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BF47A0" w14:paraId="317DA036" w14:textId="0FE6BCC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1775637</wp:posOffset>
                </wp:positionH>
                <wp:positionV relativeFrom="paragraph">
                  <wp:posOffset>-191386</wp:posOffset>
                </wp:positionV>
                <wp:extent cx="3349153" cy="895616"/>
                <wp:effectExtent l="0" t="0" r="0" b="0"/>
                <wp:wrapNone/>
                <wp:docPr id="1267526522" name="مستطيل 7">
                  <a:hlinkClick xmlns:a="http://schemas.openxmlformats.org/drawingml/2006/main" xmlns:r="http://schemas.openxmlformats.org/officeDocument/2006/relationships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49153" cy="895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5" href="https://t.me/albayan_12/7074" style="width:263.7pt;height:70.5pt;margin-top:-15.05pt;margin-left:139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o:button="t" filled="f" stroked="f" strokeweight="1pt">
                <v:fill o:detectmouseclick="t"/>
                <w10:wrap anchorx="margin"/>
              </v:rect>
            </w:pict>
          </mc:Fallback>
        </mc:AlternateContent>
      </w:r>
      <w:r w:rsidR="00AE7855">
        <w:rPr>
          <w:rFonts w:ascii="Calibri" w:hAnsi="Calibri" w:cs="Calibri" w:hint="cs"/>
          <w:b/>
          <w:bCs/>
          <w:noProof/>
          <w:color w:val="4472C4" w:themeColor="accent1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2391388</wp:posOffset>
                </wp:positionH>
                <wp:positionV relativeFrom="paragraph">
                  <wp:posOffset>-118727</wp:posOffset>
                </wp:positionV>
                <wp:extent cx="1945082" cy="491556"/>
                <wp:effectExtent l="0" t="0" r="0" b="3810"/>
                <wp:wrapNone/>
                <wp:docPr id="397724736" name="مستطيل 7">
                  <a:hlinkClick xmlns:a="http://schemas.openxmlformats.org/drawingml/2006/main" xmlns:r="http://schemas.openxmlformats.org/officeDocument/2006/relationships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5082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href="https://t.me/albayan_12/7074" style="width:153.15pt;height:38.7pt;margin-top:-9.35pt;margin-left:188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o:button="t" filled="f" stroked="f" strokeweight="1pt">
                <v:fill o:detectmouseclick="t"/>
                <w10:wrap anchorx="margin"/>
              </v:rect>
            </w:pict>
          </mc:Fallback>
        </mc:AlternateContent>
      </w:r>
      <w:r w:rsidRPr="00335510" w:rsidR="00F756B5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050F2A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7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050F2A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4144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00D2CA2C">
      <w:pPr>
        <w:rPr>
          <w:rtl/>
        </w:rPr>
      </w:pPr>
    </w:p>
    <w:p w:rsidR="006230B0" w14:paraId="3E4FAF8E" w14:textId="24CD1D59"/>
    <w:p w:rsidR="00BF47A0" w14:paraId="76FEB3C8" w14:textId="526A074C"/>
    <w:p w:rsidR="00BF47A0" w:rsidRPr="00135C72" w:rsidP="00BF47A0" w14:paraId="60A4421E" w14:textId="6FD9BD3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AE2EA2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Pr="00C64173" w:rsidR="00455A15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الثاني </w:t>
      </w:r>
      <w:r w:rsidRPr="00C6417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8929"/>
      </w:tblGrid>
      <w:tr w14:paraId="2615A7A6" w14:textId="77777777" w:rsidTr="00C64173">
        <w:tblPrEx>
          <w:tblW w:w="10655" w:type="dxa"/>
          <w:tblLook w:val="04A0"/>
        </w:tblPrEx>
        <w:trPr>
          <w:trHeight w:val="172"/>
        </w:trPr>
        <w:tc>
          <w:tcPr>
            <w:tcW w:w="1726" w:type="dxa"/>
            <w:shd w:val="clear" w:color="auto" w:fill="C7E4E7"/>
            <w:vAlign w:val="center"/>
          </w:tcPr>
          <w:p w:rsidR="00BF47A0" w:rsidRPr="003E7FF3" w:rsidP="00455A15" w14:paraId="7C94D5C7" w14:textId="77777777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C7E4E7"/>
            <w:vAlign w:val="center"/>
          </w:tcPr>
          <w:p w:rsidR="00BF47A0" w:rsidRPr="003E7FF3" w:rsidP="00455A15" w14:paraId="6FA91B78" w14:textId="7DA46200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الثاني</w:t>
            </w:r>
            <w:r w:rsidRPr="003E7FF3" w:rsidR="006230B0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14:paraId="5B09A7CF" w14:textId="77777777" w:rsidTr="00455A15">
        <w:tblPrEx>
          <w:tblW w:w="10655" w:type="dxa"/>
          <w:tblLook w:val="04A0"/>
        </w:tblPrEx>
        <w:trPr>
          <w:cantSplit/>
          <w:trHeight w:val="326"/>
        </w:trPr>
        <w:tc>
          <w:tcPr>
            <w:tcW w:w="1726" w:type="dxa"/>
            <w:vAlign w:val="center"/>
          </w:tcPr>
          <w:p w:rsidR="00BF47A0" w:rsidRPr="00335510" w:rsidP="00455A15" w14:paraId="4FCBA756" w14:textId="55FDB343">
            <w:pPr>
              <w:pStyle w:val="NoSpacing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:rsidR="00BF47A0" w:rsidRPr="00335510" w:rsidP="00455A15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364D7F" w:rsidP="00135C72" w14:paraId="48B1249D" w14:textId="702F5562">
      <w:pPr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noProof/>
          <w:color w:val="C00000"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-88900</wp:posOffset>
                </wp:positionH>
                <wp:positionV relativeFrom="paragraph">
                  <wp:posOffset>645160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1419AF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9" style="width:50.25pt;height:39.75pt;margin-top:50.8pt;margin-left:-7pt;mso-position-horizontal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1419AF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2E97" w:rsidRPr="00364D7F" w:rsidP="00135C72" w14:paraId="71A73413" w14:textId="390190D0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 xml:space="preserve">السؤال </w:t>
      </w: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>الأول :</w:t>
      </w:r>
    </w:p>
    <w:p w:rsidR="00603708" w:rsidRPr="00BA0A6E" w:rsidP="00E01756" w14:paraId="72BD0981" w14:textId="3A053737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</w:t>
      </w:r>
      <w:r w:rsidRPr="00BA0A6E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Pr="00BA0A6E" w:rsid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/</w:t>
      </w:r>
      <w:r w:rsidRPr="00BA0A6E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:rsidR="00E01756" w:rsidRPr="00700AC1" w:rsidP="00E01756" w14:paraId="411FE54C" w14:textId="7AC5C36A">
      <w:pPr>
        <w:spacing w:line="276" w:lineRule="auto"/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700AC1" w:rsidR="00C64173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( </w:t>
      </w:r>
      <w:r w:rsidRPr="00700AC1" w:rsidR="001D0C9E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السؤال</w:t>
      </w:r>
      <w:r w:rsidRPr="00700AC1" w:rsidR="001D0C9E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بالله </w:t>
      </w:r>
      <w:r w:rsidRPr="00700AC1" w:rsidR="005F1494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>– الاستعاذة بالله تعالى</w:t>
      </w:r>
      <w:r w:rsidRPr="00700AC1" w:rsid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>- التكبير المقيد</w:t>
      </w:r>
      <w:r w:rsidRPr="00700AC1" w:rsidR="005F1494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– الحلف بغير الله </w:t>
      </w:r>
      <w:r w:rsidRPr="00700AC1" w:rsidR="00DA6AA9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>– الغُرفة -</w:t>
      </w:r>
      <w:r w:rsidRPr="00700AC1" w:rsidR="00B104D8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الشح </w:t>
      </w:r>
      <w:r w:rsidRPr="00700AC1" w:rsid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التكبير </w:t>
      </w:r>
      <w:r w:rsidRPr="00700AC1" w:rsid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>المطلق )</w:t>
      </w:r>
    </w:p>
    <w:p w:rsidR="00A04880" w:rsidRPr="00700AC1" w:rsidP="00A04880" w14:paraId="0C8DC1A0" w14:textId="164F096E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طلب شخص من أحد شيئًا متوسلًا بالله تعالى هو 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>تعريف 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  <w:r w:rsidRPr="00700AC1" w:rsidR="00C64173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</w:t>
      </w:r>
    </w:p>
    <w:p w:rsidR="00A04880" w:rsidRPr="00700AC1" w:rsidP="00DA6AA9" w14:paraId="3A3BE1B9" w14:textId="0BA39C9C">
      <w:pPr>
        <w:pStyle w:val="ListParagraph"/>
        <w:spacing w:line="276" w:lineRule="auto"/>
        <w:ind w:left="360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</w:p>
    <w:p w:rsidR="00A04880" w:rsidRPr="00700AC1" w:rsidP="00A04880" w14:paraId="73EB99FD" w14:textId="2B68CCE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</w:t>
      </w:r>
      <w:r w:rsidRPr="00700AC1" w:rsidR="005F1494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الإقسام بغير الله تعالى بحرف من حروف القسم الثلاثة </w:t>
      </w:r>
      <w:r w:rsidRPr="00700AC1" w:rsidR="005F1494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>( و</w:t>
      </w:r>
      <w:r w:rsidRPr="00700AC1" w:rsidR="005F1494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-ب- </w:t>
      </w:r>
      <w:r w:rsidRPr="00700AC1" w:rsidR="005F1494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>ت )</w:t>
      </w:r>
    </w:p>
    <w:p w:rsidR="00DA6AA9" w:rsidRPr="00700AC1" w:rsidP="00DA6AA9" w14:paraId="466CC699" w14:textId="41CAF686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أعلى منــــــــــــــــــــــــــــازل 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>الجنــــــــــــــــــــــــــــــة 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:rsidR="00A04880" w:rsidRPr="00700AC1" w:rsidP="00DA6AA9" w14:paraId="31B86BB2" w14:textId="5E2C30ED">
      <w:pPr>
        <w:pStyle w:val="ListParagraph"/>
        <w:spacing w:line="276" w:lineRule="auto"/>
        <w:ind w:left="360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</w:p>
    <w:p w:rsidR="00B104D8" w:rsidRPr="00700AC1" w:rsidP="00B104D8" w14:paraId="5B25E335" w14:textId="3CB1A92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البخل بأداء الحقوق والحرص على ما ليس له وجمع المال بحله وبغير حله .(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:rsidR="00A04880" w:rsidRPr="00700AC1" w:rsidP="00FF25E2" w14:paraId="52F61811" w14:textId="78A30A1D">
      <w:pPr>
        <w:pStyle w:val="ListParagraph"/>
        <w:spacing w:line="276" w:lineRule="auto"/>
        <w:ind w:left="360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color w:val="C00000"/>
          <w:sz w:val="8"/>
          <w:szCs w:val="8"/>
          <w:rtl/>
          <w:lang w:bidi="ar-EG"/>
        </w:rPr>
        <w:t xml:space="preserve"> </w:t>
      </w:r>
    </w:p>
    <w:p w:rsidR="00FF25E2" w:rsidRPr="00700AC1" w:rsidP="00C53A36" w14:paraId="3BB6F44B" w14:textId="56CB965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</w:t>
      </w:r>
      <w:r w:rsidRPr="00700AC1" w:rsidR="005F1494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اللجوء على الله تعالى وطلب حمايته هو </w:t>
      </w:r>
      <w:r w:rsidRPr="00700AC1" w:rsidR="005F1494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>تعريف .</w:t>
      </w:r>
      <w:r w:rsidRPr="00700AC1" w:rsidR="005F1494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( </w:t>
      </w:r>
      <w:r w:rsidRPr="00700AC1" w:rsidR="005F1494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 w:rsidR="005F1494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:rsidR="00FF25E2" w:rsidRPr="00700AC1" w:rsidP="00FF25E2" w14:paraId="3A4D0095" w14:textId="77777777">
      <w:pPr>
        <w:pStyle w:val="ListParagraph"/>
        <w:rPr>
          <w:rFonts w:asciiTheme="majorHAnsi" w:hAnsiTheme="majorHAnsi" w:cstheme="majorHAnsi"/>
          <w:b/>
          <w:bCs/>
          <w:color w:val="C00000"/>
          <w:sz w:val="8"/>
          <w:szCs w:val="8"/>
          <w:rtl/>
          <w:lang w:bidi="ar-EG"/>
        </w:rPr>
      </w:pPr>
    </w:p>
    <w:p w:rsidR="00C53A36" w:rsidRPr="00700AC1" w:rsidP="00C53A36" w14:paraId="35F7A30D" w14:textId="71FE409E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EG"/>
        </w:rPr>
        <w:t>مايذبح</w:t>
      </w:r>
      <w:r w:rsidRPr="00700AC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EG"/>
        </w:rPr>
        <w:t xml:space="preserve"> من بهيمة الأنعام في أيام العيد الأضحى تقربًا لله </w:t>
      </w:r>
      <w:r w:rsidRPr="00700AC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EG"/>
        </w:rPr>
        <w:t xml:space="preserve">تعالى 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>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:rsidR="00700AC1" w:rsidRPr="00700AC1" w:rsidP="00700AC1" w14:paraId="3C0E2420" w14:textId="19E71D5E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EG"/>
        </w:rPr>
        <w:t xml:space="preserve">التكبير الذي لم يقيد بوقت محدد </w:t>
      </w:r>
      <w:r w:rsidRPr="00700AC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EG"/>
        </w:rPr>
        <w:t xml:space="preserve">هو 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>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:rsidR="00FF25E2" w:rsidRPr="00700AC1" w:rsidP="00700AC1" w14:paraId="0D35D5E7" w14:textId="57EACA64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8"/>
          <w:szCs w:val="8"/>
          <w:rtl/>
          <w:lang w:bidi="ar-EG"/>
        </w:rPr>
      </w:pPr>
    </w:p>
    <w:p w:rsidR="00FF25E2" w:rsidP="00FF25E2" w14:paraId="3760875D" w14:textId="77777777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8"/>
          <w:szCs w:val="8"/>
          <w:rtl/>
          <w:lang w:bidi="ar-EG"/>
        </w:rPr>
      </w:pPr>
    </w:p>
    <w:p w:rsidR="00FF25E2" w:rsidRPr="00FF25E2" w:rsidP="00FF25E2" w14:paraId="4BB714DE" w14:textId="633C555A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8"/>
          <w:szCs w:val="8"/>
          <w:lang w:bidi="ar-EG"/>
        </w:rPr>
      </w:pPr>
    </w:p>
    <w:p w:rsidR="00C64173" w:rsidP="00C64173" w14:paraId="6BE17E9C" w14:textId="21BD6E91">
      <w:pPr>
        <w:pStyle w:val="ListParagraph"/>
        <w:spacing w:line="276" w:lineRule="auto"/>
        <w:ind w:left="0"/>
        <w:jc w:val="both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BA0A6E">
        <w:rPr>
          <w:rFonts w:ascii="Calibri" w:hAnsi="Calibri" w:cs="Calibri"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5FD891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1592028" o:spid="_x0000_s1030" style="width:50.25pt;height:39.75pt;margin-top:3.8pt;margin-left:7.9pt;mso-position-horizontal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A730C2" w:rsidP="00A730C2" w14:paraId="5E8583FE" w14:textId="5FD891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ضع</w:t>
      </w:r>
      <w:r w:rsidR="00C64173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/ي </w:t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علامة (</w:t>
      </w:r>
      <w:r w:rsidRPr="00BA0A6E" w:rsidR="00603708">
        <w:rPr>
          <w:rFonts w:ascii="Wingdings" w:hAnsi="Wingdings" w:cs="Calibri"/>
          <w:b/>
          <w:bCs/>
          <w:sz w:val="28"/>
          <w:szCs w:val="28"/>
          <w:lang w:bidi="ar-EG"/>
        </w:rPr>
        <w:sym w:font="Wingdings" w:char="F0FC"/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 أمام العبارة الصحيحة وعلامة (</w:t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X</w:t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) أمام العبارة </w:t>
      </w:r>
      <w:r w:rsidR="00C6417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الخاطئة :</w:t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</w:p>
    <w:p w:rsidR="00C64173" w:rsidRPr="00700AC1" w:rsidP="00C64173" w14:paraId="01B3C5FA" w14:textId="25BAD304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700AC1" w:rsidR="00DA6AA9">
        <w:rPr>
          <w:rFonts w:ascii="Calibri" w:hAnsi="Calibri" w:cs="Calibri" w:hint="cs"/>
          <w:color w:val="000000" w:themeColor="text1"/>
          <w:sz w:val="28"/>
          <w:szCs w:val="28"/>
          <w:rtl/>
        </w:rPr>
        <w:t>من صفات عباد الرحمن أنهم لا يقتلون النفس التي حرم الله</w:t>
      </w:r>
      <w:r w:rsidRPr="00700AC1" w:rsidR="00DA6AA9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 (</w:t>
      </w:r>
      <w:r w:rsidRPr="00700AC1" w:rsidR="00DA6AA9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            </w:t>
      </w:r>
      <w:r w:rsidRPr="00700AC1" w:rsidR="00DA6AA9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)</w:t>
      </w:r>
    </w:p>
    <w:p w:rsidR="00C64173" w:rsidRPr="00700AC1" w:rsidP="00C64173" w14:paraId="009F38AE" w14:textId="1416C50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700AC1" w:rsidR="00E422EC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من أوقات الإجابة الثلث الأخير من الليل </w:t>
      </w:r>
      <w:r w:rsidRPr="00700AC1" w:rsidR="00E422EC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(  </w:t>
      </w:r>
      <w:r w:rsidRPr="00700AC1" w:rsidR="00E422EC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        </w:t>
      </w:r>
      <w:r w:rsidRPr="00700AC1" w:rsidR="00E422EC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)</w:t>
      </w:r>
      <w:r w:rsidRPr="00700AC1" w:rsidR="00E422EC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</w:p>
    <w:p w:rsidR="00C64173" w:rsidRPr="00700AC1" w:rsidP="00C64173" w14:paraId="0647BEE2" w14:textId="7E33297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700AC1" w:rsidR="00B104D8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النميمة أشد الآفات في الإفساد والتفرقة بين الأصحاب </w:t>
      </w:r>
      <w:r w:rsidRPr="00700AC1" w:rsidR="00B104D8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(  </w:t>
      </w:r>
      <w:r w:rsidRPr="00700AC1" w:rsidR="00B104D8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       </w:t>
      </w:r>
      <w:r w:rsidRPr="00700AC1" w:rsidR="00B104D8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)</w:t>
      </w:r>
    </w:p>
    <w:p w:rsidR="00C64173" w:rsidRPr="00700AC1" w:rsidP="00C64173" w14:paraId="21334BF7" w14:textId="1C50B1BD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700AC1" w:rsidR="00B104D8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عندما تسيطر عليك مشاعر الغضب فهذا دليل على قوتك </w:t>
      </w:r>
      <w:r w:rsidRPr="00700AC1" w:rsidR="00B104D8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(  </w:t>
      </w:r>
      <w:r w:rsidRPr="00700AC1" w:rsidR="00B104D8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          </w:t>
      </w:r>
      <w:r w:rsidRPr="00700AC1" w:rsidR="00B104D8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)</w:t>
      </w:r>
    </w:p>
    <w:p w:rsidR="00C64173" w:rsidRPr="00700AC1" w:rsidP="00C64173" w14:paraId="739FC7E6" w14:textId="72FE73A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700AC1" w:rsidR="00540A9E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يبدأ الوقف بالعرفة من طلوع الفجر يوم الثامن إلى طلوع الفجر التاسع </w:t>
      </w:r>
      <w:r w:rsidRPr="00700AC1" w:rsidR="00540A9E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(  </w:t>
      </w:r>
      <w:r w:rsidRPr="00700AC1" w:rsidR="00540A9E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   </w:t>
      </w:r>
      <w:r w:rsidRPr="00700AC1" w:rsidR="00540A9E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 )</w:t>
      </w:r>
      <w:r w:rsidRPr="00700AC1" w:rsidR="00540A9E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</w:p>
    <w:p w:rsidR="00C64173" w:rsidRPr="00700AC1" w:rsidP="00C64173" w14:paraId="1764B7EC" w14:textId="0A0DAF2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أفضل الأضاحي 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الإبل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ثم البقر ثم الغنم ثم سبع بدنه</w:t>
      </w:r>
      <w:r w:rsidRPr="00700AC1" w:rsid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ثم سبع </w:t>
      </w:r>
      <w:r w:rsidRPr="00700AC1" w:rsid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بقرة 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700AC1" w:rsid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(</w:t>
      </w:r>
      <w:r w:rsidRPr="00700AC1" w:rsid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         </w:t>
      </w:r>
      <w:r w:rsidRPr="00700AC1" w:rsid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 )</w:t>
      </w:r>
      <w:r w:rsidRPr="00700AC1" w:rsid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</w:p>
    <w:p w:rsidR="00364D7F" w:rsidRPr="00BA0A6E" w:rsidP="00F02BA1" w14:paraId="6DBC3DFE" w14:textId="243C3A50">
      <w:pPr>
        <w:pStyle w:val="ListParagraph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-34925</wp:posOffset>
                </wp:positionH>
                <wp:positionV relativeFrom="paragraph">
                  <wp:posOffset>297815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72" w:rsidP="00135C7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135C72" w:rsidP="00135C72" w14:textId="2A64230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31" style="width:50.25pt;height:39.75pt;margin-top:23.45pt;margin-left:-2.75pt;mso-position-horizontal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64173" w:rsidP="00C64173" w14:paraId="6281754E" w14:textId="22B86308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ج – أكمل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الفراغات التالية بما يناسبها:</w:t>
      </w:r>
    </w:p>
    <w:p w:rsidR="00E422EC" w:rsidRPr="00700AC1" w:rsidP="00E422EC" w14:paraId="0735EB61" w14:textId="1625906F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قال الرسول </w:t>
      </w:r>
      <w:r w:rsidRPr="00700AC1">
        <w:rPr>
          <w:rFonts w:ascii="Calibri" w:hAnsi="Calibri" w:cs="Calibri"/>
          <w:color w:val="000000" w:themeColor="text1"/>
          <w:sz w:val="28"/>
          <w:szCs w:val="28"/>
          <w:rtl/>
        </w:rPr>
        <w:t>ﷺ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" من حلف بغير الله ............................................." </w:t>
      </w:r>
    </w:p>
    <w:p w:rsidR="00C64173" w:rsidRPr="00700AC1" w:rsidP="00C64173" w14:paraId="545AC306" w14:textId="6E45A359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700AC1" w:rsidR="00E422EC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من الآداب الواجبة في الدعاء ................................................." اذكر/ي </w:t>
      </w:r>
      <w:r w:rsidRPr="00700AC1" w:rsidR="00E422EC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واحد .</w:t>
      </w:r>
    </w:p>
    <w:p w:rsidR="00C64173" w:rsidRPr="00700AC1" w:rsidP="00C64173" w14:paraId="75CA3034" w14:textId="7886148E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سبب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تكرر الرسول </w:t>
      </w:r>
      <w:r w:rsidRPr="00700AC1">
        <w:rPr>
          <w:rFonts w:ascii="Calibri" w:hAnsi="Calibri" w:cs="Calibri"/>
          <w:color w:val="000000" w:themeColor="text1"/>
          <w:sz w:val="28"/>
          <w:szCs w:val="28"/>
          <w:rtl/>
        </w:rPr>
        <w:t>ﷺ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قوله " ألا أنبئكم بأكبر الكبائر" ثلاث مرات هو ..................................</w:t>
      </w:r>
    </w:p>
    <w:p w:rsidR="00C64173" w:rsidRPr="00700AC1" w:rsidP="00C53A36" w14:paraId="759A2A71" w14:textId="596A2434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700AC1" w:rsidR="00C53A36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قال تعالى " </w:t>
      </w:r>
      <w:r w:rsidRPr="00700AC1" w:rsidR="00C53A36">
        <w:rPr>
          <w:rFonts w:ascii="Calibri" w:hAnsi="Calibri" w:cs="Calibri"/>
          <w:color w:val="000000" w:themeColor="text1"/>
          <w:sz w:val="28"/>
          <w:szCs w:val="28"/>
          <w:rtl/>
        </w:rPr>
        <w:t>وَٱلۡفَجۡرِ</w:t>
      </w:r>
      <w:r w:rsidRPr="00700AC1" w:rsidR="00C53A36">
        <w:rPr>
          <w:rFonts w:ascii="Calibri" w:hAnsi="Calibri" w:cs="Calibri"/>
          <w:color w:val="000000" w:themeColor="text1"/>
          <w:sz w:val="28"/>
          <w:szCs w:val="28"/>
          <w:rtl/>
        </w:rPr>
        <w:t> </w:t>
      </w:r>
      <w:r w:rsidRPr="00700AC1" w:rsidR="00C53A36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*</w:t>
      </w:r>
      <w:r w:rsidRPr="00700AC1" w:rsidR="00C53A36">
        <w:rPr>
          <w:rFonts w:ascii="Calibri" w:hAnsi="Calibri" w:cs="Calibri"/>
          <w:color w:val="000000" w:themeColor="text1"/>
          <w:sz w:val="28"/>
          <w:szCs w:val="28"/>
          <w:lang w:bidi="ar-EG"/>
        </w:rPr>
        <w:t> </w:t>
      </w:r>
      <w:r w:rsidRPr="00700AC1" w:rsidR="00C53A36">
        <w:rPr>
          <w:rFonts w:ascii="Calibri" w:hAnsi="Calibri" w:cs="Calibri"/>
          <w:color w:val="000000" w:themeColor="text1"/>
          <w:sz w:val="28"/>
          <w:szCs w:val="28"/>
          <w:rtl/>
        </w:rPr>
        <w:t xml:space="preserve">وَلَيَالٍ </w:t>
      </w:r>
      <w:r w:rsidRPr="00700AC1" w:rsidR="00C53A36">
        <w:rPr>
          <w:rFonts w:ascii="Calibri" w:hAnsi="Calibri" w:cs="Calibri"/>
          <w:color w:val="000000" w:themeColor="text1"/>
          <w:sz w:val="28"/>
          <w:szCs w:val="28"/>
          <w:rtl/>
        </w:rPr>
        <w:t>عَشۡر</w:t>
      </w:r>
      <w:r w:rsidRPr="00700AC1" w:rsidR="00C53A36">
        <w:rPr>
          <w:rFonts w:ascii="Calibri" w:hAnsi="Calibri" w:cs="Calibri"/>
          <w:color w:val="000000" w:themeColor="text1"/>
          <w:sz w:val="28"/>
          <w:szCs w:val="28"/>
          <w:rtl/>
        </w:rPr>
        <w:t>ٖ </w:t>
      </w:r>
      <w:r w:rsidRPr="00700AC1" w:rsidR="00C53A36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" أقسم الله تعالى بـــــ ........................وهي أفضل أيام </w:t>
      </w:r>
      <w:r w:rsidRPr="00700AC1" w:rsidR="00C53A36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السنة .</w:t>
      </w:r>
    </w:p>
    <w:p w:rsidR="00C64173" w:rsidRPr="00700AC1" w:rsidP="00C64173" w14:paraId="2A0D38B0" w14:textId="25D2DFBA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700AC1" w:rsidR="00C53A36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حكم الأضحية .................................</w:t>
      </w:r>
    </w:p>
    <w:p w:rsidR="00C64173" w:rsidRPr="00700AC1" w:rsidP="00700AC1" w14:paraId="7DC1BE9C" w14:textId="593E990E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700AC1" w:rsid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700AC1" w:rsidR="00A04880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قال الرسول </w:t>
      </w:r>
      <w:r w:rsidRPr="00700AC1" w:rsidR="00A04880">
        <w:rPr>
          <w:rFonts w:ascii="Calibri" w:hAnsi="Calibri" w:cs="Calibri"/>
          <w:color w:val="000000" w:themeColor="text1"/>
          <w:sz w:val="28"/>
          <w:szCs w:val="28"/>
          <w:rtl/>
        </w:rPr>
        <w:t>ﷺ</w:t>
      </w:r>
      <w:r w:rsidRPr="00700AC1" w:rsidR="005F1494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" من استعاذ بالله </w:t>
      </w:r>
      <w:r w:rsidRPr="00700AC1" w:rsidR="005F1494">
        <w:rPr>
          <w:rFonts w:ascii="Calibri" w:hAnsi="Calibri" w:cs="Calibri" w:hint="cs"/>
          <w:color w:val="000000" w:themeColor="text1"/>
          <w:sz w:val="28"/>
          <w:szCs w:val="28"/>
          <w:rtl/>
        </w:rPr>
        <w:t>فأعيذوه</w:t>
      </w:r>
      <w:r w:rsidRPr="00700AC1" w:rsidR="005F1494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ومن ......................................." </w:t>
      </w:r>
    </w:p>
    <w:p w:rsidR="00C64173" w:rsidRPr="00700AC1" w:rsidP="00C64173" w14:paraId="4C3D3D34" w14:textId="0F2E3AA5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يترتب على قول الزور مفاسد كثيرة منها .................................................." أذكر/ي واحد.</w:t>
      </w:r>
    </w:p>
    <w:p w:rsidR="00C64173" w:rsidRPr="00700AC1" w:rsidP="00C64173" w14:paraId="46AB36B6" w14:textId="5B02FDD4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وقت ذبح الأضاحي ............................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 </w:t>
      </w:r>
    </w:p>
    <w:p w:rsidR="00700AC1" w:rsidRPr="00700AC1" w:rsidP="00700AC1" w14:paraId="6427FF77" w14:textId="2F8D5C11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700AC1" w:rsidR="00E422EC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حكم هذا القول " لولا الطبيب مات فلان " ...........................................</w:t>
      </w:r>
    </w:p>
    <w:p w:rsidR="00DA6AA9" w:rsidRPr="00700AC1" w:rsidP="00700AC1" w14:paraId="208BB591" w14:textId="63CFF591">
      <w:p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10-</w:t>
      </w:r>
      <w:r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سُمي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جبريل بالروح لأنه ..................................................</w:t>
      </w:r>
    </w:p>
    <w:p w:rsidR="00700AC1" w:rsidP="00A730C2" w14:paraId="17E8938A" w14:textId="5C380110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:rsidR="00442E97" w:rsidRPr="00BA0A6E" w:rsidP="00A730C2" w14:paraId="41FC37F7" w14:textId="6DC60B77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24765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A730C2" w:rsidP="00A730C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69190616" o:spid="_x0000_s1032" style="width:50.25pt;height:39.75pt;margin-top:0;margin-left:1.95pt;mso-position-horizontal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A730C2" w:rsidP="00A730C2" w14:paraId="0C1776D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A730C2" w:rsidP="00A730C2" w14:paraId="7B35E9F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6E" w:rsidR="00D7515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 xml:space="preserve">السؤال </w:t>
      </w:r>
      <w:r w:rsidRPr="00BA0A6E" w:rsidR="00D7515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الثاني :</w:t>
      </w:r>
    </w:p>
    <w:p w:rsidR="00D75152" w:rsidRPr="00BA0A6E" w:rsidP="00D75152" w14:paraId="1649C3D8" w14:textId="5B8395EF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</w:t>
      </w:r>
      <w:r w:rsidR="00C64173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ي الإجابة </w:t>
      </w: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:</w:t>
      </w:r>
    </w:p>
    <w:p w:rsidR="001F1FAC" w:rsidRPr="00BA0A6E" w:rsidP="00D75152" w14:paraId="505C1165" w14:textId="79231F1F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2"/>
        <w:gridCol w:w="3841"/>
        <w:gridCol w:w="3394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4D19AB" w:rsidRPr="00700AC1" w:rsidP="006A07E7" w14:paraId="4F16D61F" w14:textId="68EF0490">
            <w:pPr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1-</w:t>
            </w:r>
            <w:r w:rsidRPr="00700AC1" w:rsidR="00E6722B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حكم دخول الرجل على المرأة التي ليست م</w:t>
            </w:r>
            <w:r w:rsidRPr="00700AC1" w:rsidR="00FF25E2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 xml:space="preserve">ن </w:t>
            </w:r>
            <w:r w:rsidRPr="00700AC1" w:rsidR="00FF25E2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محارمه :</w:t>
            </w:r>
          </w:p>
        </w:tc>
      </w:tr>
      <w:tr w14:paraId="66052C89" w14:textId="77777777" w:rsidTr="00364D7F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700AC1" w:rsidP="00135C72" w14:paraId="26D05007" w14:textId="1C47C99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841" w:type="dxa"/>
          </w:tcPr>
          <w:p w:rsidR="006A0F9B" w:rsidRPr="00700AC1" w:rsidP="00135C72" w14:paraId="209AD7BD" w14:textId="360093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مباح</w:t>
            </w:r>
          </w:p>
        </w:tc>
        <w:tc>
          <w:tcPr>
            <w:tcW w:w="3394" w:type="dxa"/>
          </w:tcPr>
          <w:p w:rsidR="006A0F9B" w:rsidRPr="00700AC1" w:rsidP="00135C72" w14:paraId="6F53342A" w14:textId="2137E2C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 xml:space="preserve">محرم </w:t>
            </w: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D75152" w:rsidRPr="00700AC1" w:rsidP="00135C72" w14:paraId="6F8A7895" w14:textId="6A8362D2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2-</w:t>
            </w:r>
            <w:r w:rsidRPr="00700AC1" w:rsidR="00B104D8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قال الرسول ﷺ " من أحب ان يقرأ القرآن غضا كما أنزل فليقرأ قراءة ابن أم عبد" الصحابي هو </w:t>
            </w:r>
          </w:p>
        </w:tc>
      </w:tr>
      <w:tr w14:paraId="4FA1E526" w14:textId="77777777" w:rsidTr="00364D7F">
        <w:tblPrEx>
          <w:tblW w:w="10497" w:type="dxa"/>
          <w:tblInd w:w="-38" w:type="dxa"/>
          <w:tblLook w:val="04A0"/>
        </w:tblPrEx>
        <w:tc>
          <w:tcPr>
            <w:tcW w:w="3262" w:type="dxa"/>
            <w:vAlign w:val="center"/>
          </w:tcPr>
          <w:p w:rsidR="00E52C86" w:rsidRPr="00700AC1" w:rsidP="00E52C86" w14:paraId="06FD2127" w14:textId="0ABD26DF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عبد الله بن مسعود رضي الله عنه</w:t>
            </w:r>
          </w:p>
        </w:tc>
        <w:tc>
          <w:tcPr>
            <w:tcW w:w="3841" w:type="dxa"/>
            <w:vAlign w:val="center"/>
          </w:tcPr>
          <w:p w:rsidR="00E52C86" w:rsidRPr="00700AC1" w:rsidP="00E52C86" w14:paraId="37ED7863" w14:textId="0E134908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عبدالله</w:t>
            </w: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بن عمر رضي الله عنه</w:t>
            </w:r>
          </w:p>
        </w:tc>
        <w:tc>
          <w:tcPr>
            <w:tcW w:w="3394" w:type="dxa"/>
            <w:vAlign w:val="center"/>
          </w:tcPr>
          <w:p w:rsidR="00E52C86" w:rsidRPr="00700AC1" w:rsidP="00E52C86" w14:paraId="2C302FAE" w14:textId="58CB735A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عبدالرحمن</w:t>
            </w: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بن صخر رضي الله عنه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700AC1" w:rsidP="005F1494" w14:paraId="10E0D2D3" w14:textId="2078BD8D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3-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>قال تعالى " وَاحْفَظُوا أَيْمَانَكُمْ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</w:rPr>
              <w:t xml:space="preserve"> ۚ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" دليل 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>على :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</w:p>
        </w:tc>
      </w:tr>
      <w:tr w14:paraId="5B572210" w14:textId="77777777" w:rsidTr="00364D7F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2" w:type="dxa"/>
            <w:vAlign w:val="center"/>
          </w:tcPr>
          <w:p w:rsidR="00E52C86" w:rsidRPr="00700AC1" w:rsidP="00E52C86" w14:paraId="7B13EB0F" w14:textId="19E87E23">
            <w:pPr>
              <w:ind w:left="54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bookmarkStart w:id="2" w:name="_Hlk102404533"/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حفظ اليمين </w:t>
            </w:r>
          </w:p>
        </w:tc>
        <w:tc>
          <w:tcPr>
            <w:tcW w:w="3841" w:type="dxa"/>
            <w:vAlign w:val="center"/>
          </w:tcPr>
          <w:p w:rsidR="00E52C86" w:rsidRPr="00700AC1" w:rsidP="00E52C86" w14:paraId="462D8ED7" w14:textId="552A2FCB">
            <w:pPr>
              <w:ind w:left="54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اليد اليمنى </w:t>
            </w:r>
          </w:p>
        </w:tc>
        <w:tc>
          <w:tcPr>
            <w:tcW w:w="3394" w:type="dxa"/>
          </w:tcPr>
          <w:p w:rsidR="00E52C86" w:rsidRPr="00700AC1" w:rsidP="00E52C86" w14:paraId="5CCDB9A0" w14:textId="576CE942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الحلف بغير الله  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700AC1" w:rsidP="00B4130B" w14:paraId="38C2B214" w14:textId="25A5DB01">
            <w:pPr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4-</w:t>
            </w:r>
            <w:r w:rsidRPr="00700AC1" w:rsidR="00DA6AA9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عذب الله عز وجل قوم نوح بــــ</w:t>
            </w:r>
          </w:p>
        </w:tc>
      </w:tr>
      <w:tr w14:paraId="5B160C1C" w14:textId="77777777" w:rsidTr="00364D7F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2" w:type="dxa"/>
          </w:tcPr>
          <w:p w:rsidR="006A0F9B" w:rsidRPr="00700AC1" w:rsidP="008B2561" w14:paraId="66535459" w14:textId="7640BD17">
            <w:pPr>
              <w:ind w:left="36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الصيحة </w:t>
            </w:r>
          </w:p>
        </w:tc>
        <w:tc>
          <w:tcPr>
            <w:tcW w:w="3841" w:type="dxa"/>
          </w:tcPr>
          <w:p w:rsidR="006A0F9B" w:rsidRPr="00700AC1" w:rsidP="008B2561" w14:paraId="25D7D5F7" w14:textId="36D371BE">
            <w:pPr>
              <w:ind w:left="36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الريح </w:t>
            </w:r>
          </w:p>
        </w:tc>
        <w:tc>
          <w:tcPr>
            <w:tcW w:w="3394" w:type="dxa"/>
          </w:tcPr>
          <w:p w:rsidR="006A0F9B" w:rsidRPr="00700AC1" w:rsidP="00B4130B" w14:paraId="64383354" w14:textId="13BD9191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الغرق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700AC1" w:rsidP="001070AC" w14:paraId="77DB6BE7" w14:textId="43035795">
            <w:pPr>
              <w:rPr>
                <w:rFonts w:asciiTheme="majorHAnsi" w:hAnsiTheme="majorHAnsi" w:cstheme="majorHAnsi"/>
                <w:sz w:val="28"/>
                <w:szCs w:val="28"/>
                <w:lang w:bidi="ar-EG"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5-</w:t>
            </w:r>
            <w:r w:rsidRPr="00700AC1" w:rsidR="001070AC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 xml:space="preserve">قال تعالى </w:t>
            </w:r>
            <w:r w:rsidRPr="00700AC1" w:rsidR="001070AC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 xml:space="preserve">" </w:t>
            </w:r>
            <w:r w:rsidRPr="00700AC1" w:rsidR="001070AC">
              <w:rPr>
                <w:rFonts w:asciiTheme="majorHAnsi" w:hAnsiTheme="majorHAnsi" w:cstheme="majorHAnsi"/>
                <w:sz w:val="28"/>
                <w:szCs w:val="28"/>
                <w:lang w:bidi="ar-EG"/>
              </w:rPr>
              <w:t> </w:t>
            </w:r>
            <w:r w:rsidRPr="00700AC1" w:rsidR="001070AC">
              <w:rPr>
                <w:rFonts w:asciiTheme="majorHAnsi" w:hAnsiTheme="majorHAnsi" w:cstheme="majorHAnsi"/>
                <w:sz w:val="28"/>
                <w:szCs w:val="28"/>
                <w:rtl/>
              </w:rPr>
              <w:t>تَنَزَّلُ</w:t>
            </w:r>
            <w:r w:rsidRPr="00700AC1" w:rsidR="001070AC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عَلَىٰ كُلِّ أَفَّاكٍ أَثِيمٍ " المراد </w:t>
            </w:r>
            <w:r w:rsidRPr="00700AC1" w:rsidR="001070AC">
              <w:rPr>
                <w:rFonts w:asciiTheme="majorHAnsi" w:hAnsiTheme="majorHAnsi" w:cstheme="majorHAnsi"/>
                <w:sz w:val="28"/>
                <w:szCs w:val="28"/>
                <w:rtl/>
              </w:rPr>
              <w:t>بـــ  أفاك</w:t>
            </w:r>
          </w:p>
        </w:tc>
      </w:tr>
      <w:tr w14:paraId="244B6B11" w14:textId="77777777" w:rsidTr="00364D7F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700AC1" w:rsidP="00B70BE5" w14:paraId="7C6DF0B1" w14:textId="34FA18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أَفَّاق</w:t>
            </w:r>
          </w:p>
        </w:tc>
        <w:tc>
          <w:tcPr>
            <w:tcW w:w="3841" w:type="dxa"/>
          </w:tcPr>
          <w:p w:rsidR="006A0F9B" w:rsidRPr="00700AC1" w:rsidP="00B70BE5" w14:paraId="20B7A5F2" w14:textId="111ED611">
            <w:pPr>
              <w:ind w:left="3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ك</w:t>
            </w:r>
            <w:r w:rsidRPr="00700AC1" w:rsidR="00B70BE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َ</w:t>
            </w: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ذاب</w:t>
            </w:r>
          </w:p>
        </w:tc>
        <w:tc>
          <w:tcPr>
            <w:tcW w:w="3394" w:type="dxa"/>
          </w:tcPr>
          <w:p w:rsidR="006A0F9B" w:rsidRPr="00700AC1" w:rsidP="00B70BE5" w14:paraId="40660144" w14:textId="23E6DE8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مُغتاب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700AC1" w:rsidP="00E5470C" w14:paraId="460123FA" w14:textId="2B7C3B0C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6-</w:t>
            </w:r>
            <w:r w:rsidRPr="00700AC1" w:rsidR="00A04880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حكم السؤال بالله تعالى 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في حصور الضرر 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>و المشقة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على 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>المسؤول :</w:t>
            </w:r>
          </w:p>
        </w:tc>
      </w:tr>
      <w:tr w14:paraId="2557CB14" w14:textId="77777777" w:rsidTr="00364D7F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2" w:type="dxa"/>
          </w:tcPr>
          <w:p w:rsidR="00E5470C" w:rsidRPr="00700AC1" w:rsidP="00E5470C" w14:paraId="5D3FA4A1" w14:textId="55A18D60">
            <w:pPr>
              <w:ind w:left="24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3841" w:type="dxa"/>
          </w:tcPr>
          <w:p w:rsidR="00E5470C" w:rsidRPr="00700AC1" w:rsidP="00E5470C" w14:paraId="6D9B90F3" w14:textId="52E0DCFC">
            <w:pPr>
              <w:ind w:left="24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394" w:type="dxa"/>
          </w:tcPr>
          <w:p w:rsidR="00E5470C" w:rsidRPr="00700AC1" w:rsidP="00E5470C" w14:paraId="041499AA" w14:textId="584CA401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مكروه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FA3B77" w:rsidRPr="00700AC1" w:rsidP="00A40BC6" w14:paraId="0D43DEB4" w14:textId="1045917D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7-</w:t>
            </w:r>
            <w:r w:rsidRPr="00700AC1" w:rsidR="00E422EC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مثال على التوسل بالأعمال </w:t>
            </w:r>
            <w:r w:rsidRPr="00700AC1" w:rsidR="00E422EC">
              <w:rPr>
                <w:rFonts w:asciiTheme="majorHAnsi" w:hAnsiTheme="majorHAnsi" w:cstheme="majorHAnsi"/>
                <w:sz w:val="28"/>
                <w:szCs w:val="28"/>
                <w:rtl/>
              </w:rPr>
              <w:t>الصالحة :</w:t>
            </w:r>
          </w:p>
        </w:tc>
      </w:tr>
      <w:tr w14:paraId="4169806F" w14:textId="77777777" w:rsidTr="00364D7F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2" w:type="dxa"/>
          </w:tcPr>
          <w:p w:rsidR="00FA3B77" w:rsidRPr="00700AC1" w:rsidP="00E422EC" w14:paraId="04974FAA" w14:textId="1493B7DC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برحمتك أستغيث </w:t>
            </w:r>
          </w:p>
        </w:tc>
        <w:tc>
          <w:tcPr>
            <w:tcW w:w="3841" w:type="dxa"/>
          </w:tcPr>
          <w:p w:rsidR="00FA3B77" w:rsidRPr="00700AC1" w:rsidP="00364D7F" w14:paraId="3BD7DBD0" w14:textId="55B75522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أعوذ بعظمتك </w:t>
            </w:r>
          </w:p>
        </w:tc>
        <w:tc>
          <w:tcPr>
            <w:tcW w:w="3394" w:type="dxa"/>
          </w:tcPr>
          <w:p w:rsidR="00FA3B77" w:rsidRPr="00700AC1" w:rsidP="00A40BC6" w14:paraId="63189719" w14:textId="27DCD838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أسألك بصلاتي أن توفقني 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700AC1" w:rsidP="00A033E6" w14:paraId="4F1C17D8" w14:textId="42E8E150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8-</w:t>
            </w:r>
            <w:r w:rsidRPr="00700AC1" w:rsidR="00540A9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من أعمال اليوم العاشر من ذي الحجة </w:t>
            </w:r>
          </w:p>
        </w:tc>
      </w:tr>
      <w:tr w14:paraId="7BCC8F4D" w14:textId="77777777" w:rsidTr="00364D7F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2" w:type="dxa"/>
          </w:tcPr>
          <w:p w:rsidR="00135C72" w:rsidRPr="00700AC1" w:rsidP="00A033E6" w14:paraId="0229AD84" w14:textId="210D4A27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صيام يوم العيد </w:t>
            </w:r>
          </w:p>
        </w:tc>
        <w:tc>
          <w:tcPr>
            <w:tcW w:w="3841" w:type="dxa"/>
          </w:tcPr>
          <w:p w:rsidR="00135C72" w:rsidRPr="00700AC1" w:rsidP="00B4130B" w14:paraId="13F25255" w14:textId="19264663">
            <w:pPr>
              <w:pStyle w:val="ListParagraph"/>
              <w:spacing w:after="0" w:line="240" w:lineRule="auto"/>
              <w:ind w:left="60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المبيت بمزدلفة</w:t>
            </w:r>
          </w:p>
        </w:tc>
        <w:tc>
          <w:tcPr>
            <w:tcW w:w="3394" w:type="dxa"/>
          </w:tcPr>
          <w:p w:rsidR="00135C72" w:rsidRPr="00700AC1" w:rsidP="00B4130B" w14:paraId="524D5541" w14:textId="6D1FDD1F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السعي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700AC1" w:rsidP="00B4130B" w14:paraId="271F2CCC" w14:textId="0D5F11DD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9-</w:t>
            </w:r>
            <w:r w:rsidRPr="00700AC1" w:rsidR="005F1494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حكم من قال " أقسمت عليك يارب أن تيسر لي أمري " </w:t>
            </w:r>
          </w:p>
        </w:tc>
      </w:tr>
      <w:tr w14:paraId="585BFCFD" w14:textId="77777777" w:rsidTr="00364D7F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2" w:type="dxa"/>
            <w:vAlign w:val="center"/>
          </w:tcPr>
          <w:p w:rsidR="0084272E" w:rsidRPr="00700AC1" w:rsidP="0084272E" w14:paraId="77874CB6" w14:textId="5794BB24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841" w:type="dxa"/>
            <w:vAlign w:val="center"/>
          </w:tcPr>
          <w:p w:rsidR="0084272E" w:rsidRPr="00700AC1" w:rsidP="0084272E" w14:paraId="1C96C9BF" w14:textId="04B155C1">
            <w:pPr>
              <w:pStyle w:val="ListParagraph"/>
              <w:spacing w:after="0" w:line="240" w:lineRule="auto"/>
              <w:ind w:left="60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3394" w:type="dxa"/>
            <w:vAlign w:val="center"/>
          </w:tcPr>
          <w:p w:rsidR="0084272E" w:rsidRPr="00700AC1" w:rsidP="0084272E" w14:paraId="5FC65FF4" w14:textId="115D85C6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مكروه</w:t>
            </w:r>
          </w:p>
        </w:tc>
      </w:tr>
      <w:tr w14:paraId="10DBD280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700AC1" w:rsidP="00B4130B" w14:paraId="0C96D0FB" w14:textId="1535F51D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10-</w:t>
            </w:r>
            <w:r w:rsidRPr="00700AC1" w:rsidR="00C53A36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أيام التشريق هي الثلاث الأيام </w:t>
            </w:r>
            <w:r w:rsidRPr="00700AC1" w:rsidR="00C53A36">
              <w:rPr>
                <w:rFonts w:asciiTheme="majorHAnsi" w:hAnsiTheme="majorHAnsi" w:cstheme="majorHAnsi"/>
                <w:sz w:val="28"/>
                <w:szCs w:val="28"/>
                <w:rtl/>
              </w:rPr>
              <w:t>التالية :</w:t>
            </w:r>
          </w:p>
        </w:tc>
      </w:tr>
      <w:tr w14:paraId="381BB6EE" w14:textId="77777777" w:rsidTr="00364D7F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2" w:type="dxa"/>
          </w:tcPr>
          <w:p w:rsidR="00135C72" w:rsidRPr="00700AC1" w:rsidP="00B4130B" w14:paraId="5C273D82" w14:textId="7AAEE83B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11-12-13</w:t>
            </w:r>
          </w:p>
        </w:tc>
        <w:tc>
          <w:tcPr>
            <w:tcW w:w="3841" w:type="dxa"/>
          </w:tcPr>
          <w:p w:rsidR="00135C72" w:rsidRPr="00700AC1" w:rsidP="00B4130B" w14:paraId="686F893A" w14:textId="1B9AD2EF">
            <w:pPr>
              <w:pStyle w:val="ListParagraph"/>
              <w:spacing w:after="0" w:line="240" w:lineRule="auto"/>
              <w:ind w:left="60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12-13-14</w:t>
            </w:r>
          </w:p>
        </w:tc>
        <w:tc>
          <w:tcPr>
            <w:tcW w:w="3394" w:type="dxa"/>
          </w:tcPr>
          <w:p w:rsidR="00135C72" w:rsidRPr="00700AC1" w:rsidP="00B4130B" w14:paraId="19F07095" w14:textId="4A4FF597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14- 15-16</w:t>
            </w:r>
          </w:p>
        </w:tc>
      </w:tr>
      <w:bookmarkEnd w:id="0"/>
      <w:bookmarkEnd w:id="1"/>
    </w:tbl>
    <w:p w:rsidR="006230B0" w:rsidRPr="00BA0A6E" w:rsidP="001F1FAC" w14:paraId="6B964382" w14:textId="02475D89">
      <w:pPr>
        <w:spacing w:line="276" w:lineRule="auto"/>
        <w:jc w:val="center"/>
        <w:rPr>
          <w:rFonts w:ascii="Calibri" w:hAnsi="Calibri" w:cs="Calibri"/>
          <w:sz w:val="28"/>
          <w:szCs w:val="28"/>
          <w:rtl/>
          <w:lang w:bidi="ar-EG"/>
        </w:rPr>
      </w:pPr>
    </w:p>
    <w:p w:rsidR="00493B8A" w:rsidRPr="00BA0A6E" w:rsidP="001F1FAC" w14:paraId="2BF5666C" w14:textId="5E9679F6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B15511" w:rsidRPr="00AE7855" w:rsidP="001F1FAC" w14:paraId="7387B17C" w14:textId="4733A299">
      <w:pPr>
        <w:spacing w:line="276" w:lineRule="auto"/>
        <w:jc w:val="center"/>
        <w:rPr>
          <w:rFonts w:ascii="Calibri" w:hAnsi="Calibri" w:cs="Calibri"/>
          <w:b/>
          <w:bCs/>
          <w:color w:val="4472C4" w:themeColor="accent1"/>
          <w:sz w:val="28"/>
          <w:szCs w:val="28"/>
          <w:rtl/>
          <w:lang w:bidi="ar-EG"/>
        </w:rPr>
      </w:pPr>
      <w:r w:rsidRPr="00AE785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  <w:lang w:bidi="ar-EG"/>
        </w:rPr>
        <w:t>تم،</w:t>
      </w:r>
      <w:r w:rsidRPr="00AE7855" w:rsidR="00074CDB">
        <w:rPr>
          <w:rFonts w:ascii="Calibri" w:hAnsi="Calibri" w:cs="Calibri"/>
          <w:b/>
          <w:bCs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:rsidR="00074CDB" w:rsidRPr="00AE7855" w:rsidP="001F1FAC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AE7855">
        <w:rPr>
          <w:rFonts w:ascii="Calibri" w:hAnsi="Calibri" w:cs="Calibri"/>
          <w:b/>
          <w:bCs/>
          <w:color w:val="C00000"/>
          <w:rtl/>
          <w:lang w:bidi="ar-EG"/>
        </w:rPr>
        <w:t>إعداد الأستاذة لؤلؤة العتيق</w:t>
      </w:r>
    </w:p>
    <w:p w:rsidR="003E7FF3" w:rsidRPr="00AE7855" w:rsidP="001F1FAC" w14:paraId="3227F53C" w14:textId="429080F6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7" w:history="1">
        <w:r w:rsidRPr="00AE7855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:rsidR="00167169" w:rsidRPr="00AE7855" w:rsidP="001F1FAC" w14:paraId="7D168CAA" w14:textId="58B8F663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AE7855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:rsidR="00455A15" w:rsidRPr="00BA0A6E" w:rsidP="00167169" w14:paraId="65913127" w14:textId="7777777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:rsidR="00455A15" w:rsidRPr="00BA0A6E" w:rsidP="00167169" w14:paraId="3BD13A74" w14:textId="7777777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:rsidR="00A730C2" w:rsidP="00C64173" w14:paraId="2BDF8222" w14:textId="77777777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098F986E" w14:textId="65CF9A8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915153</wp:posOffset>
                </wp:positionH>
                <wp:positionV relativeFrom="paragraph">
                  <wp:posOffset>20290</wp:posOffset>
                </wp:positionV>
                <wp:extent cx="4933315" cy="2083435"/>
                <wp:effectExtent l="0" t="0" r="0" b="0"/>
                <wp:wrapNone/>
                <wp:docPr id="1609771447" name="مستطيل 7">
                  <a:hlinkClick xmlns:a="http://schemas.openxmlformats.org/drawingml/2006/main" xmlns:r="http://schemas.openxmlformats.org/officeDocument/2006/relationships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33315" cy="208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33" href="https://t.me/albayan_12/7074" style="width:388.45pt;height:164.05pt;margin-top:1.6pt;margin-left:72.05pt;mso-wrap-distance-bottom:0;mso-wrap-distance-left:9pt;mso-wrap-distance-right:9pt;mso-wrap-distance-top:0;mso-wrap-style:square;position:absolute;v-text-anchor:middle;visibility:visible;z-index:251674624" o:button="t" filled="f" stroked="f" strokeweight="1pt">
                <v:fill o:detectmouseclick="t"/>
              </v:rect>
            </w:pict>
          </mc:Fallback>
        </mc:AlternateContent>
      </w:r>
    </w:p>
    <w:p w:rsidR="00455A15" w:rsidRPr="001F1FAC" w:rsidP="00167169" w14:paraId="6FF4F8F3" w14:textId="4BBD6A6E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:rsidR="00455A15" w:rsidRPr="001F1FAC" w:rsidP="00167169" w14:paraId="28BD5433" w14:textId="4C867664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الاختبار  </w:t>
      </w:r>
      <w:r w:rsidR="00AE7855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من</w:t>
      </w:r>
      <w:r w:rsidR="00AE7855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  <w:r w:rsidR="00AE7855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بداية 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:</w:t>
      </w:r>
      <w:r w:rsidRPr="0088400E" w:rsidR="0088400E">
        <w:rPr>
          <w:noProof/>
        </w:rPr>
        <w:t xml:space="preserve"> </w:t>
      </w:r>
    </w:p>
    <w:p w:rsidR="00455A15" w:rsidP="00167169" w14:paraId="308BE458" w14:textId="414E365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الدرس  السادس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إجابة من سأل بالله تعالى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توحيد</w:t>
      </w:r>
    </w:p>
    <w:p w:rsidR="00024E41" w:rsidP="00167169" w14:paraId="08D920DE" w14:textId="17F597E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لسابع 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تفسير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الفرقان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التفسير </w:t>
      </w:r>
    </w:p>
    <w:p w:rsidR="00024E41" w:rsidP="00167169" w14:paraId="62ED1071" w14:textId="50CCF9C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السابع 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عاقبة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الظلم 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الحديث</w:t>
      </w:r>
    </w:p>
    <w:p w:rsidR="00024E41" w:rsidP="00167169" w14:paraId="1ED30CE8" w14:textId="1671C66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السادس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الحج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الفقه </w:t>
      </w:r>
    </w:p>
    <w:p w:rsidR="00AE7855" w:rsidP="00167169" w14:paraId="7EB5DC28" w14:textId="7777777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</w:p>
    <w:p w:rsidR="00AE7855" w:rsidRPr="00AE7855" w:rsidP="00167169" w14:paraId="2460FDD8" w14:textId="67833B1D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</w:pPr>
      <w:r w:rsidRPr="00AE7855">
        <w:rPr>
          <w:rFonts w:ascii="Calibri" w:hAnsi="Calibri" w:cs="Calibri" w:hint="cs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  <w:t xml:space="preserve">حتى نهاية الكتاب </w:t>
      </w:r>
    </w:p>
    <w:p w:rsidR="00024E41" w:rsidRPr="008B2561" w:rsidP="00167169" w14:paraId="0009AD6E" w14:textId="7777777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7E020A03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:rsidP="007D156F" w14:paraId="79A0CBA1" w14:textId="012F0DAA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8B0CD09" w14:textId="77777777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 w:rsidR="00CB6A97" w14:paraId="21B69B54" w14:textId="052BE02B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7D824ACD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75719CCF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2299B35A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 w14:paraId="6E30C495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0A7C82C7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65B1B9C6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 w14:paraId="6B79B3E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5FF2784C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73FDD24C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‏ثاني متوسط </w:t>
                  </w:r>
                </w:p>
              </w:tc>
            </w:tr>
            <w:tr w14:paraId="0CF060F6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36F6ABC3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30281668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 w14:paraId="0D2FA57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7CC47449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17AE1A32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‏الثانية</w:t>
                  </w:r>
                </w:p>
              </w:tc>
            </w:tr>
          </w:tbl>
          <w:p w:rsidR="00CB6A97" w14:paraId="77EA9925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B6A97" w14:paraId="2F4712BF" w14:textId="77777777"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2E829864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4A6F46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3FA735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4BBD9396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5A28010F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4EACCA39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42D3B3FD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 w:rsidR="00CB6A97" w14:paraId="55D6DA53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B6A97" w14:paraId="631CFFEE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58F448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A9331D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79D93E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2BECD469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45FDFE9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334054B2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 w:rsidR="00CB6A97" w14:paraId="3C1CBD19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B6A97" w14:paraId="544567E1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394C864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5AF055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266CDC4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حكم طواف الوداع للمرأة الحائض والنفساء؟</w:t>
            </w:r>
          </w:p>
        </w:tc>
      </w:tr>
      <w:tr w14:paraId="7266CD9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47C87237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FD27DB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واجب وعليها فدية إذا تركته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92D0E1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سنة مؤكدة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081C4D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لا يجب عليها ويسقط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1D69797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ركن من أركان الحج</w:t>
            </w:r>
          </w:p>
        </w:tc>
      </w:tr>
      <w:tr w14:paraId="35F0751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CEAB6A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036E34E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نسك الحج الذي يحرم فيه الحاج مرة واحدة ويقول: (لبيك حجًا)؟</w:t>
            </w:r>
          </w:p>
        </w:tc>
      </w:tr>
      <w:tr w14:paraId="5C96262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64C8876F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C00A13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التمتع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F367AE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القران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816A0F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الإفراد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72975B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التطوع</w:t>
            </w:r>
          </w:p>
        </w:tc>
      </w:tr>
      <w:tr w14:paraId="18CCD0E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74382B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43FB3FD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‏كيف وصفت الآيات علاقة الشيطان بالإنسان في وقت الشدة؟</w:t>
            </w:r>
          </w:p>
        </w:tc>
      </w:tr>
      <w:tr w14:paraId="769E495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047717C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7D8937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ناصحاً أميناً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A9E62C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مدافعاً قوياً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940FDC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خذولاً (كثير الخذلان)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D54BB3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رفيقاً دائماً</w:t>
            </w:r>
          </w:p>
        </w:tc>
      </w:tr>
      <w:tr w14:paraId="46D0FCC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16FDF0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2BCBDC5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الكبائر التالية لم تُذكر صراحة في الآيات (68-71) من سورة الفرقان؟</w:t>
            </w:r>
          </w:p>
        </w:tc>
      </w:tr>
      <w:tr w14:paraId="3D0807E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5A7E2BD8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564D73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الشرك بالله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8A1E37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قتل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5A1830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الزنا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02BD7F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أكل الربا</w:t>
            </w:r>
          </w:p>
        </w:tc>
      </w:tr>
      <w:tr w14:paraId="6063DB3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823EA1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14D8E8B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‏إذا أراد الحاج التعجل في اليوم الثاني عشر، فما الشرط اللازم لذلك؟</w:t>
            </w:r>
          </w:p>
        </w:tc>
      </w:tr>
      <w:tr w14:paraId="0173ED4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71DEA68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5A83E9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أن يخرج من منى قبل طلوع الفجر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2754EA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 يخرج من منى قبل غروب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957B19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 يذبح هدياً إضافياً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445B66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أن يرمي الجمرة الكبرى فقط</w:t>
            </w:r>
          </w:p>
        </w:tc>
      </w:tr>
      <w:tr w14:paraId="45CC561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763994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22FC581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الحالات التالية تُباح فيها الغيبة لغرض التحذير؟</w:t>
            </w:r>
          </w:p>
        </w:tc>
      </w:tr>
      <w:tr w14:paraId="2287B60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4B1004ED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4099DE0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السخرية من ملابس شخص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9E6810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التحذير من شراء بضاعة منتهية الصلاحية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4AF12AB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ذكر عيوب الجيران للتسلية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10045E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التحدث عن كسل طالب أمام زملائه</w:t>
            </w:r>
          </w:p>
        </w:tc>
      </w:tr>
      <w:tr w14:paraId="3B3336B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4B5FA42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2F28618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عدد أركان العمرة كما ورد في الدرس؟</w:t>
            </w:r>
          </w:p>
        </w:tc>
      </w:tr>
      <w:tr w14:paraId="4A3AFF0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36C6D1D0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46BEF6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ركنان اثنان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BCC304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ثلاثة أركان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3645F1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أربعة أركان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CA1E78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خمسة أركان</w:t>
            </w:r>
          </w:p>
        </w:tc>
      </w:tr>
      <w:tr w14:paraId="6831C696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4568E1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7EA5D3E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17965E21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7B15E60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3AC0374A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CB6A97" w14:paraId="122673B6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B6A97" w14:paraId="589C4E8B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7C1FCA3C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F7E137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2BDCEC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6B3004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 w14:paraId="4C41EED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A9E637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959EBC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صور الاستعاذة بالله قول: (أعوذ بالله من شرك).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9B7D3B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073E00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1873B1E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97BB21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‏رمي الجمار يعتبر ركنًا من أركان الحج الأربعة.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96B324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370EFCE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8661C0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04ED87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‏يجوز إيذاء الحيوان إذا لم يكن مملوكاً لأحد.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1BD4355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6DEBAE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5083F5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873EE1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‏يجوز للحاج أن يرمي الجمرات الثلاث دفعة واحدة بسبع حصيات.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28296C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6BE5BEA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9B66BF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4657E5F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‏يجب على المسلم أن يبدأ في دعوته بالأهم وهو توحيد الله تعالى.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51E711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B68582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7CFB5B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67B8F1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‏يبدأ الطواف من الحجر الأسود وينتهي بالركن اليماني.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D2D3C1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 w:rsidR="00CB6A97" w14:paraId="6D0A1FB0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9B8D09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86E8F3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9D91118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0478D03B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2CF7832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07719F43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:rsidR="00CB6A97" w14:paraId="2E6EBF97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B6A97" w14:paraId="7226BDF7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08C6713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352A4C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2487CCB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‏1. قال رسول الله ﷺ: «من ______ بالله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فأعيذوه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».</w:t>
            </w:r>
          </w:p>
        </w:tc>
      </w:tr>
      <w:tr w14:paraId="2B0EC43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FF101F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1BE4940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من صفات عباد الرحمن أنهم لا يشهدون ______ وهو الكذب والباطل.</w:t>
            </w:r>
          </w:p>
        </w:tc>
      </w:tr>
      <w:tr w14:paraId="5D9BB0B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089D08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7212FDB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قال النبي ﷺ: (لا عدوى، ولا طيرة، ويُعجبني الفأل: ______ الحسنة).</w:t>
            </w:r>
          </w:p>
        </w:tc>
      </w:tr>
      <w:tr w14:paraId="30452B6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8D6491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0FBF12E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قال تعالى: وكفى بربك هادياً و______.</w:t>
            </w:r>
          </w:p>
        </w:tc>
      </w:tr>
      <w:tr w14:paraId="658A052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89F793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48FB236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ينبغي للمسلم أن يعود نفسه على الصدقة والبذل لعلاج صفة ______.</w:t>
            </w:r>
          </w:p>
        </w:tc>
      </w:tr>
    </w:tbl>
    <w:p w:rsidR="00CB6A97" w14:paraId="7AF38D3D" w14:textId="77777777"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160253F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C7E5D9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435816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46D92A38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25F0830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63B15AAD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 w:rsidR="00CB6A97" w14:paraId="16DF77C4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B6A97" w14:paraId="725C5304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3ADED39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AE9BF4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545D011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عدد اثنين من حروف القسم المذكورة في الدرس.</w:t>
            </w:r>
          </w:p>
          <w:p w:rsidR="00CB6A97" w14:paraId="0F00469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CB6A97" w14:paraId="18A2052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CB6A97" w14:paraId="1AAB5B6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 w14:paraId="64F4C4E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116818C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618B6AB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ما هي صفة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الاضطباغ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) المسنونة للرجل في الطواف؟</w:t>
            </w:r>
          </w:p>
          <w:p w:rsidR="00CB6A97" w14:paraId="3C8A32A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CB6A97" w14:paraId="1CC5ABF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CB6A97" w14:paraId="6662521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 w:rsidR="00CB6A97" w14:paraId="1D33A040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2EA9536E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0977D2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 w:rsidR="007D1E40" w14:paraId="30F26C04" w14:textId="77777777">
      <w:pPr>
        <w:bidi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sectPr>
      <w:footerReference w:type="default" r:id="rId9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A97" w14:paraId="1CA81CEA" w14:textId="77777777"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 w:rsidR="007D156F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  <w:r w:rsidR="007D156F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4E1"/>
    <w:multiLevelType w:val="hybridMultilevel"/>
    <w:tmpl w:val="13D8BBD2"/>
    <w:lvl w:ilvl="0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Calibri"/>
        <w:b w:val="0"/>
        <w:bCs w:val="0"/>
        <w:color w:val="0D0D0D" w:themeColor="text1" w:themeTint="F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50C18EF"/>
    <w:multiLevelType w:val="hybridMultilevel"/>
    <w:tmpl w:val="EFAAE8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43A8"/>
    <w:multiLevelType w:val="hybridMultilevel"/>
    <w:tmpl w:val="F50C8DE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4" w:hanging="360"/>
      </w:pPr>
    </w:lvl>
    <w:lvl w:ilvl="2" w:tentative="1">
      <w:start w:val="1"/>
      <w:numFmt w:val="lowerRoman"/>
      <w:lvlText w:val="%3."/>
      <w:lvlJc w:val="right"/>
      <w:pPr>
        <w:ind w:left="3504" w:hanging="180"/>
      </w:p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7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043F9"/>
    <w:multiLevelType w:val="hybridMultilevel"/>
    <w:tmpl w:val="D060A1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D0D0D" w:themeColor="text1" w:themeTint="F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FF022B"/>
    <w:multiLevelType w:val="hybridMultilevel"/>
    <w:tmpl w:val="C93811E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28598E"/>
    <w:multiLevelType w:val="hybridMultilevel"/>
    <w:tmpl w:val="29D8A06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1D45530"/>
    <w:multiLevelType w:val="hybridMultilevel"/>
    <w:tmpl w:val="B1A8EA1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460DE"/>
    <w:multiLevelType w:val="hybridMultilevel"/>
    <w:tmpl w:val="064CCC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3"/>
  </w:num>
  <w:num w:numId="2" w16cid:durableId="1038429847">
    <w:abstractNumId w:val="6"/>
  </w:num>
  <w:num w:numId="3" w16cid:durableId="1566182323">
    <w:abstractNumId w:val="28"/>
  </w:num>
  <w:num w:numId="4" w16cid:durableId="52580893">
    <w:abstractNumId w:val="9"/>
  </w:num>
  <w:num w:numId="5" w16cid:durableId="1706559447">
    <w:abstractNumId w:val="24"/>
  </w:num>
  <w:num w:numId="6" w16cid:durableId="1836610186">
    <w:abstractNumId w:val="17"/>
  </w:num>
  <w:num w:numId="7" w16cid:durableId="2140997942">
    <w:abstractNumId w:val="21"/>
  </w:num>
  <w:num w:numId="8" w16cid:durableId="463889088">
    <w:abstractNumId w:val="20"/>
  </w:num>
  <w:num w:numId="9" w16cid:durableId="474220229">
    <w:abstractNumId w:val="14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11"/>
  </w:num>
  <w:num w:numId="13" w16cid:durableId="1556156610">
    <w:abstractNumId w:val="3"/>
  </w:num>
  <w:num w:numId="14" w16cid:durableId="179901226">
    <w:abstractNumId w:val="15"/>
  </w:num>
  <w:num w:numId="15" w16cid:durableId="56126486">
    <w:abstractNumId w:val="23"/>
  </w:num>
  <w:num w:numId="16" w16cid:durableId="1563295930">
    <w:abstractNumId w:val="10"/>
  </w:num>
  <w:num w:numId="17" w16cid:durableId="1370761752">
    <w:abstractNumId w:val="12"/>
  </w:num>
  <w:num w:numId="18" w16cid:durableId="586769034">
    <w:abstractNumId w:val="18"/>
  </w:num>
  <w:num w:numId="19" w16cid:durableId="2126150114">
    <w:abstractNumId w:val="7"/>
  </w:num>
  <w:num w:numId="20" w16cid:durableId="1124271304">
    <w:abstractNumId w:val="25"/>
  </w:num>
  <w:num w:numId="21" w16cid:durableId="1323000439">
    <w:abstractNumId w:val="26"/>
  </w:num>
  <w:num w:numId="22" w16cid:durableId="957222556">
    <w:abstractNumId w:val="8"/>
  </w:num>
  <w:num w:numId="23" w16cid:durableId="363529544">
    <w:abstractNumId w:val="16"/>
  </w:num>
  <w:num w:numId="24" w16cid:durableId="1104155525">
    <w:abstractNumId w:val="19"/>
  </w:num>
  <w:num w:numId="25" w16cid:durableId="990719318">
    <w:abstractNumId w:val="4"/>
  </w:num>
  <w:num w:numId="26" w16cid:durableId="1171069235">
    <w:abstractNumId w:val="22"/>
  </w:num>
  <w:num w:numId="27" w16cid:durableId="1726023492">
    <w:abstractNumId w:val="27"/>
  </w:num>
  <w:num w:numId="28" w16cid:durableId="2026247431">
    <w:abstractNumId w:val="2"/>
  </w:num>
  <w:num w:numId="29" w16cid:durableId="905342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24E41"/>
    <w:rsid w:val="00070BD8"/>
    <w:rsid w:val="00074CDB"/>
    <w:rsid w:val="000824D1"/>
    <w:rsid w:val="00092B43"/>
    <w:rsid w:val="000D6DDA"/>
    <w:rsid w:val="000E1BC8"/>
    <w:rsid w:val="001070AC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A71A3"/>
    <w:rsid w:val="001B375F"/>
    <w:rsid w:val="001D0C9E"/>
    <w:rsid w:val="001F1FAC"/>
    <w:rsid w:val="002011F1"/>
    <w:rsid w:val="00210488"/>
    <w:rsid w:val="00226A76"/>
    <w:rsid w:val="002A51C9"/>
    <w:rsid w:val="002B3FAA"/>
    <w:rsid w:val="00335510"/>
    <w:rsid w:val="00364D7F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B731A"/>
    <w:rsid w:val="004D19AB"/>
    <w:rsid w:val="004E7D4B"/>
    <w:rsid w:val="0050327B"/>
    <w:rsid w:val="005140EA"/>
    <w:rsid w:val="005232BC"/>
    <w:rsid w:val="00540A9E"/>
    <w:rsid w:val="005530AD"/>
    <w:rsid w:val="00560CF6"/>
    <w:rsid w:val="005659E5"/>
    <w:rsid w:val="00566A5B"/>
    <w:rsid w:val="00582D35"/>
    <w:rsid w:val="005A3DCB"/>
    <w:rsid w:val="005B4285"/>
    <w:rsid w:val="005D763B"/>
    <w:rsid w:val="005E22EE"/>
    <w:rsid w:val="005E7FE6"/>
    <w:rsid w:val="005F1494"/>
    <w:rsid w:val="00603708"/>
    <w:rsid w:val="00610FBD"/>
    <w:rsid w:val="006115D3"/>
    <w:rsid w:val="006230B0"/>
    <w:rsid w:val="0064352A"/>
    <w:rsid w:val="00661A3F"/>
    <w:rsid w:val="00674EAE"/>
    <w:rsid w:val="006A07E7"/>
    <w:rsid w:val="006A0F9B"/>
    <w:rsid w:val="006A36E1"/>
    <w:rsid w:val="00700AC1"/>
    <w:rsid w:val="00753924"/>
    <w:rsid w:val="00760694"/>
    <w:rsid w:val="00796457"/>
    <w:rsid w:val="007B51E8"/>
    <w:rsid w:val="007C34F7"/>
    <w:rsid w:val="007D156F"/>
    <w:rsid w:val="007D1E40"/>
    <w:rsid w:val="007E64F8"/>
    <w:rsid w:val="00800ED8"/>
    <w:rsid w:val="00802CBD"/>
    <w:rsid w:val="0084272E"/>
    <w:rsid w:val="0088133D"/>
    <w:rsid w:val="0088400E"/>
    <w:rsid w:val="008A14C2"/>
    <w:rsid w:val="008B2561"/>
    <w:rsid w:val="00915152"/>
    <w:rsid w:val="00923388"/>
    <w:rsid w:val="00945034"/>
    <w:rsid w:val="009D09FE"/>
    <w:rsid w:val="009D2390"/>
    <w:rsid w:val="009D7641"/>
    <w:rsid w:val="009E37F4"/>
    <w:rsid w:val="00A033E6"/>
    <w:rsid w:val="00A04880"/>
    <w:rsid w:val="00A37722"/>
    <w:rsid w:val="00A40BC6"/>
    <w:rsid w:val="00A44B26"/>
    <w:rsid w:val="00A730C2"/>
    <w:rsid w:val="00A7626A"/>
    <w:rsid w:val="00A84C43"/>
    <w:rsid w:val="00AA06B2"/>
    <w:rsid w:val="00AA35E8"/>
    <w:rsid w:val="00AB0430"/>
    <w:rsid w:val="00AB0ABF"/>
    <w:rsid w:val="00AB1E39"/>
    <w:rsid w:val="00AB66B0"/>
    <w:rsid w:val="00AC61BF"/>
    <w:rsid w:val="00AE2700"/>
    <w:rsid w:val="00AE2EA2"/>
    <w:rsid w:val="00AE7855"/>
    <w:rsid w:val="00AF0F9A"/>
    <w:rsid w:val="00B04810"/>
    <w:rsid w:val="00B104D8"/>
    <w:rsid w:val="00B14B77"/>
    <w:rsid w:val="00B15511"/>
    <w:rsid w:val="00B4130B"/>
    <w:rsid w:val="00B46B49"/>
    <w:rsid w:val="00B55F61"/>
    <w:rsid w:val="00B70BE5"/>
    <w:rsid w:val="00BA0A6E"/>
    <w:rsid w:val="00BA5F49"/>
    <w:rsid w:val="00BE3638"/>
    <w:rsid w:val="00BF47A0"/>
    <w:rsid w:val="00C53A36"/>
    <w:rsid w:val="00C61A30"/>
    <w:rsid w:val="00C64173"/>
    <w:rsid w:val="00C65FED"/>
    <w:rsid w:val="00C807A5"/>
    <w:rsid w:val="00C8453E"/>
    <w:rsid w:val="00CB6A97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08D2"/>
    <w:rsid w:val="00DA5C28"/>
    <w:rsid w:val="00DA6AA9"/>
    <w:rsid w:val="00DF3FFE"/>
    <w:rsid w:val="00E01756"/>
    <w:rsid w:val="00E03B11"/>
    <w:rsid w:val="00E2078C"/>
    <w:rsid w:val="00E25434"/>
    <w:rsid w:val="00E422EC"/>
    <w:rsid w:val="00E52C86"/>
    <w:rsid w:val="00E5470C"/>
    <w:rsid w:val="00E6722B"/>
    <w:rsid w:val="00EE4E11"/>
    <w:rsid w:val="00EE5E52"/>
    <w:rsid w:val="00EF75A0"/>
    <w:rsid w:val="00F02BA1"/>
    <w:rsid w:val="00F05CB5"/>
    <w:rsid w:val="00F16520"/>
    <w:rsid w:val="00F6743F"/>
    <w:rsid w:val="00F70F22"/>
    <w:rsid w:val="00F756B5"/>
    <w:rsid w:val="00FA3B77"/>
    <w:rsid w:val="00FC4BA4"/>
    <w:rsid w:val="00FD3052"/>
    <w:rsid w:val="00FE7262"/>
    <w:rsid w:val="00FF25E2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albayan_12/7074" TargetMode="External" /><Relationship Id="rId5" Type="http://schemas.openxmlformats.org/officeDocument/2006/relationships/hyperlink" Target="https://t.me/albayan_12/7074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t.me/albayan_12" TargetMode="External" /><Relationship Id="rId8" Type="http://schemas.openxmlformats.org/officeDocument/2006/relationships/hyperlink" Target="https://t.me/albayan_12/7074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6</cp:revision>
  <cp:lastPrinted>2025-09-27T16:34:00Z</cp:lastPrinted>
  <dcterms:created xsi:type="dcterms:W3CDTF">2026-04-27T15:42:00Z</dcterms:created>
  <dcterms:modified xsi:type="dcterms:W3CDTF">2026-05-02T09:20:00Z</dcterms:modified>
</cp:coreProperties>
</file>