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FD6B77" w14:paraId="1831F65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1325F" w14:textId="77777777" w:rsidR="00896640" w:rsidRDefault="00895FF9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77661BEF" w14:textId="77777777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234A8D39" w14:textId="77777777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</w:p>
          <w:p w14:paraId="7E187EA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08AD1" w14:textId="77777777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19A30D7" w14:textId="77777777" w:rsidR="00896640" w:rsidRDefault="00895FF9">
            <w:r>
              <w:rPr>
                <w:noProof/>
              </w:rPr>
              <w:drawing>
                <wp:inline distT="0" distB="0" distL="0" distR="0" wp14:anchorId="06C62F79" wp14:editId="7C17F2EB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FD6B77" w14:paraId="4A6CF22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509BCC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75A5F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‏الدراسات الاجتماعية</w:t>
                  </w:r>
                </w:p>
              </w:tc>
            </w:tr>
            <w:tr w:rsidR="00FD6B77" w14:paraId="049E24C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92EB48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590193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الفترة الثانية</w:t>
                  </w:r>
                </w:p>
              </w:tc>
            </w:tr>
            <w:tr w:rsidR="00FD6B77" w14:paraId="61A45DD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F54E2B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C48EBA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‏خامس</w:t>
                  </w:r>
                </w:p>
              </w:tc>
            </w:tr>
            <w:tr w:rsidR="00FD6B77" w14:paraId="788047C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B207DA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E4403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 دقيقة</w:t>
                  </w:r>
                </w:p>
              </w:tc>
            </w:tr>
            <w:tr w:rsidR="00FD6B77" w14:paraId="6D95F76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4EC0A2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410628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‏الفصل الثاني ١٤٤٧</w:t>
                  </w:r>
                </w:p>
              </w:tc>
            </w:tr>
          </w:tbl>
          <w:p w14:paraId="2D40560D" w14:textId="77777777" w:rsidR="00896640" w:rsidRDefault="00896640"/>
        </w:tc>
      </w:tr>
    </w:tbl>
    <w:p w14:paraId="4FC3EAE7" w14:textId="77777777" w:rsidR="00896640" w:rsidRDefault="00896640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FD6B77" w14:paraId="533154B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7797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B59AA" w14:textId="77777777" w:rsidR="00896640" w:rsidRDefault="00896640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FD6B77" w14:paraId="6576EB9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BB8A2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74C519F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8669B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‏٣٠</w:t>
                  </w:r>
                </w:p>
              </w:tc>
            </w:tr>
          </w:tbl>
          <w:p w14:paraId="48828B93" w14:textId="77777777" w:rsidR="00896640" w:rsidRDefault="00896640"/>
        </w:tc>
      </w:tr>
    </w:tbl>
    <w:p w14:paraId="268B501D" w14:textId="77777777" w:rsidR="00896640" w:rsidRDefault="00896640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FD6B77" w14:paraId="38F85E8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D306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FD6B77" w14:paraId="635B447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64D96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4792368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F56D0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4F422E55" w14:textId="77777777" w:rsidR="00896640" w:rsidRDefault="00896640"/>
        </w:tc>
      </w:tr>
    </w:tbl>
    <w:p w14:paraId="2B5021BD" w14:textId="77777777" w:rsidR="00896640" w:rsidRDefault="00896640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D6B77" w14:paraId="667132B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B135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910B7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تبلغ نسبة سكان قارة آسيا تقريباً من إجمالي سكان العالم؟</w:t>
            </w:r>
          </w:p>
        </w:tc>
      </w:tr>
      <w:tr w:rsidR="00FD6B77" w14:paraId="724A29C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44F15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AAAF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10%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E043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29%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3E80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60%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923A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71%</w:t>
            </w:r>
          </w:p>
        </w:tc>
      </w:tr>
      <w:tr w:rsidR="00FD6B77" w14:paraId="2E044C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12B7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5CE68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القارة التي يسكنها ما يقارب 1% فقط من سكان العالم؟</w:t>
            </w:r>
          </w:p>
        </w:tc>
      </w:tr>
      <w:tr w:rsidR="00FD6B77" w14:paraId="300F9F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87E1B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AD9B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آسيا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FA17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إفريقيا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142F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أستراليا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2F28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أمريكا الجنوبية</w:t>
            </w:r>
          </w:p>
        </w:tc>
      </w:tr>
      <w:tr w:rsidR="00FD6B77" w14:paraId="3880E7B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9812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BC4A7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العوامل البشرية المؤثرة في توزيع السكان؟</w:t>
            </w:r>
          </w:p>
        </w:tc>
      </w:tr>
      <w:tr w:rsidR="00FD6B77" w14:paraId="198555C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6D57D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8ED1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المناخ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D16B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التضاريس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CAE7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الموارد الطبيعية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DD23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الاقتصادي</w:t>
            </w:r>
          </w:p>
        </w:tc>
      </w:tr>
      <w:tr w:rsidR="00FD6B77" w14:paraId="35028F6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9759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5FD1D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العلاقة بين ارتفاع التضاريس وعدد السكان وفقاً لما ورد في الدرس؟</w:t>
            </w:r>
          </w:p>
        </w:tc>
      </w:tr>
      <w:tr w:rsidR="00FD6B77" w14:paraId="382AB7A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4623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9E01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يزداد عدد السكان كلما زاد الارتفاع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64D4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يقل وجود السكان كلما زاد ارتفاع التضاريس وزادت وعورتها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ECFB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يتأثر عدد السكان بارتفاع التضاريس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296A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يتركز السكان فقط في أعالي الجبال الشاهقة</w:t>
            </w:r>
          </w:p>
        </w:tc>
      </w:tr>
      <w:tr w:rsidR="00FD6B77" w14:paraId="5AB975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5190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2CF4D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‏يميل السكان للعيش في السهول والأراضي المنبسطة بسبب:</w:t>
            </w:r>
          </w:p>
        </w:tc>
      </w:tr>
      <w:tr w:rsidR="00FD6B77" w14:paraId="55BA27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AE5F0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3EE0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شدة انحدارها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F1ABE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سهولة البناء وشق الطرق والزراعة فيها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1DE9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برودة مناخها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4179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صعوبة التنقل فيها</w:t>
            </w:r>
          </w:p>
        </w:tc>
      </w:tr>
      <w:tr w:rsidR="00FD6B77" w14:paraId="4D7B268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9317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0B81B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الأسباب الاقتصادية لارتفاع الكثافة السكانية قرب المسطحات المائية هو:</w:t>
            </w:r>
          </w:p>
        </w:tc>
      </w:tr>
      <w:tr w:rsidR="00FD6B77" w14:paraId="1FC292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146C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6372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وعورة المسالك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EF01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برودة المناخ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CA3A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العمل في الموانئ والمواصلات البحرية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F119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صعوبة البناء وشق الطرق</w:t>
            </w:r>
          </w:p>
        </w:tc>
      </w:tr>
      <w:tr w:rsidR="00FD6B77" w14:paraId="61D957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C4E9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0F812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مثالاً على الموارد الطبيعية غير المتجددة؟</w:t>
            </w:r>
          </w:p>
        </w:tc>
      </w:tr>
      <w:tr w:rsidR="00FD6B77" w14:paraId="76E5278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58AB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8A7B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7DC2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النباتات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5533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ضوء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6C58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النفط</w:t>
            </w:r>
          </w:p>
        </w:tc>
      </w:tr>
      <w:tr w:rsidR="00FD6B77" w14:paraId="653907C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9810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83C2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تنخفض الكثافة السكانية في المناطق الصحراوية الحارة؟</w:t>
            </w:r>
          </w:p>
        </w:tc>
      </w:tr>
      <w:tr w:rsidR="00FD6B77" w14:paraId="2DD3527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D1691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7A36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بسبب قلة الأمطار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3668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بسبب كثرة الموارد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11BE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بسبب اعتدال الجو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8B5C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بسبب خصوبة التربة</w:t>
            </w:r>
          </w:p>
        </w:tc>
      </w:tr>
      <w:tr w:rsidR="00FD6B77" w14:paraId="1B0CE9E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0572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C79E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النشاط الاقتصادي الذي يقوم على تحويل الموارد الطبيعية إلى منتجات مفيدة للإنسان؟</w:t>
            </w:r>
          </w:p>
        </w:tc>
      </w:tr>
      <w:tr w:rsidR="00FD6B77" w14:paraId="5DC3B98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741F3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9F61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2E95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التجاري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F44D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الصناعي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FC9F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السياحي</w:t>
            </w:r>
          </w:p>
        </w:tc>
      </w:tr>
      <w:tr w:rsidR="00FD6B77" w14:paraId="3AFD095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0939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1A8F6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الأنشطة التالية يُعد من أقدم الأنشطة الأساسية في العالم؟</w:t>
            </w:r>
          </w:p>
        </w:tc>
      </w:tr>
      <w:tr w:rsidR="00FD6B77" w14:paraId="2E8EF18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BFFB0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CB57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الصناعي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7973D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EA78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التجاري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D890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التقني</w:t>
            </w:r>
          </w:p>
        </w:tc>
      </w:tr>
      <w:tr w:rsidR="00FD6B77" w14:paraId="0BECCC3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4274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F4805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الأثر الرئيس للنزاعات السياسية والحروب على توزيع السكان؟</w:t>
            </w:r>
          </w:p>
        </w:tc>
      </w:tr>
      <w:tr w:rsidR="00FD6B77" w14:paraId="0C40B6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2694B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E0E8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جذب السكان للاستقرار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0384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زيادة النشاط الاقتصادي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C7AA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الهجرة والإقامة في الملاجئ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91CBF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تحسين مستوى المعيشة</w:t>
            </w:r>
          </w:p>
        </w:tc>
      </w:tr>
      <w:tr w:rsidR="00FD6B77" w14:paraId="29BC306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EED4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00E0C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‏النشاط الذي يقوم على تبادل السلع والمنتجات ويشمل التجارة والخدمات هو:</w:t>
            </w:r>
          </w:p>
        </w:tc>
      </w:tr>
      <w:tr w:rsidR="00FD6B77" w14:paraId="21F1225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9876E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D60A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التجاري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1AA6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3130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الصناعي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EA73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الحرفي</w:t>
            </w:r>
          </w:p>
        </w:tc>
      </w:tr>
      <w:tr w:rsidR="00FD6B77" w14:paraId="32A9076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E98F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FF8BF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اسم الكتاب الذي قدم فيه العالم المسلم محمد الإدريسي خريطته العالمية؟</w:t>
            </w:r>
          </w:p>
        </w:tc>
      </w:tr>
      <w:tr w:rsidR="00FD6B77" w14:paraId="024442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CD1C2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7B7D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معجم البلدان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3E3E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نزهة المشتاق في اختراق الآفاق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B155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صورة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EB78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المسسالك والممالك</w:t>
            </w:r>
          </w:p>
        </w:tc>
      </w:tr>
      <w:tr w:rsidR="00FD6B77" w14:paraId="205626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6CDD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28C1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الجهة المسؤولة في المملكة العربية السعودية عن إنتاج الخرائط الجيولوجية (طبقات الأرض)؟</w:t>
            </w:r>
          </w:p>
        </w:tc>
      </w:tr>
      <w:tr w:rsidR="00FD6B77" w14:paraId="0CCD614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D0109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D7D2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وزارة التعليم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7149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الهيئة العامة للمساحة والمعلومات الجيومكانية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CB88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هيئة المساحة الجيولوجية السعودية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FA8D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وزارة البلديات والإسكان</w:t>
            </w:r>
          </w:p>
        </w:tc>
      </w:tr>
      <w:tr w:rsidR="00FD6B77" w14:paraId="3EFA78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9AF8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703DA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مميزات الخرائط الرقمية مقارنة بالخرائط الورقية؟</w:t>
            </w:r>
          </w:p>
        </w:tc>
      </w:tr>
      <w:tr w:rsidR="00FD6B77" w14:paraId="64B53D2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412D5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3383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صعوبة الحصول عليها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070B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لا يمكن تحديثها بسهولة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11B6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تُحدث بسهولة ويمكن التحكم فيها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5597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مرسومة فقط على الطين والخشب</w:t>
            </w:r>
          </w:p>
        </w:tc>
      </w:tr>
      <w:tr w:rsidR="00FD6B77" w14:paraId="11E95D3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72F9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FD6B77" w14:paraId="7F4B959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8D54D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3E87189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742B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5FC7E001" w14:textId="77777777" w:rsidR="00896640" w:rsidRDefault="00896640"/>
        </w:tc>
      </w:tr>
    </w:tbl>
    <w:p w14:paraId="40A981BC" w14:textId="77777777" w:rsidR="00896640" w:rsidRDefault="00896640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FD6B77" w14:paraId="1C6DC0E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2EE1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4348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F1E6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D6B77" w14:paraId="41153B0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DA72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218C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‏توزيع سكان العالم منتظم ومتساوٍ بين جميع الدول والقارات.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C3D3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4A1F0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733E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FA22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‏يتركز سكان العالم بشكل أكبر في النصف الشمالي من الكرة الأرضية.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D701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7817C1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FEF9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67A9F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‏تنخفض الكثافة السكانية في المناطق القطبية الباردة جداً.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B03A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24435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C44E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B74A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المحيطات والبحار من مصادر المياه العذبة.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63F3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9C2ED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1F6D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6FC4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‏يكثر السكان في السهول والهضاب غير الوعرة.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8474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15D6E4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ABEB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24DC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‏تخلو أعالي الجبال الشاهقة عادةً من السكان بسبب وعورتها وشدة انحدارها.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F0EC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51A84F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F886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0C32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‏تزداد الكثافة السكانية في المناطق القطبية الباردة.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C03BE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59035C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1225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FA4C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‏الحديد والفحم الحجري من الموارد الطبيعية غير المتجددة.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0FDC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BBDBD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4867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6789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‏يبتعد الإنسان عن السكن في المناطق الاستوائية بسبب ارتفاع رطوبة الجو.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DF78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4CFF28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6E2B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4745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النشاط الاقتصادي من أهم العوامل الجاذبة للسكان.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F78EF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19C179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0D35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88F2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‏الأمن سبب رئيس في استقرار السكان وجذبهم.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920F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51A77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EBC9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6340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‏النشاط الصناعي هو أقدم الأنشطة الاقتصادية في العالم.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64FA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D8131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844E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8936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‏عرف الإنسان الخرائط بعد معرفته للكتابة.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AF04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ECE2B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3CEC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FDF2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‏الخريطة هي رسم توضيحي مصغر لسطح الأرض أو لجزء منه يوضح الظواهر الطبيعية والبشرية.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11D4F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6158CD9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2ED4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46EE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‏نفذ العالم الإدريسي أول مجسم للكرة الأرضية على كرة من الفضة.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EF4F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6D52C72" w14:textId="77777777" w:rsidR="00896640" w:rsidRDefault="00896640">
      <w:pPr>
        <w:spacing w:after="100"/>
      </w:pPr>
    </w:p>
    <w:p w14:paraId="5B16E987" w14:textId="77777777" w:rsidR="00896640" w:rsidRDefault="00896640">
      <w:pPr>
        <w:spacing w:after="100"/>
      </w:pPr>
    </w:p>
    <w:tbl>
      <w:tblPr>
        <w:bidiVisual/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FD6B77" w14:paraId="28ADBC6D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9D143" w14:textId="77777777" w:rsidR="00896640" w:rsidRDefault="00895FF9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C226735" w14:textId="77777777" w:rsidR="006762AA" w:rsidRDefault="006762AA">
      <w:pPr>
        <w:sectPr w:rsidR="006762AA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3EDE2C47" w14:textId="77777777" w:rsidR="007E2D4A" w:rsidRPr="00DD42CE" w:rsidRDefault="00895FF9" w:rsidP="005B6C89">
      <w:pPr>
        <w:tabs>
          <w:tab w:val="left" w:pos="-14"/>
        </w:tabs>
        <w:rPr>
          <w:rFonts w:cs="Arabic Transparent"/>
          <w:b/>
          <w:bCs/>
          <w:sz w:val="6"/>
          <w:szCs w:val="6"/>
        </w:rPr>
      </w:pPr>
      <w:r w:rsidRPr="004A66B0">
        <w:rPr>
          <w:rFonts w:asciiTheme="minorBidi" w:eastAsia="Calibri" w:hAnsiTheme="minorBidi" w:cstheme="minorBidi" w:hint="cs"/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F29E4" wp14:editId="4F86E7B8">
                <wp:simplePos x="0" y="0"/>
                <wp:positionH relativeFrom="column">
                  <wp:posOffset>-76301</wp:posOffset>
                </wp:positionH>
                <wp:positionV relativeFrom="paragraph">
                  <wp:posOffset>-5153</wp:posOffset>
                </wp:positionV>
                <wp:extent cx="1685925" cy="946768"/>
                <wp:effectExtent l="0" t="0" r="0" b="635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46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D7733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اختبار </w:t>
                            </w:r>
                            <w:r w:rsidR="00C66AB0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>الفترة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6AB0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الثانية 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F12AF66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الفصل الدراسي </w:t>
                            </w:r>
                            <w:r w:rsidR="002E4A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الثاني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لعام </w:t>
                            </w:r>
                            <w:r w:rsidR="002E4A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١٤٤٧هـ</w:t>
                            </w:r>
                          </w:p>
                          <w:p w14:paraId="1ADFCE06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المادة: الدراسات الاجتماعية</w:t>
                            </w:r>
                          </w:p>
                          <w:p w14:paraId="16EF7A39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الصف: </w:t>
                            </w:r>
                            <w:r w:rsidR="00860202"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الخامس الابتدائي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C309F77" w14:textId="77777777" w:rsidR="004A66B0" w:rsidRPr="00035AA3" w:rsidRDefault="004A66B0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132.75pt;height:74.55pt;margin-top:-0.41pt;margin-left:-6.01pt;mso-height-percent:0;mso-height-relative:margin;mso-width-percent:0;mso-width-relative:margin;mso-wrap-distance-bottom:0;mso-wrap-distance-left:9pt;mso-wrap-distance-right:9pt;mso-wrap-distance-top:0;position:absolute;v-text-anchor:top;z-index:251666432" filled="f" fillcolor="this" stroked="f">
                <v:textbox>
                  <w:txbxContent>
                    <w:p w:rsidR="004A66B0" w:rsidRPr="00035AA3" w:rsidP="004A66B0" w14:paraId="20710D7E" w14:textId="648041DD">
                      <w:pPr>
                        <w:rPr>
                          <w:b/>
                          <w:bCs/>
                          <w:color w:val="4F6228"/>
                          <w:sz w:val="22"/>
                          <w:szCs w:val="22"/>
                          <w:rtl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  <w:rtl/>
                        </w:rPr>
                        <w:t xml:space="preserve">اختبار </w:t>
                      </w:r>
                      <w:r w:rsidR="00C66AB0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  <w:rtl/>
                        </w:rPr>
                        <w:t>الفترة</w:t>
                      </w: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66AB0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  <w:rtl/>
                        </w:rPr>
                        <w:t xml:space="preserve">الثانية </w:t>
                      </w: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:rsidR="004A66B0" w:rsidRPr="00035AA3" w:rsidP="004A66B0" w14:paraId="2C1F6B40" w14:textId="6ECE2102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الفصل الدراسي </w:t>
                      </w:r>
                      <w:r w:rsidR="002E4A9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لعام </w:t>
                      </w:r>
                      <w:r w:rsidR="002E4A9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١٤٤٧هـ</w:t>
                      </w:r>
                    </w:p>
                    <w:p w:rsidR="004A66B0" w:rsidRPr="00035AA3" w:rsidP="004A66B0" w14:paraId="4C623860" w14:textId="77777777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:rsidR="004A66B0" w:rsidRPr="00035AA3" w:rsidP="004A66B0" w14:paraId="6F198CF5" w14:textId="506FBE71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Pr="00035AA3" w:rsidR="0086020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الخامس الابتدائي</w:t>
                      </w: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:rsidR="004A66B0" w:rsidRPr="00035AA3" w:rsidP="004A66B0" w14:paraId="42417F80" w14:textId="7777777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57954" w14:textId="77777777" w:rsidR="007E2D4A" w:rsidRPr="004A66B0" w:rsidRDefault="007E2D4A" w:rsidP="007E2D4A">
      <w:pPr>
        <w:tabs>
          <w:tab w:val="left" w:pos="1417"/>
        </w:tabs>
        <w:ind w:right="142"/>
        <w:rPr>
          <w:rFonts w:cs="Arabic Transparent"/>
          <w:b/>
          <w:bCs/>
          <w:sz w:val="8"/>
          <w:szCs w:val="8"/>
        </w:rPr>
      </w:pPr>
    </w:p>
    <w:p w14:paraId="261C8E0B" w14:textId="77777777" w:rsidR="004A66B0" w:rsidRPr="004A66B0" w:rsidRDefault="00895FF9" w:rsidP="004A66B0">
      <w:pPr>
        <w:ind w:left="38"/>
        <w:rPr>
          <w:rFonts w:ascii="Calibri" w:eastAsia="Calibri" w:hAnsi="Calibri" w:cs="Times New Roman"/>
          <w:b/>
          <w:bCs/>
        </w:rPr>
      </w:pPr>
      <w:bookmarkStart w:id="0" w:name="_Hlk195665588"/>
      <w:r w:rsidRPr="004A66B0">
        <w:rPr>
          <w:rFonts w:ascii="Calibri" w:eastAsia="Calibri" w:hAnsi="Calibri" w:cs="Calibri"/>
          <w:b/>
          <w:bCs/>
          <w:noProof/>
          <w:lang w:val="ar-SA"/>
        </w:rPr>
        <w:drawing>
          <wp:anchor distT="0" distB="0" distL="114300" distR="114300" simplePos="0" relativeHeight="251668480" behindDoc="1" locked="0" layoutInCell="1" allowOverlap="1" wp14:anchorId="05745A29" wp14:editId="5BB381FA">
            <wp:simplePos x="0" y="0"/>
            <wp:positionH relativeFrom="page">
              <wp:posOffset>3232785</wp:posOffset>
            </wp:positionH>
            <wp:positionV relativeFrom="paragraph">
              <wp:posOffset>8556</wp:posOffset>
            </wp:positionV>
            <wp:extent cx="908050" cy="689610"/>
            <wp:effectExtent l="0" t="0" r="0" b="0"/>
            <wp:wrapTight wrapText="bothSides">
              <wp:wrapPolygon edited="0">
                <wp:start x="1813" y="597"/>
                <wp:lineTo x="1359" y="7160"/>
                <wp:lineTo x="5438" y="11337"/>
                <wp:lineTo x="1813" y="12530"/>
                <wp:lineTo x="1813" y="19094"/>
                <wp:lineTo x="7703" y="20287"/>
                <wp:lineTo x="9516" y="20287"/>
                <wp:lineTo x="19485" y="19094"/>
                <wp:lineTo x="19485" y="12530"/>
                <wp:lineTo x="16313" y="11337"/>
                <wp:lineTo x="20392" y="7160"/>
                <wp:lineTo x="19485" y="597"/>
                <wp:lineTo x="1813" y="597"/>
              </wp:wrapPolygon>
            </wp:wrapTight>
            <wp:docPr id="639731319" name="رسم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63973131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6B0">
        <w:rPr>
          <w:rFonts w:ascii="Calibri" w:eastAsia="Calibri" w:hAnsi="Calibri" w:cs="Calibri"/>
          <w:b/>
          <w:bCs/>
        </w:rPr>
        <w:t>المملكة العربية السعودية</w:t>
      </w:r>
    </w:p>
    <w:p w14:paraId="3081FF82" w14:textId="77777777" w:rsidR="004A66B0" w:rsidRPr="004A66B0" w:rsidRDefault="00895FF9" w:rsidP="004A66B0">
      <w:pPr>
        <w:ind w:left="38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/>
          <w:b/>
          <w:bCs/>
        </w:rPr>
        <w:t>وزارة التعليم</w:t>
      </w:r>
    </w:p>
    <w:p w14:paraId="0633EAF5" w14:textId="77777777" w:rsidR="004A66B0" w:rsidRPr="004A66B0" w:rsidRDefault="00895FF9" w:rsidP="00ED6BDC">
      <w:pPr>
        <w:ind w:left="38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 w:hint="cs"/>
          <w:b/>
          <w:bCs/>
        </w:rPr>
        <w:t xml:space="preserve">الإدارة العامة للتعليم بمنطقة </w:t>
      </w:r>
      <w:r w:rsidR="00860202">
        <w:rPr>
          <w:rFonts w:ascii="Calibri" w:eastAsia="Calibri" w:hAnsi="Calibri" w:cs="Calibri" w:hint="cs"/>
          <w:b/>
          <w:bCs/>
        </w:rPr>
        <w:t xml:space="preserve"> </w:t>
      </w:r>
    </w:p>
    <w:p w14:paraId="10C96C7C" w14:textId="77777777" w:rsidR="004A66B0" w:rsidRPr="004A66B0" w:rsidRDefault="00895FF9" w:rsidP="00ED6BDC">
      <w:pPr>
        <w:ind w:left="38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 w:hint="cs"/>
          <w:b/>
          <w:bCs/>
        </w:rPr>
        <w:t xml:space="preserve">مكتب التعليم </w:t>
      </w:r>
    </w:p>
    <w:p w14:paraId="1A537C5C" w14:textId="77777777" w:rsidR="004A66B0" w:rsidRPr="004A66B0" w:rsidRDefault="00895FF9" w:rsidP="00ED6BDC">
      <w:pPr>
        <w:ind w:left="38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/>
          <w:b/>
          <w:bCs/>
        </w:rPr>
        <w:t>مدرسة</w:t>
      </w:r>
      <w:r w:rsidR="00860202">
        <w:rPr>
          <w:rFonts w:ascii="Calibri" w:eastAsia="Calibri" w:hAnsi="Calibri" w:cs="Calibri" w:hint="cs"/>
          <w:b/>
          <w:bCs/>
        </w:rPr>
        <w:t xml:space="preserve"> </w:t>
      </w:r>
    </w:p>
    <w:bookmarkEnd w:id="0"/>
    <w:p w14:paraId="0FD68874" w14:textId="77777777" w:rsidR="004A66B0" w:rsidRPr="00696721" w:rsidRDefault="004A66B0" w:rsidP="004A66B0">
      <w:pPr>
        <w:rPr>
          <w:rFonts w:ascii="Calibri" w:eastAsia="Calibri" w:hAnsi="Calibri" w:cs="Times New Roman"/>
          <w:b/>
          <w:bCs/>
          <w:sz w:val="10"/>
          <w:szCs w:val="10"/>
        </w:rPr>
      </w:pPr>
    </w:p>
    <w:p w14:paraId="343D7201" w14:textId="77777777" w:rsidR="00DE08BE" w:rsidRPr="004A66B0" w:rsidRDefault="00895FF9" w:rsidP="00723AE4">
      <w:pPr>
        <w:shd w:val="clear" w:color="auto" w:fill="F2CEED" w:themeFill="accent5" w:themeFillTint="33"/>
        <w:tabs>
          <w:tab w:val="left" w:pos="4248"/>
          <w:tab w:val="left" w:pos="4815"/>
          <w:tab w:val="center" w:pos="5476"/>
        </w:tabs>
        <w:ind w:right="284"/>
        <w:rPr>
          <w:rFonts w:ascii="Microsoft Uighur" w:eastAsia="Calibri" w:hAnsi="Microsoft Uighur" w:cs="Microsoft Uighur"/>
          <w:b/>
          <w:bCs/>
          <w:sz w:val="40"/>
          <w:szCs w:val="40"/>
        </w:rPr>
      </w:pP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                        نموذج اختبار </w:t>
      </w:r>
      <w:r w:rsidR="002E4A92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الفترة الثانية 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- مادة الدراسات الاجتماعية </w:t>
      </w:r>
      <w:r w:rsidRPr="008C3CF5">
        <w:rPr>
          <w:rFonts w:ascii="Microsoft Uighur" w:eastAsia="Calibri" w:hAnsi="Microsoft Uighur" w:cs="Microsoft Uighur" w:hint="cs"/>
          <w:b/>
          <w:bCs/>
          <w:sz w:val="40"/>
          <w:szCs w:val="40"/>
        </w:rPr>
        <w:t>- ا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لصف </w:t>
      </w:r>
      <w:r w:rsidR="00860202">
        <w:rPr>
          <w:rFonts w:ascii="Microsoft Uighur" w:eastAsia="Calibri" w:hAnsi="Microsoft Uighur" w:cs="Microsoft Uighur" w:hint="cs"/>
          <w:b/>
          <w:bCs/>
          <w:sz w:val="40"/>
          <w:szCs w:val="40"/>
        </w:rPr>
        <w:t>الخامس الابتدائي</w:t>
      </w:r>
    </w:p>
    <w:p w14:paraId="344B5C1E" w14:textId="77777777" w:rsidR="00EA2973" w:rsidRPr="009B7D9B" w:rsidRDefault="00895FF9" w:rsidP="00696721">
      <w:pPr>
        <w:tabs>
          <w:tab w:val="left" w:pos="1417"/>
        </w:tabs>
        <w:ind w:right="142"/>
        <w:rPr>
          <w:rFonts w:cs="Arabic Transparent"/>
          <w:b/>
          <w:bCs/>
        </w:rPr>
      </w:pPr>
      <w:r w:rsidRPr="00696721">
        <w:rPr>
          <w:b/>
          <w:bCs/>
          <w:sz w:val="32"/>
          <w:szCs w:val="32"/>
        </w:rPr>
        <w:t>اسم الطالب</w:t>
      </w:r>
      <w:r w:rsidRPr="00696721">
        <w:rPr>
          <w:rFonts w:hint="cs"/>
          <w:b/>
          <w:bCs/>
          <w:sz w:val="32"/>
          <w:szCs w:val="32"/>
        </w:rPr>
        <w:t>ة</w:t>
      </w:r>
      <w:r w:rsidRPr="00696721">
        <w:rPr>
          <w:b/>
          <w:bCs/>
          <w:sz w:val="32"/>
          <w:szCs w:val="32"/>
        </w:rPr>
        <w:t xml:space="preserve"> </w:t>
      </w:r>
      <w:r w:rsidRPr="005549BC">
        <w:rPr>
          <w:b/>
          <w:bCs/>
          <w:sz w:val="24"/>
          <w:szCs w:val="24"/>
        </w:rPr>
        <w:t xml:space="preserve">: </w:t>
      </w:r>
      <w:r w:rsidRPr="00417F38">
        <w:rPr>
          <w:sz w:val="18"/>
          <w:szCs w:val="18"/>
        </w:rPr>
        <w:t>...............</w:t>
      </w:r>
      <w:r>
        <w:rPr>
          <w:rFonts w:hint="cs"/>
          <w:sz w:val="18"/>
          <w:szCs w:val="18"/>
        </w:rPr>
        <w:t>............</w:t>
      </w:r>
      <w:r w:rsidRPr="00417F38">
        <w:rPr>
          <w:sz w:val="18"/>
          <w:szCs w:val="18"/>
        </w:rPr>
        <w:t>........................</w:t>
      </w:r>
      <w:r>
        <w:rPr>
          <w:rFonts w:hint="cs"/>
          <w:sz w:val="18"/>
          <w:szCs w:val="18"/>
        </w:rPr>
        <w:t>...................................</w:t>
      </w:r>
      <w:r w:rsidRPr="00417F38">
        <w:rPr>
          <w:sz w:val="18"/>
          <w:szCs w:val="18"/>
        </w:rPr>
        <w:t>....</w:t>
      </w:r>
      <w:r>
        <w:rPr>
          <w:rFonts w:hint="cs"/>
          <w:sz w:val="18"/>
          <w:szCs w:val="18"/>
        </w:rPr>
        <w:t>....</w:t>
      </w:r>
      <w:r w:rsidR="00723AE4">
        <w:rPr>
          <w:rFonts w:cs="Arabic Transparen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E3EAC" wp14:editId="3C0700B6">
                <wp:simplePos x="0" y="0"/>
                <wp:positionH relativeFrom="column">
                  <wp:posOffset>157497</wp:posOffset>
                </wp:positionH>
                <wp:positionV relativeFrom="paragraph">
                  <wp:posOffset>85039</wp:posOffset>
                </wp:positionV>
                <wp:extent cx="495300" cy="774031"/>
                <wp:effectExtent l="76200" t="76200" r="19050" b="2667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774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95D67A" w14:textId="77777777" w:rsidR="00842EB1" w:rsidRDefault="00895FF9" w:rsidP="003007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51ADF5" w14:textId="77777777" w:rsidR="00300785" w:rsidRDefault="00895FF9" w:rsidP="003007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3CC6">
                              <w:rPr>
                                <w:rFonts w:hint="cs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8B6D37" w14:textId="77777777" w:rsidR="00300785" w:rsidRPr="004A66B0" w:rsidRDefault="00895FF9" w:rsidP="0030078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026" type="#_x0000_t202" style="width:39pt;height:60.95pt;margin-top:6.7pt;margin-left:12.4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842EB1" w:rsidP="00300785" w14:paraId="1A8223CA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0785" w:rsidP="00300785" w14:paraId="188CE71D" w14:textId="0EE53330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3CC6">
                        <w:rPr>
                          <w:rFonts w:hint="cs"/>
                          <w:sz w:val="24"/>
                          <w:szCs w:val="24"/>
                          <w:rtl/>
                        </w:rPr>
                        <w:t>___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0785" w:rsidRPr="004A66B0" w:rsidP="00300785" w14:paraId="708AF85B" w14:textId="51C29E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4A19B6E0" w14:textId="77777777" w:rsidR="003916D2" w:rsidRDefault="00895FF9" w:rsidP="00686D7A">
      <w:pPr>
        <w:tabs>
          <w:tab w:val="left" w:pos="10224"/>
        </w:tabs>
        <w:ind w:right="142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310BE" wp14:editId="379645EE">
                <wp:simplePos x="0" y="0"/>
                <wp:positionH relativeFrom="column">
                  <wp:posOffset>5635209</wp:posOffset>
                </wp:positionH>
                <wp:positionV relativeFrom="paragraph">
                  <wp:posOffset>38735</wp:posOffset>
                </wp:positionV>
                <wp:extent cx="1073728" cy="332509"/>
                <wp:effectExtent l="0" t="0" r="88900" b="8699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28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F7BC8C" w14:textId="77777777" w:rsidR="009B7D9B" w:rsidRDefault="00895FF9" w:rsidP="009B7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27" type="#_x0000_t202" style="width:84.55pt;height:26.18pt;margin-top:3.05pt;margin-left:443.72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>
                <v:shadow on="t" type="perspective" opacity="32897f" offset="6pt,6pt"/>
                <v:textbox>
                  <w:txbxContent>
                    <w:p w:rsidR="009B7D9B" w:rsidP="009B7D9B" w14:paraId="37F06D71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</w:t>
                      </w:r>
                    </w:p>
                  </w:txbxContent>
                </v:textbox>
              </v:shape>
            </w:pict>
          </mc:Fallback>
        </mc:AlternateContent>
      </w:r>
    </w:p>
    <w:p w14:paraId="57899042" w14:textId="77777777" w:rsidR="009B7D9B" w:rsidRPr="009B7D9B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</w:rPr>
      </w:pPr>
    </w:p>
    <w:p w14:paraId="5370087F" w14:textId="77777777" w:rsidR="009B7D9B" w:rsidRPr="009B7D9B" w:rsidRDefault="00895FF9" w:rsidP="009B7D9B">
      <w:pPr>
        <w:pStyle w:val="a4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ضعي </w:t>
      </w:r>
      <w:r w:rsidR="00860202">
        <w:rPr>
          <w:rFonts w:ascii="Arial" w:hAnsi="Arial" w:cs="Arial" w:hint="cs"/>
          <w:b/>
          <w:bCs/>
          <w:sz w:val="28"/>
          <w:szCs w:val="28"/>
          <w:highlight w:val="lightGray"/>
        </w:rPr>
        <w:t>علامة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 ( صح  ) أمام العبارة الصحيحة  و</w:t>
      </w:r>
      <w:r w:rsidR="00860202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علامة 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 (  خطأ ) أمام العبارة الخاطئة :</w:t>
      </w:r>
    </w:p>
    <w:p w14:paraId="0C02C5C9" w14:textId="77777777" w:rsidR="00300785" w:rsidRPr="009B7D9B" w:rsidRDefault="00895FF9" w:rsidP="009B7D9B">
      <w:pPr>
        <w:pStyle w:val="a4"/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58D83" wp14:editId="3F128A1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05"/>
        <w:gridCol w:w="7765"/>
        <w:gridCol w:w="1909"/>
      </w:tblGrid>
      <w:tr w:rsidR="00FD6B77" w14:paraId="46EFAD23" w14:textId="77777777" w:rsidTr="009B7D9B">
        <w:trPr>
          <w:trHeight w:val="731"/>
          <w:tblCellSpacing w:w="20" w:type="dxa"/>
        </w:trPr>
        <w:tc>
          <w:tcPr>
            <w:tcW w:w="745" w:type="dxa"/>
          </w:tcPr>
          <w:p w14:paraId="616A54BC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25" w:type="dxa"/>
            <w:vAlign w:val="center"/>
          </w:tcPr>
          <w:p w14:paraId="47418A49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 w:rsidRPr="008C3CF5">
              <w:rPr>
                <w:rFonts w:cs="Arabic Transparent" w:hint="cs"/>
                <w:sz w:val="28"/>
                <w:szCs w:val="28"/>
              </w:rPr>
              <w:t xml:space="preserve">من </w:t>
            </w:r>
            <w:r w:rsidR="00860202">
              <w:rPr>
                <w:rFonts w:cs="Arabic Transparent" w:hint="cs"/>
                <w:sz w:val="28"/>
                <w:szCs w:val="28"/>
              </w:rPr>
              <w:t>مميزات الخرائط الرقمية تحديثها بسهولة</w:t>
            </w:r>
            <w:r w:rsidRPr="008C3CF5">
              <w:rPr>
                <w:rFonts w:cs="Arabic Transparent" w:hint="cs"/>
                <w:sz w:val="28"/>
                <w:szCs w:val="28"/>
              </w:rPr>
              <w:t>.</w:t>
            </w:r>
          </w:p>
        </w:tc>
        <w:tc>
          <w:tcPr>
            <w:tcW w:w="1849" w:type="dxa"/>
            <w:vAlign w:val="center"/>
          </w:tcPr>
          <w:p w14:paraId="3862F221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7FD155D7" w14:textId="77777777" w:rsidTr="009B7D9B">
        <w:trPr>
          <w:trHeight w:val="635"/>
          <w:tblCellSpacing w:w="20" w:type="dxa"/>
        </w:trPr>
        <w:tc>
          <w:tcPr>
            <w:tcW w:w="745" w:type="dxa"/>
          </w:tcPr>
          <w:p w14:paraId="73D1E6B0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25" w:type="dxa"/>
            <w:vAlign w:val="center"/>
          </w:tcPr>
          <w:p w14:paraId="568BD902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يعتنى بتوزيع السكان من أجل توزيع الخدمات عليهم</w:t>
            </w:r>
            <w:r w:rsidR="00BD6660" w:rsidRPr="008C3CF5">
              <w:rPr>
                <w:rFonts w:cs="Arabic Transparent" w:hint="cs"/>
                <w:sz w:val="28"/>
                <w:szCs w:val="28"/>
              </w:rPr>
              <w:t>.</w:t>
            </w:r>
          </w:p>
        </w:tc>
        <w:tc>
          <w:tcPr>
            <w:tcW w:w="1849" w:type="dxa"/>
            <w:vAlign w:val="center"/>
          </w:tcPr>
          <w:p w14:paraId="4E11114B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5B7F8B01" w14:textId="77777777" w:rsidTr="009B7D9B">
        <w:trPr>
          <w:trHeight w:val="660"/>
          <w:tblCellSpacing w:w="20" w:type="dxa"/>
        </w:trPr>
        <w:tc>
          <w:tcPr>
            <w:tcW w:w="745" w:type="dxa"/>
          </w:tcPr>
          <w:p w14:paraId="1CD71304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725" w:type="dxa"/>
            <w:vAlign w:val="center"/>
          </w:tcPr>
          <w:p w14:paraId="02014850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تتنوع المناطق المناخية على سطح الأرض بين حارة ومعتدلة وباردة.</w:t>
            </w:r>
            <w:r w:rsidR="00232F20" w:rsidRPr="008C3CF5">
              <w:rPr>
                <w:rFonts w:cs="Arabic Transparent" w:hint="cs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063FDFF6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3876D9E2" w14:textId="77777777" w:rsidTr="009B7D9B">
        <w:trPr>
          <w:trHeight w:val="642"/>
          <w:tblCellSpacing w:w="20" w:type="dxa"/>
        </w:trPr>
        <w:tc>
          <w:tcPr>
            <w:tcW w:w="745" w:type="dxa"/>
          </w:tcPr>
          <w:p w14:paraId="47047D66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25" w:type="dxa"/>
            <w:vAlign w:val="center"/>
          </w:tcPr>
          <w:p w14:paraId="124B94AA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تقع مدينة جدة قرب البحر الأحمر لتكون مركزاً لاستقبال الحجاج.</w:t>
            </w:r>
          </w:p>
        </w:tc>
        <w:tc>
          <w:tcPr>
            <w:tcW w:w="1849" w:type="dxa"/>
            <w:vAlign w:val="center"/>
          </w:tcPr>
          <w:p w14:paraId="7892F2BB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415293AE" w14:textId="77777777" w:rsidTr="009B7D9B">
        <w:trPr>
          <w:trHeight w:val="642"/>
          <w:tblCellSpacing w:w="20" w:type="dxa"/>
        </w:trPr>
        <w:tc>
          <w:tcPr>
            <w:tcW w:w="745" w:type="dxa"/>
          </w:tcPr>
          <w:p w14:paraId="429186CC" w14:textId="77777777" w:rsidR="00232F20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25" w:type="dxa"/>
            <w:vAlign w:val="center"/>
          </w:tcPr>
          <w:p w14:paraId="63ED15D3" w14:textId="77777777" w:rsidR="00232F20" w:rsidRPr="008C3CF5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رمي النفايات في العيون والابار والأودية.</w:t>
            </w:r>
          </w:p>
        </w:tc>
        <w:tc>
          <w:tcPr>
            <w:tcW w:w="1849" w:type="dxa"/>
            <w:vAlign w:val="center"/>
          </w:tcPr>
          <w:p w14:paraId="196B3811" w14:textId="77777777" w:rsidR="00232F20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 xml:space="preserve">      )</w:t>
            </w:r>
          </w:p>
        </w:tc>
      </w:tr>
    </w:tbl>
    <w:p w14:paraId="17F85A32" w14:textId="77777777" w:rsidR="003539CA" w:rsidRPr="00232F20" w:rsidRDefault="003539CA" w:rsidP="003539CA">
      <w:pPr>
        <w:shd w:val="clear" w:color="auto" w:fill="FFFFFF" w:themeFill="background1"/>
        <w:spacing w:line="276" w:lineRule="auto"/>
        <w:ind w:right="567"/>
        <w:rPr>
          <w:rFonts w:cs="Arabic Transparent"/>
          <w:b/>
          <w:bCs/>
          <w:sz w:val="12"/>
          <w:szCs w:val="12"/>
        </w:rPr>
      </w:pPr>
    </w:p>
    <w:p w14:paraId="2DA8FDCB" w14:textId="77777777" w:rsidR="009B7D9B" w:rsidRPr="009B7D9B" w:rsidRDefault="009B7D9B" w:rsidP="009B7D9B">
      <w:pPr>
        <w:pStyle w:val="a4"/>
        <w:spacing w:line="360" w:lineRule="auto"/>
        <w:ind w:left="1080"/>
        <w:rPr>
          <w:rFonts w:cs="Arabic Transparent"/>
          <w:sz w:val="10"/>
          <w:szCs w:val="10"/>
        </w:rPr>
      </w:pPr>
    </w:p>
    <w:p w14:paraId="471D0F1D" w14:textId="77777777" w:rsidR="004A66B0" w:rsidRPr="008C3CF5" w:rsidRDefault="00895FF9" w:rsidP="008C3CF5">
      <w:pPr>
        <w:pStyle w:val="a4"/>
        <w:spacing w:line="276" w:lineRule="auto"/>
        <w:ind w:right="567"/>
        <w:rPr>
          <w:rFonts w:cs="Arabic Transparent"/>
          <w:b/>
          <w:bCs/>
          <w:sz w:val="32"/>
          <w:szCs w:val="32"/>
        </w:rPr>
      </w:pPr>
      <w:r w:rsidRPr="008C3CF5">
        <w:rPr>
          <w:rFonts w:cs="Arabic Transparent" w:hint="cs"/>
          <w:b/>
          <w:bCs/>
          <w:sz w:val="32"/>
          <w:szCs w:val="32"/>
          <w:highlight w:val="lightGray"/>
        </w:rPr>
        <w:t xml:space="preserve">ب </w:t>
      </w:r>
      <w:r w:rsidR="00860202">
        <w:rPr>
          <w:rFonts w:cs="Arabic Transparent"/>
          <w:b/>
          <w:bCs/>
          <w:sz w:val="32"/>
          <w:szCs w:val="32"/>
          <w:highlight w:val="lightGray"/>
        </w:rPr>
        <w:t>–</w:t>
      </w:r>
      <w:r w:rsidRPr="008C3CF5">
        <w:rPr>
          <w:rFonts w:cs="Arabic Transparent" w:hint="cs"/>
          <w:b/>
          <w:bCs/>
          <w:sz w:val="32"/>
          <w:szCs w:val="32"/>
          <w:highlight w:val="lightGray"/>
        </w:rPr>
        <w:t xml:space="preserve"> </w:t>
      </w:r>
      <w:r w:rsidR="00860202">
        <w:rPr>
          <w:rFonts w:cs="Arabic Transparent" w:hint="cs"/>
          <w:b/>
          <w:bCs/>
          <w:sz w:val="32"/>
          <w:szCs w:val="32"/>
        </w:rPr>
        <w:t>عللي :</w:t>
      </w:r>
    </w:p>
    <w:p w14:paraId="40D9B87B" w14:textId="77777777" w:rsidR="004A66B0" w:rsidRPr="009B7D9B" w:rsidRDefault="004A66B0" w:rsidP="009B7D9B">
      <w:pPr>
        <w:spacing w:line="480" w:lineRule="auto"/>
        <w:rPr>
          <w:rFonts w:cs="Arabic Transparent"/>
          <w:sz w:val="12"/>
          <w:szCs w:val="12"/>
        </w:rPr>
      </w:pPr>
    </w:p>
    <w:p w14:paraId="7B872491" w14:textId="77777777" w:rsidR="004A66B0" w:rsidRPr="001C4759" w:rsidRDefault="00895FF9" w:rsidP="008C3CF5">
      <w:pPr>
        <w:pStyle w:val="a4"/>
        <w:numPr>
          <w:ilvl w:val="0"/>
          <w:numId w:val="3"/>
        </w:numPr>
        <w:spacing w:line="360" w:lineRule="auto"/>
        <w:rPr>
          <w:rFonts w:cs="Arabic Transparent"/>
          <w:b/>
          <w:bCs/>
          <w:sz w:val="28"/>
          <w:szCs w:val="28"/>
          <w:highlight w:val="lightGray"/>
        </w:rPr>
      </w:pPr>
      <w:r w:rsidRPr="001C4759">
        <w:rPr>
          <w:rFonts w:cs="Arabic Transparent" w:hint="cs"/>
          <w:b/>
          <w:bCs/>
          <w:sz w:val="28"/>
          <w:szCs w:val="28"/>
          <w:highlight w:val="lightGray"/>
        </w:rPr>
        <w:t>عللي / انخفاض الكثافة السكانية في المناطق الصحراوية؟</w:t>
      </w:r>
    </w:p>
    <w:p w14:paraId="0A92BF5F" w14:textId="77777777" w:rsidR="004A66B0" w:rsidRDefault="00895FF9" w:rsidP="008C3CF5">
      <w:pPr>
        <w:pStyle w:val="a4"/>
        <w:spacing w:line="480" w:lineRule="auto"/>
        <w:rPr>
          <w:rFonts w:cs="Arabic Transparent"/>
          <w:sz w:val="28"/>
          <w:szCs w:val="28"/>
        </w:rPr>
      </w:pPr>
      <w:bookmarkStart w:id="1" w:name="_Hlk195993186"/>
      <w:r>
        <w:rPr>
          <w:rFonts w:cs="Arabic Transparent" w:hint="cs"/>
          <w:sz w:val="28"/>
          <w:szCs w:val="28"/>
        </w:rPr>
        <w:t>.............................................................................................................</w:t>
      </w:r>
    </w:p>
    <w:bookmarkEnd w:id="1"/>
    <w:p w14:paraId="3AC45A2E" w14:textId="77777777" w:rsidR="00C75505" w:rsidRDefault="00C75505" w:rsidP="008C3CF5">
      <w:pPr>
        <w:ind w:left="386"/>
        <w:rPr>
          <w:rFonts w:ascii="Arial" w:hAnsi="Arial" w:cs="Arial"/>
          <w:b/>
          <w:bCs/>
          <w:sz w:val="28"/>
          <w:szCs w:val="28"/>
        </w:rPr>
      </w:pPr>
    </w:p>
    <w:p w14:paraId="19C4792B" w14:textId="77777777" w:rsidR="00860202" w:rsidRDefault="00895FF9" w:rsidP="008C3CF5">
      <w:pPr>
        <w:ind w:left="38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</w:rPr>
        <w:t>جـ - صنفي الموارد الطبيعية حسب نوعها في الجدول الاتي :</w:t>
      </w:r>
    </w:p>
    <w:p w14:paraId="21693406" w14:textId="77777777" w:rsidR="00860202" w:rsidRDefault="00860202" w:rsidP="00860202">
      <w:pPr>
        <w:ind w:left="386"/>
        <w:rPr>
          <w:rFonts w:ascii="Arial" w:hAnsi="Arial" w:cs="Arial"/>
          <w:b/>
          <w:bCs/>
          <w:sz w:val="28"/>
          <w:szCs w:val="28"/>
        </w:rPr>
      </w:pPr>
    </w:p>
    <w:p w14:paraId="5BFD9601" w14:textId="77777777" w:rsidR="00860202" w:rsidRDefault="00860202" w:rsidP="00860202">
      <w:pPr>
        <w:ind w:left="386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-22"/>
        <w:bidiVisual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4"/>
        <w:gridCol w:w="2584"/>
      </w:tblGrid>
      <w:tr w:rsidR="00FD6B77" w14:paraId="29539A21" w14:textId="77777777" w:rsidTr="00860202">
        <w:tc>
          <w:tcPr>
            <w:tcW w:w="2585" w:type="dxa"/>
          </w:tcPr>
          <w:p w14:paraId="2A709DAC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الحيوانات</w:t>
            </w:r>
          </w:p>
        </w:tc>
        <w:tc>
          <w:tcPr>
            <w:tcW w:w="2585" w:type="dxa"/>
          </w:tcPr>
          <w:p w14:paraId="3D5DAC3F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584" w:type="dxa"/>
          </w:tcPr>
          <w:p w14:paraId="4DA5C1C8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الرياح</w:t>
            </w:r>
          </w:p>
        </w:tc>
        <w:tc>
          <w:tcPr>
            <w:tcW w:w="2584" w:type="dxa"/>
          </w:tcPr>
          <w:p w14:paraId="6B07E7C6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الحديد</w:t>
            </w:r>
          </w:p>
        </w:tc>
      </w:tr>
    </w:tbl>
    <w:p w14:paraId="074CBFEE" w14:textId="77777777" w:rsidR="00860202" w:rsidRPr="009B7D9B" w:rsidRDefault="00860202" w:rsidP="00860202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57"/>
        <w:bidiVisual/>
        <w:tblW w:w="0" w:type="auto"/>
        <w:tblLook w:val="04A0" w:firstRow="1" w:lastRow="0" w:firstColumn="1" w:lastColumn="0" w:noHBand="0" w:noVBand="1"/>
      </w:tblPr>
      <w:tblGrid>
        <w:gridCol w:w="4877"/>
        <w:gridCol w:w="4877"/>
      </w:tblGrid>
      <w:tr w:rsidR="00FD6B77" w14:paraId="310F566B" w14:textId="77777777" w:rsidTr="008C3CF5">
        <w:trPr>
          <w:trHeight w:val="558"/>
        </w:trPr>
        <w:tc>
          <w:tcPr>
            <w:tcW w:w="4877" w:type="dxa"/>
            <w:shd w:val="clear" w:color="auto" w:fill="D9F2D0" w:themeFill="accent6" w:themeFillTint="33"/>
            <w:vAlign w:val="bottom"/>
          </w:tcPr>
          <w:p w14:paraId="266BBC11" w14:textId="77777777" w:rsidR="00E60E72" w:rsidRPr="008C3CF5" w:rsidRDefault="00895FF9" w:rsidP="008C3CF5">
            <w:pPr>
              <w:spacing w:line="360" w:lineRule="auto"/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الموارد الطبيعية المتجددة</w:t>
            </w:r>
          </w:p>
        </w:tc>
        <w:tc>
          <w:tcPr>
            <w:tcW w:w="4877" w:type="dxa"/>
            <w:shd w:val="clear" w:color="auto" w:fill="D9F2D0" w:themeFill="accent6" w:themeFillTint="33"/>
            <w:vAlign w:val="bottom"/>
          </w:tcPr>
          <w:p w14:paraId="0E1AB145" w14:textId="77777777" w:rsidR="00E60E72" w:rsidRPr="008C3CF5" w:rsidRDefault="00895FF9" w:rsidP="008C3CF5">
            <w:pPr>
              <w:spacing w:line="360" w:lineRule="auto"/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الموارد الطبيعية غير المتجددة</w:t>
            </w:r>
          </w:p>
        </w:tc>
      </w:tr>
      <w:tr w:rsidR="00FD6B77" w14:paraId="1A562918" w14:textId="77777777" w:rsidTr="008C3CF5">
        <w:trPr>
          <w:trHeight w:val="793"/>
        </w:trPr>
        <w:tc>
          <w:tcPr>
            <w:tcW w:w="4877" w:type="dxa"/>
          </w:tcPr>
          <w:p w14:paraId="3473231C" w14:textId="77777777" w:rsidR="00E60E72" w:rsidRDefault="00E60E72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14:paraId="4016B3A7" w14:textId="77777777" w:rsidR="00A544B9" w:rsidRDefault="00A544B9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14:paraId="41F6D646" w14:textId="77777777" w:rsidR="00A544B9" w:rsidRDefault="00A544B9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877" w:type="dxa"/>
          </w:tcPr>
          <w:p w14:paraId="358715A5" w14:textId="77777777" w:rsidR="00E60E72" w:rsidRDefault="00E60E72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76734280" w14:textId="77777777" w:rsidR="008C3CF5" w:rsidRDefault="00895FF9" w:rsidP="00696721">
      <w:pPr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rFonts w:cs="Arabic Transparent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89AB4" wp14:editId="0D63B905">
                <wp:simplePos x="0" y="0"/>
                <wp:positionH relativeFrom="margin">
                  <wp:posOffset>5615940</wp:posOffset>
                </wp:positionH>
                <wp:positionV relativeFrom="paragraph">
                  <wp:posOffset>59055</wp:posOffset>
                </wp:positionV>
                <wp:extent cx="1101090" cy="393700"/>
                <wp:effectExtent l="0" t="0" r="99060" b="10160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017BA6" w14:textId="77777777" w:rsidR="009B7D9B" w:rsidRDefault="00895FF9" w:rsidP="00271A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022400526" o:spid="_x0000_s1029" type="#_x0000_t202" style="width:86.7pt;height:31pt;margin-top:4.65pt;margin-left:442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4384" fillcolor="white" stroked="t" strokecolor="black" strokeweight="0.75pt">
                <v:shadow on="t" type="perspective" opacity="32897f" offset="6pt,6pt"/>
                <v:textbox>
                  <w:txbxContent>
                    <w:p w:rsidR="009B7D9B" w:rsidP="00271A9E" w14:paraId="476DB8D5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CB1EF6" w14:textId="77777777" w:rsidR="00696721" w:rsidRPr="00696721" w:rsidRDefault="00696721" w:rsidP="00696721">
      <w:pPr>
        <w:spacing w:line="276" w:lineRule="auto"/>
        <w:ind w:right="426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116FA3F4" w14:textId="77777777" w:rsidR="008C3CF5" w:rsidRPr="008C3CF5" w:rsidRDefault="008C3CF5" w:rsidP="00E60E72">
      <w:pPr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</w:rPr>
      </w:pPr>
    </w:p>
    <w:p w14:paraId="02F1804A" w14:textId="77777777" w:rsidR="00860202" w:rsidRDefault="00860202" w:rsidP="00D749AC">
      <w:pPr>
        <w:ind w:right="426"/>
        <w:rPr>
          <w:rFonts w:ascii="Arial" w:hAnsi="Arial" w:cs="Arial"/>
          <w:b/>
          <w:bCs/>
          <w:sz w:val="32"/>
          <w:szCs w:val="32"/>
          <w:highlight w:val="lightGray"/>
        </w:rPr>
      </w:pPr>
    </w:p>
    <w:p w14:paraId="05D356A7" w14:textId="77777777" w:rsidR="009B7D9B" w:rsidRPr="008C3CF5" w:rsidRDefault="00895FF9" w:rsidP="008C3CF5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</w:rPr>
      </w:pPr>
      <w:r w:rsidRPr="008C3CF5">
        <w:rPr>
          <w:rFonts w:ascii="Arial" w:hAnsi="Arial" w:cs="Arial" w:hint="cs"/>
          <w:b/>
          <w:bCs/>
          <w:sz w:val="32"/>
          <w:szCs w:val="32"/>
          <w:highlight w:val="lightGray"/>
        </w:rPr>
        <w:t xml:space="preserve"> اختاري الاجابة الصحيحة مما يلي :</w:t>
      </w:r>
      <w:r w:rsidRPr="008C3CF5">
        <w:rPr>
          <w:rFonts w:cs="Arabic Transparent" w:hint="cs"/>
          <w:b/>
          <w:bCs/>
          <w:sz w:val="32"/>
          <w:szCs w:val="32"/>
          <w:highlight w:val="lightGray"/>
          <w:u w:val="single"/>
        </w:rPr>
        <w:t xml:space="preserve"> </w:t>
      </w:r>
    </w:p>
    <w:p w14:paraId="17AFE7E4" w14:textId="77777777" w:rsidR="00C76267" w:rsidRPr="00035AA3" w:rsidRDefault="00C76267" w:rsidP="008C3CF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</w:rPr>
      </w:pPr>
    </w:p>
    <w:p w14:paraId="525FC82D" w14:textId="77777777" w:rsidR="00300785" w:rsidRPr="00035AA3" w:rsidRDefault="00300785" w:rsidP="008C3CF5">
      <w:pPr>
        <w:rPr>
          <w:rFonts w:cs="Arabic Transparent"/>
          <w:b/>
          <w:bCs/>
          <w:sz w:val="2"/>
          <w:szCs w:val="2"/>
        </w:rPr>
      </w:pPr>
    </w:p>
    <w:p w14:paraId="3F8F3AF6" w14:textId="77777777" w:rsidR="00300785" w:rsidRPr="00035AA3" w:rsidRDefault="00895FF9" w:rsidP="008C3CF5">
      <w:pPr>
        <w:pStyle w:val="a4"/>
        <w:numPr>
          <w:ilvl w:val="0"/>
          <w:numId w:val="4"/>
        </w:numPr>
        <w:shd w:val="clear" w:color="auto" w:fill="F2F2F2" w:themeFill="background1" w:themeFillShade="F2"/>
        <w:ind w:right="851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من </w:t>
      </w:r>
      <w:r w:rsidR="001C4759" w:rsidRPr="00035AA3">
        <w:rPr>
          <w:rFonts w:cs="Arabic Transparent" w:hint="cs"/>
          <w:b/>
          <w:bCs/>
          <w:sz w:val="28"/>
          <w:szCs w:val="28"/>
        </w:rPr>
        <w:t>أوائل من رسم الخرائط في العراق هم</w:t>
      </w:r>
      <w:r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993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FD6B77" w14:paraId="5B34B3EB" w14:textId="77777777" w:rsidTr="00087175">
        <w:trPr>
          <w:trHeight w:val="459"/>
          <w:tblCellSpacing w:w="20" w:type="dxa"/>
        </w:trPr>
        <w:tc>
          <w:tcPr>
            <w:tcW w:w="2453" w:type="dxa"/>
          </w:tcPr>
          <w:p w14:paraId="74D5C41C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اليونانيون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47D150B8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2" w:type="dxa"/>
          </w:tcPr>
          <w:p w14:paraId="441287EC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الفراعنة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15F543DA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53" w:type="dxa"/>
          </w:tcPr>
          <w:p w14:paraId="7D38B0DF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البابليون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02E66170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0FE71AFD" w14:textId="77777777" w:rsidR="00300785" w:rsidRPr="00035AA3" w:rsidRDefault="00895FF9" w:rsidP="00E60E72">
      <w:pPr>
        <w:pStyle w:val="a4"/>
        <w:numPr>
          <w:ilvl w:val="0"/>
          <w:numId w:val="4"/>
        </w:numPr>
        <w:shd w:val="clear" w:color="auto" w:fill="F2F2F2" w:themeFill="background1" w:themeFillShade="F2"/>
        <w:ind w:right="851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من </w:t>
      </w:r>
      <w:r w:rsidR="00ED6BDC">
        <w:rPr>
          <w:rFonts w:cs="Arabic Transparent" w:hint="cs"/>
          <w:b/>
          <w:bCs/>
          <w:sz w:val="28"/>
          <w:szCs w:val="28"/>
        </w:rPr>
        <w:t>مصادر المياه المالحة</w:t>
      </w:r>
      <w:r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93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FD6B77" w14:paraId="14998AAF" w14:textId="77777777" w:rsidTr="0020696B">
        <w:trPr>
          <w:trHeight w:val="403"/>
          <w:tblCellSpacing w:w="20" w:type="dxa"/>
        </w:trPr>
        <w:tc>
          <w:tcPr>
            <w:tcW w:w="2453" w:type="dxa"/>
          </w:tcPr>
          <w:p w14:paraId="30031382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البحار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01103387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2" w:type="dxa"/>
          </w:tcPr>
          <w:p w14:paraId="65957897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الأنهار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32401BB0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53" w:type="dxa"/>
          </w:tcPr>
          <w:p w14:paraId="60730447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الجليد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377813BA" w14:textId="77777777" w:rsidR="009A2B7D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616A1352" w14:textId="77777777" w:rsidR="00773061" w:rsidRPr="00035AA3" w:rsidRDefault="00895FF9" w:rsidP="00E60E72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>من أسباب انخفاض كثافة السكان الجبال والمرتفعات الشاهقة</w:t>
      </w:r>
      <w:r w:rsidR="002922FB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566B54"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9914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537"/>
        <w:gridCol w:w="2956"/>
        <w:gridCol w:w="537"/>
        <w:gridCol w:w="2688"/>
        <w:gridCol w:w="688"/>
      </w:tblGrid>
      <w:tr w:rsidR="00FD6B77" w14:paraId="6448CCF5" w14:textId="77777777" w:rsidTr="0020696B">
        <w:trPr>
          <w:trHeight w:val="373"/>
          <w:tblCellSpacing w:w="20" w:type="dxa"/>
        </w:trPr>
        <w:tc>
          <w:tcPr>
            <w:tcW w:w="2448" w:type="dxa"/>
          </w:tcPr>
          <w:p w14:paraId="3D741006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cs="Arabic Transparent" w:hint="cs"/>
                <w:b/>
                <w:bCs/>
                <w:sz w:val="28"/>
                <w:szCs w:val="28"/>
              </w:rPr>
              <w:t>اعتدال المناخ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28978ADA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16" w:type="dxa"/>
          </w:tcPr>
          <w:p w14:paraId="58B68A69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يسر النقل فيها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6DE8C757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48" w:type="dxa"/>
          </w:tcPr>
          <w:p w14:paraId="163455B6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وعورة مسالكها وصعوبتها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14:paraId="70C8D964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57EBC7F7" w14:textId="77777777" w:rsidR="00773061" w:rsidRPr="00035AA3" w:rsidRDefault="00895FF9" w:rsidP="00723AE4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811" w:right="851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</w:rPr>
        <w:t>من أمثلة الأودية الداخلية في وطني المملكة العربية السعودية</w:t>
      </w:r>
      <w:r w:rsidR="00453E2F"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925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539"/>
        <w:gridCol w:w="2969"/>
        <w:gridCol w:w="539"/>
        <w:gridCol w:w="539"/>
        <w:gridCol w:w="2494"/>
        <w:gridCol w:w="326"/>
      </w:tblGrid>
      <w:tr w:rsidR="00FD6B77" w14:paraId="48D9FB49" w14:textId="77777777" w:rsidTr="00E60E72">
        <w:trPr>
          <w:trHeight w:val="455"/>
          <w:tblCellSpacing w:w="20" w:type="dxa"/>
        </w:trPr>
        <w:tc>
          <w:tcPr>
            <w:tcW w:w="2459" w:type="dxa"/>
          </w:tcPr>
          <w:p w14:paraId="0B633D54" w14:textId="77777777" w:rsidR="009B7D9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تثليث</w:t>
            </w:r>
          </w:p>
        </w:tc>
        <w:tc>
          <w:tcPr>
            <w:tcW w:w="499" w:type="dxa"/>
            <w:shd w:val="clear" w:color="auto" w:fill="F2F2F2" w:themeFill="background1" w:themeFillShade="F2"/>
          </w:tcPr>
          <w:p w14:paraId="793476E2" w14:textId="77777777" w:rsidR="009B7D9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9" w:type="dxa"/>
          </w:tcPr>
          <w:p w14:paraId="6CC1C538" w14:textId="77777777" w:rsidR="009B7D9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فاطمة</w:t>
            </w:r>
          </w:p>
        </w:tc>
        <w:tc>
          <w:tcPr>
            <w:tcW w:w="499" w:type="dxa"/>
          </w:tcPr>
          <w:p w14:paraId="60B7DE9E" w14:textId="77777777" w:rsidR="009B7D9B" w:rsidRPr="00035AA3" w:rsidRDefault="009B7D9B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2F2F2" w:themeFill="background1" w:themeFillShade="F2"/>
          </w:tcPr>
          <w:p w14:paraId="08E4352F" w14:textId="77777777" w:rsidR="009B7D9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454" w:type="dxa"/>
          </w:tcPr>
          <w:p w14:paraId="35D90120" w14:textId="77777777" w:rsidR="009B7D9B" w:rsidRPr="00035AA3" w:rsidRDefault="00895FF9" w:rsidP="00E60E72">
            <w:pPr>
              <w:tabs>
                <w:tab w:val="left" w:pos="284"/>
              </w:tabs>
              <w:ind w:left="204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حنيفة</w:t>
            </w:r>
          </w:p>
        </w:tc>
        <w:tc>
          <w:tcPr>
            <w:tcW w:w="266" w:type="dxa"/>
            <w:shd w:val="clear" w:color="auto" w:fill="F2F2F2" w:themeFill="background1" w:themeFillShade="F2"/>
          </w:tcPr>
          <w:p w14:paraId="610CF32D" w14:textId="77777777" w:rsidR="009B7D9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6D89F59C" w14:textId="77777777" w:rsidR="00773061" w:rsidRPr="00035AA3" w:rsidRDefault="00895FF9" w:rsidP="00E60E72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</w:rPr>
        <w:t>العالم المسلم الذي رسم أول خريطة عالمية صحيحة هو</w:t>
      </w:r>
      <w:r w:rsidR="001C4759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D202EA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CC3FE5"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826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532"/>
        <w:gridCol w:w="2930"/>
        <w:gridCol w:w="532"/>
        <w:gridCol w:w="2664"/>
        <w:gridCol w:w="682"/>
      </w:tblGrid>
      <w:tr w:rsidR="00FD6B77" w14:paraId="69963C3B" w14:textId="77777777" w:rsidTr="0020696B">
        <w:trPr>
          <w:trHeight w:val="409"/>
          <w:tblCellSpacing w:w="20" w:type="dxa"/>
        </w:trPr>
        <w:tc>
          <w:tcPr>
            <w:tcW w:w="2426" w:type="dxa"/>
          </w:tcPr>
          <w:p w14:paraId="60A0568F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ابن البيطار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02259394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890" w:type="dxa"/>
          </w:tcPr>
          <w:p w14:paraId="769B5041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محمد الإدريسي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3F62D65C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24" w:type="dxa"/>
          </w:tcPr>
          <w:p w14:paraId="4DC664DB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 xml:space="preserve">الحسن بن الهيثم </w:t>
            </w:r>
          </w:p>
        </w:tc>
        <w:tc>
          <w:tcPr>
            <w:tcW w:w="622" w:type="dxa"/>
            <w:shd w:val="clear" w:color="auto" w:fill="F2F2F2" w:themeFill="background1" w:themeFillShade="F2"/>
          </w:tcPr>
          <w:p w14:paraId="4F1812CE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439183A4" w14:textId="77777777" w:rsidR="00773061" w:rsidRPr="00035AA3" w:rsidRDefault="00895FF9" w:rsidP="00E60E72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right="851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هي </w:t>
      </w:r>
      <w:r w:rsidR="001C4759" w:rsidRPr="00035AA3">
        <w:rPr>
          <w:rFonts w:cs="Arabic Transparent" w:hint="cs"/>
          <w:b/>
          <w:bCs/>
          <w:sz w:val="28"/>
          <w:szCs w:val="28"/>
        </w:rPr>
        <w:t>المياه التي تخزنت في باطن الأرض وتحتاج إلى جهد لاستخراجها مفهوم</w:t>
      </w:r>
      <w:r w:rsidR="00CC3FE5"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10011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541"/>
        <w:gridCol w:w="2983"/>
        <w:gridCol w:w="541"/>
        <w:gridCol w:w="2713"/>
        <w:gridCol w:w="701"/>
      </w:tblGrid>
      <w:tr w:rsidR="00FD6B77" w14:paraId="0FBC789D" w14:textId="77777777" w:rsidTr="001C4759">
        <w:trPr>
          <w:trHeight w:val="558"/>
          <w:tblCellSpacing w:w="20" w:type="dxa"/>
        </w:trPr>
        <w:tc>
          <w:tcPr>
            <w:tcW w:w="2472" w:type="dxa"/>
          </w:tcPr>
          <w:p w14:paraId="40740D1C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مياه البحر المحلاه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3F27BF8B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72EBFF33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المياه الجوفية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62AA4136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38948DDC" w14:textId="77777777" w:rsidR="00773061" w:rsidRPr="00035AA3" w:rsidRDefault="00895FF9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المياه السطحية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3612F136" w14:textId="77777777" w:rsidR="00773061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  <w:tr w:rsidR="00FD6B77" w14:paraId="6306F443" w14:textId="77777777" w:rsidTr="006D3F1F">
        <w:trPr>
          <w:trHeight w:val="521"/>
          <w:tblCellSpacing w:w="20" w:type="dxa"/>
        </w:trPr>
        <w:tc>
          <w:tcPr>
            <w:tcW w:w="9931" w:type="dxa"/>
            <w:gridSpan w:val="6"/>
            <w:shd w:val="clear" w:color="auto" w:fill="F2F2F2" w:themeFill="background1" w:themeFillShade="F2"/>
          </w:tcPr>
          <w:p w14:paraId="4C6BEA43" w14:textId="77777777" w:rsidR="00874EA7" w:rsidRPr="00035AA3" w:rsidRDefault="00895FF9" w:rsidP="00E60E72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هو تحويل الموارد الطبيعية إلى منتجات مفيدة للإنسان</w:t>
            </w:r>
            <w:r w:rsidR="00E41B4C"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FD6B77" w14:paraId="1D52A89E" w14:textId="77777777" w:rsidTr="001C4759">
        <w:trPr>
          <w:trHeight w:val="521"/>
          <w:tblCellSpacing w:w="20" w:type="dxa"/>
        </w:trPr>
        <w:tc>
          <w:tcPr>
            <w:tcW w:w="2472" w:type="dxa"/>
          </w:tcPr>
          <w:p w14:paraId="1CD5AC12" w14:textId="77777777" w:rsidR="00874EA7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الصناعي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C37006F" w14:textId="77777777" w:rsidR="00874EA7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7518909E" w14:textId="77777777" w:rsidR="00874EA7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التجاري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A70E5A0" w14:textId="77777777" w:rsidR="00874EA7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6825F813" w14:textId="77777777" w:rsidR="00874EA7" w:rsidRPr="00035AA3" w:rsidRDefault="00895FF9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الزراعي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13AADFA6" w14:textId="77777777" w:rsidR="00874EA7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  <w:tr w:rsidR="00FD6B77" w14:paraId="41AD09E2" w14:textId="77777777" w:rsidTr="006D3F1F">
        <w:trPr>
          <w:trHeight w:val="484"/>
          <w:tblCellSpacing w:w="20" w:type="dxa"/>
        </w:trPr>
        <w:tc>
          <w:tcPr>
            <w:tcW w:w="9931" w:type="dxa"/>
            <w:gridSpan w:val="6"/>
            <w:shd w:val="clear" w:color="auto" w:fill="F2F2F2" w:themeFill="background1" w:themeFillShade="F2"/>
          </w:tcPr>
          <w:p w14:paraId="071B698D" w14:textId="77777777" w:rsidR="001D737B" w:rsidRPr="00035AA3" w:rsidRDefault="00895FF9" w:rsidP="00E60E72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توزيع سكان العالم</w:t>
            </w:r>
            <w:r w:rsidR="008F786F"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 xml:space="preserve"> :</w:t>
            </w:r>
          </w:p>
        </w:tc>
      </w:tr>
      <w:tr w:rsidR="00FD6B77" w14:paraId="77E8CD8D" w14:textId="77777777" w:rsidTr="001C4759">
        <w:trPr>
          <w:trHeight w:val="521"/>
          <w:tblCellSpacing w:w="20" w:type="dxa"/>
        </w:trPr>
        <w:tc>
          <w:tcPr>
            <w:tcW w:w="2472" w:type="dxa"/>
          </w:tcPr>
          <w:p w14:paraId="2660FDC4" w14:textId="77777777" w:rsidR="001D737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ليس منتظما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71F419CC" w14:textId="77777777" w:rsidR="001D737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3C8E9FE5" w14:textId="77777777" w:rsidR="001D737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متساوي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698E68A" w14:textId="77777777" w:rsidR="001D737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72D10782" w14:textId="77777777" w:rsidR="001D737B" w:rsidRPr="00035AA3" w:rsidRDefault="00895FF9" w:rsidP="00E60E72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ثابت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5819FC16" w14:textId="77777777" w:rsidR="001D737B" w:rsidRPr="00035AA3" w:rsidRDefault="00895FF9" w:rsidP="00E60E7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39229A33" w14:textId="77777777" w:rsidR="00483B33" w:rsidRDefault="00483B33" w:rsidP="00E60E72">
      <w:pPr>
        <w:spacing w:line="276" w:lineRule="auto"/>
        <w:rPr>
          <w:rFonts w:cs="Arabic Transparent"/>
          <w:sz w:val="14"/>
          <w:szCs w:val="14"/>
        </w:rPr>
      </w:pPr>
    </w:p>
    <w:p w14:paraId="7F8279A7" w14:textId="64BEA81A" w:rsidR="001C4759" w:rsidRPr="001C4759" w:rsidRDefault="00895FF9" w:rsidP="00E60E72">
      <w:pPr>
        <w:spacing w:line="276" w:lineRule="auto"/>
        <w:rPr>
          <w:rFonts w:cs="Arabic Transparent"/>
          <w:b/>
          <w:bCs/>
          <w:sz w:val="28"/>
          <w:szCs w:val="28"/>
        </w:rPr>
      </w:pPr>
      <w:r w:rsidRPr="001C4759">
        <w:rPr>
          <w:rFonts w:cs="Arabic Transparent" w:hint="cs"/>
          <w:b/>
          <w:bCs/>
          <w:sz w:val="32"/>
          <w:szCs w:val="32"/>
        </w:rPr>
        <w:t>ب :</w:t>
      </w:r>
      <w:r>
        <w:rPr>
          <w:rFonts w:cs="Arabic Transparent" w:hint="cs"/>
          <w:sz w:val="14"/>
          <w:szCs w:val="14"/>
        </w:rPr>
        <w:t xml:space="preserve"> </w:t>
      </w:r>
      <w:r w:rsidRPr="001C4759">
        <w:rPr>
          <w:rFonts w:cs="Arabic Transparent" w:hint="cs"/>
          <w:b/>
          <w:bCs/>
          <w:sz w:val="28"/>
          <w:szCs w:val="28"/>
        </w:rPr>
        <w:t>أكملي خريطة المفاهيم التالية:</w:t>
      </w:r>
    </w:p>
    <w:p w14:paraId="4B8207C9" w14:textId="3AF4E284" w:rsidR="001C4759" w:rsidRPr="001C4759" w:rsidRDefault="00895FF9" w:rsidP="00E60E72">
      <w:pPr>
        <w:spacing w:line="276" w:lineRule="auto"/>
        <w:rPr>
          <w:rFonts w:cs="Arabic Transparent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  <w:lang w:val="ar-SA"/>
        </w:rPr>
        <w:drawing>
          <wp:anchor distT="0" distB="0" distL="114300" distR="114300" simplePos="0" relativeHeight="251669504" behindDoc="0" locked="0" layoutInCell="1" allowOverlap="1" wp14:anchorId="45BDAF2F" wp14:editId="7EB26772">
            <wp:simplePos x="0" y="0"/>
            <wp:positionH relativeFrom="column">
              <wp:posOffset>1449070</wp:posOffset>
            </wp:positionH>
            <wp:positionV relativeFrom="page">
              <wp:posOffset>7766050</wp:posOffset>
            </wp:positionV>
            <wp:extent cx="3794760" cy="1165860"/>
            <wp:effectExtent l="0" t="0" r="15240" b="53340"/>
            <wp:wrapTopAndBottom/>
            <wp:docPr id="621742112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82996" w14:textId="63205A24" w:rsidR="000461C4" w:rsidRPr="008C3CF5" w:rsidRDefault="000461C4" w:rsidP="00895FF9">
      <w:pPr>
        <w:jc w:val="both"/>
        <w:rPr>
          <w:rFonts w:ascii="Arial" w:hAnsi="Arial" w:cs="Arial"/>
          <w:b/>
          <w:bCs/>
          <w:sz w:val="24"/>
          <w:szCs w:val="24"/>
        </w:rPr>
        <w:sectPr w:rsidR="000461C4" w:rsidRPr="008C3CF5" w:rsidSect="009A2B7D">
          <w:footerReference w:type="default" r:id="rId16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</w:p>
    <w:p w14:paraId="6D902578" w14:textId="77777777" w:rsidR="00C03C1B" w:rsidRPr="0032154A" w:rsidRDefault="00895FF9" w:rsidP="00E875EA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401CB4" wp14:editId="4799EFB8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DA54B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الــمادة: الدراسات الاجتماعية </w:t>
                            </w:r>
                          </w:p>
                          <w:p w14:paraId="17CAE9AB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الصف : </w:t>
                            </w:r>
                            <w:r w:rsidR="004F4E3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>الخامس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الابتدائي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E73112C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الزمن : ساعة </w:t>
                            </w:r>
                          </w:p>
                          <w:p w14:paraId="7F66ACD5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width:162pt;height:100.8pt;margin-top:-17.35pt;margin-left:-26.1pt;mso-height-percent:0;mso-height-relative:page;mso-width-percent:0;mso-width-relative:page;mso-wrap-distance-bottom:0;mso-wrap-distance-left:9pt;mso-wrap-distance-right:9pt;mso-wrap-distance-top:0;position:absolute;v-text-anchor:top;z-index:251675648" filled="f" fillcolor="this" stroked="f">
                <v:textbox>
                  <w:txbxContent>
                    <w:p w:rsidR="00E875EA" w:rsidRPr="00970E5A" w:rsidP="00E875EA" w14:paraId="4D2A66A5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RPr="00970E5A" w:rsidP="00E875EA" w14:paraId="351198F9" w14:textId="1A889ADF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4F4E37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الخامس</w:t>
                      </w:r>
                      <w:r w:rsidRPr="00970E5A"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الابتدائي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E875EA" w:rsidRPr="00970E5A" w:rsidP="00E875EA" w14:paraId="3D285C0B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:rsidR="00E875EA" w:rsidRPr="00970E5A" w:rsidP="00E875EA" w14:paraId="13120C09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lang w:val="ar-SA"/>
        </w:rPr>
        <w:drawing>
          <wp:anchor distT="0" distB="0" distL="114300" distR="114300" simplePos="0" relativeHeight="251681792" behindDoc="0" locked="0" layoutInCell="1" allowOverlap="1" wp14:anchorId="778E46DF" wp14:editId="38268E63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86294209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42093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8175C9" wp14:editId="3B90457C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612C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72576" filled="f" fillcolor="this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678FF" wp14:editId="611C9C09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699DA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>المملكة العربية السعودية</w:t>
                            </w:r>
                          </w:p>
                          <w:p w14:paraId="1869220E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>وزارة التعليم</w:t>
                            </w:r>
                          </w:p>
                          <w:p w14:paraId="144C2F1B" w14:textId="77777777" w:rsid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الإدارة العامة للتعليم بمنطقة </w:t>
                            </w:r>
                          </w:p>
                          <w:p w14:paraId="49B7E53E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DFA57D1" w14:textId="77777777" w:rsidR="00E875EA" w:rsidRPr="0032154A" w:rsidRDefault="00E875EA" w:rsidP="00E875EA">
      <w:pPr>
        <w:bidi w:val="0"/>
        <w:rPr>
          <w:sz w:val="28"/>
          <w:szCs w:val="28"/>
        </w:rPr>
      </w:pPr>
    </w:p>
    <w:p w14:paraId="1807C412" w14:textId="77777777" w:rsidR="00E875EA" w:rsidRPr="0032154A" w:rsidRDefault="00E875EA" w:rsidP="00E875EA">
      <w:pPr>
        <w:bidi w:val="0"/>
        <w:rPr>
          <w:sz w:val="28"/>
          <w:szCs w:val="28"/>
        </w:rPr>
      </w:pPr>
    </w:p>
    <w:p w14:paraId="7CF9A387" w14:textId="77777777" w:rsidR="00E77D1D" w:rsidRPr="0032154A" w:rsidRDefault="00895FF9" w:rsidP="00E875EA">
      <w:pPr>
        <w:tabs>
          <w:tab w:val="left" w:pos="8104"/>
        </w:tabs>
        <w:rPr>
          <w:sz w:val="14"/>
          <w:szCs w:val="14"/>
        </w:rPr>
      </w:pPr>
      <w:r>
        <w:rPr>
          <w:noProof/>
          <w:sz w:val="14"/>
          <w:szCs w:val="14"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AF776" wp14:editId="51143CD0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t" strokecolor="black" strokeweight="1pt">
                <v:stroke joinstyle="round"/>
              </v:shape>
            </w:pict>
          </mc:Fallback>
        </mc:AlternateContent>
      </w:r>
    </w:p>
    <w:p w14:paraId="10036CB4" w14:textId="77777777" w:rsidR="00E875EA" w:rsidRPr="0032154A" w:rsidRDefault="00895FF9" w:rsidP="00E77D1D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</w:rPr>
        <w:t xml:space="preserve">اختبار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</w:rPr>
        <w:t xml:space="preserve"> الفصل الدراسي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</w:rPr>
        <w:t xml:space="preserve"> للعام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١٤٤٧هـ</w:t>
      </w:r>
    </w:p>
    <w:p w14:paraId="6E6DF633" w14:textId="77777777" w:rsidR="00E77D1D" w:rsidRPr="0032154A" w:rsidRDefault="00895FF9" w:rsidP="00E77D1D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</w:rPr>
        <w:t>اسم الطالب: .......................................  رقم الجلوس: ...................</w:t>
      </w:r>
    </w:p>
    <w:p w14:paraId="0B8B074E" w14:textId="77777777" w:rsidR="00E77D1D" w:rsidRPr="0032154A" w:rsidRDefault="00895FF9" w:rsidP="00E77D1D">
      <w:pPr>
        <w:tabs>
          <w:tab w:val="left" w:pos="8104"/>
        </w:tabs>
        <w:rPr>
          <w:b/>
          <w:bCs/>
          <w:sz w:val="32"/>
          <w:szCs w:val="32"/>
        </w:rPr>
      </w:pPr>
      <w:r>
        <w:rPr>
          <w:noProof/>
          <w:sz w:val="14"/>
          <w:szCs w:val="14"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6DD454" wp14:editId="6077490B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FD6B77" w14:paraId="56FE0A26" w14:textId="77777777" w:rsidTr="00AE77D2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A3E9B7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9FC06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67D9E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E17F3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9A15D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04FB0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FD6B77" w14:paraId="44DC892D" w14:textId="77777777" w:rsidTr="00AE77D2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D82D5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0250652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1448CD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DDCC70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39CBAEE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2CF6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6B77" w14:paraId="44595A0A" w14:textId="77777777" w:rsidTr="00AE77D2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5B87517F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714E604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66D0A09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6CAEADFB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0455553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58B21EE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6B77" w14:paraId="684CF447" w14:textId="77777777" w:rsidTr="00AE77D2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E019B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A471A0E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4BF7B1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70E2837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3CDB3398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57185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B44369C" w14:textId="77777777" w:rsidR="00627C9C" w:rsidRDefault="00895FF9" w:rsidP="005304FA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) أمام العبارة الخاطئة:</w:t>
      </w:r>
    </w:p>
    <w:p w14:paraId="32EFF150" w14:textId="77777777"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</w:r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FD6B77" w14:paraId="62173DC8" w14:textId="77777777" w:rsidTr="0032154A">
        <w:trPr>
          <w:jc w:val="center"/>
        </w:trPr>
        <w:tc>
          <w:tcPr>
            <w:tcW w:w="639" w:type="dxa"/>
            <w:vAlign w:val="center"/>
          </w:tcPr>
          <w:p w14:paraId="3A096075" w14:textId="77777777" w:rsidR="00627C9C" w:rsidRPr="0032154A" w:rsidRDefault="00895FF9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14C62C8B" w14:textId="77777777" w:rsidR="00627C9C" w:rsidRPr="0032154A" w:rsidRDefault="00895FF9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عرف الإنسان الخريطة بعد معرفة</w:t>
            </w:r>
            <w:r w:rsidR="008A3E8B">
              <w:rPr>
                <w:rFonts w:asciiTheme="minorHAnsi" w:hAnsiTheme="minorHAnsi"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 xml:space="preserve">الكتابة 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11A78147" w14:textId="77777777" w:rsidR="00627C9C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783895E4" w14:textId="77777777" w:rsidTr="0032154A">
        <w:trPr>
          <w:jc w:val="center"/>
        </w:trPr>
        <w:tc>
          <w:tcPr>
            <w:tcW w:w="639" w:type="dxa"/>
            <w:vAlign w:val="center"/>
          </w:tcPr>
          <w:p w14:paraId="30AA1C51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090D102B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توزيع السكان في العالم غير منتظم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5531F2B3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3E164609" w14:textId="77777777" w:rsidTr="0032154A">
        <w:trPr>
          <w:jc w:val="center"/>
        </w:trPr>
        <w:tc>
          <w:tcPr>
            <w:tcW w:w="639" w:type="dxa"/>
            <w:vAlign w:val="center"/>
          </w:tcPr>
          <w:p w14:paraId="2DDB3601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4DB386AD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تزداد الكثافة السكانية في المناطق القطبية .</w:t>
            </w:r>
          </w:p>
        </w:tc>
        <w:tc>
          <w:tcPr>
            <w:tcW w:w="1257" w:type="dxa"/>
            <w:vAlign w:val="center"/>
          </w:tcPr>
          <w:p w14:paraId="7B426B2B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5FC45B1A" w14:textId="77777777" w:rsidTr="0032154A">
        <w:trPr>
          <w:jc w:val="center"/>
        </w:trPr>
        <w:tc>
          <w:tcPr>
            <w:tcW w:w="639" w:type="dxa"/>
            <w:vAlign w:val="center"/>
          </w:tcPr>
          <w:p w14:paraId="77899305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73DA1927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ترتكز رؤية 2030 في المملكة على استثمار الموارد البشرية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1103F46B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120FE288" w14:textId="77777777" w:rsidTr="0032154A">
        <w:trPr>
          <w:jc w:val="center"/>
        </w:trPr>
        <w:tc>
          <w:tcPr>
            <w:tcW w:w="639" w:type="dxa"/>
            <w:vAlign w:val="center"/>
          </w:tcPr>
          <w:p w14:paraId="0AE7D10F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7A4BF367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استعمال الخريطة الرقمية أسهل من الخريطة الورقية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4EC5B725" w14:textId="77777777" w:rsidR="0032154A" w:rsidRPr="0032154A" w:rsidRDefault="00895FF9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067237F4" w14:textId="77777777" w:rsidR="0052187A" w:rsidRDefault="00895FF9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</w:rPr>
      </w:pPr>
      <w:r w:rsidRPr="0032154A">
        <w:rPr>
          <w:rFonts w:asciiTheme="minorHAnsi" w:hAnsiTheme="minorHAnsi" w:cstheme="minorHAnsi" w:hint="cs"/>
          <w:b/>
          <w:bCs/>
          <w:sz w:val="32"/>
          <w:szCs w:val="32"/>
        </w:rPr>
        <w:t xml:space="preserve">ب) اختاري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</w:rPr>
        <w:t xml:space="preserve">الإجابة الصحيحة فيما يأتي: </w:t>
      </w:r>
    </w:p>
    <w:p w14:paraId="66D9361F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</w:r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FD6B77" w14:paraId="73AF4ED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5FE4317" w14:textId="77777777" w:rsidR="00802A55" w:rsidRPr="0032154A" w:rsidRDefault="00895FF9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6609E8C" w14:textId="77777777" w:rsidR="00802A55" w:rsidRPr="0032154A" w:rsidRDefault="00895FF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أول من رسم الخرائط 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:rsidR="00FD6B77" w14:paraId="16CC3250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770F3EA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34A0F15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الصينيون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B315F83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029F7FB" w14:textId="77777777" w:rsidR="00802A55" w:rsidRPr="0032154A" w:rsidRDefault="00895FF9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946020">
              <w:rPr>
                <w:rFonts w:cstheme="minorHAnsi" w:hint="cs"/>
                <w:sz w:val="32"/>
                <w:szCs w:val="32"/>
                <w:rtl/>
              </w:rPr>
              <w:t>البابليون والفراعنة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1B5EC2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60EF4A5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اليونانيون</w:t>
            </w:r>
          </w:p>
        </w:tc>
      </w:tr>
      <w:tr w:rsidR="00FD6B77" w14:paraId="3CD3B3B4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2B2EEC5" w14:textId="77777777" w:rsidR="00802A55" w:rsidRPr="0032154A" w:rsidRDefault="00895FF9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57ECEE4" w14:textId="77777777" w:rsidR="00802A55" w:rsidRPr="0032154A" w:rsidRDefault="00895FF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أكبر القارات من حيث عدد السكان</w:t>
            </w:r>
            <w:r w:rsidR="00387BDF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D6B77" w14:paraId="7874A26B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0A1E70B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E2964FD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5142F81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26F296D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أوروبا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9511F7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ADF02A1" w14:textId="77777777" w:rsidR="00802A55" w:rsidRPr="0032154A" w:rsidRDefault="00895FF9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أسيا</w:t>
            </w:r>
          </w:p>
        </w:tc>
      </w:tr>
      <w:tr w:rsidR="00FD6B77" w14:paraId="5A5660A6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D87CB19" w14:textId="77777777" w:rsidR="00802A55" w:rsidRPr="0032154A" w:rsidRDefault="00895FF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D874B08" w14:textId="77777777" w:rsidR="00802A55" w:rsidRPr="0032154A" w:rsidRDefault="00895FF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يسكن في المناطق المعتدلة في درجة الحرارة والرطوبة أكثر من: </w:t>
            </w:r>
          </w:p>
        </w:tc>
      </w:tr>
      <w:tr w:rsidR="00FD6B77" w14:paraId="28F9CA9F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EC6ABFA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6C07055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60%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A256E6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1ECB696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70%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2543BA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4DA408FE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80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%</w:t>
            </w:r>
          </w:p>
        </w:tc>
      </w:tr>
      <w:tr w:rsidR="00FD6B77" w14:paraId="0F4CA9E5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DF0125" w14:textId="77777777" w:rsidR="00802A55" w:rsidRPr="0032154A" w:rsidRDefault="00895FF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33B9194" w14:textId="77777777" w:rsidR="00802A55" w:rsidRPr="0032154A" w:rsidRDefault="00895FF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أهم الأنشطة الأساسية في العالم وأقدمها :</w:t>
            </w:r>
          </w:p>
        </w:tc>
      </w:tr>
      <w:tr w:rsidR="00FD6B77" w14:paraId="79B53B1D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B1E627A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7B4A336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النشاط الزراعي 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7E60DA1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FA5D07A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التجاري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3B9CE2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4FE454C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الصناعي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15E1C789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A9C4D1" w14:textId="77777777" w:rsidR="00802A55" w:rsidRPr="0032154A" w:rsidRDefault="00895FF9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3F05460" w14:textId="77777777" w:rsidR="00802A55" w:rsidRPr="0032154A" w:rsidRDefault="00895FF9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تتولى الهيئة العامة  للمساحة والمعلومات الجيومكانية انتاج الخرائط: </w:t>
            </w:r>
            <w:r w:rsidR="00387BDF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651D7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28FFED6C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B09263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DEC9B9C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الرقمية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91A79A0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7B8D3AE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الورقية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9D8AE9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EE6D82B" w14:textId="77777777" w:rsidR="00802A55" w:rsidRPr="0032154A" w:rsidRDefault="00895FF9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الجيولوجية</w:t>
            </w:r>
          </w:p>
        </w:tc>
      </w:tr>
    </w:tbl>
    <w:p w14:paraId="7D440F30" w14:textId="77777777" w:rsidR="0032154A" w:rsidRDefault="0032154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</w:p>
    <w:p w14:paraId="3707A52A" w14:textId="77777777" w:rsidR="00353D02" w:rsidRDefault="00895FF9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noProof/>
          <w:sz w:val="24"/>
          <w:szCs w:val="24"/>
          <w:lang w:val="ar-SA"/>
        </w:rPr>
        <w:drawing>
          <wp:anchor distT="0" distB="0" distL="114300" distR="114300" simplePos="0" relativeHeight="251674624" behindDoc="0" locked="0" layoutInCell="1" allowOverlap="1" wp14:anchorId="5B3A237B" wp14:editId="60700285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81858" w14:textId="77777777" w:rsidR="00CA4073" w:rsidRDefault="00895FF9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</w:rPr>
      </w:pPr>
      <w:r w:rsidRPr="0032154A">
        <w:rPr>
          <w:rFonts w:cstheme="minorHAnsi" w:hint="cs"/>
          <w:b/>
          <w:bCs/>
          <w:sz w:val="32"/>
          <w:szCs w:val="32"/>
        </w:rPr>
        <w:t xml:space="preserve">السؤال الثاني: أ) أملئ الفراغات بالكلمات المساعدة: </w:t>
      </w:r>
    </w:p>
    <w:p w14:paraId="3DAACAE0" w14:textId="77777777" w:rsidR="00566468" w:rsidRPr="0032154A" w:rsidRDefault="00566468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</w:rPr>
      </w:pPr>
    </w:p>
    <w:p w14:paraId="5C35C439" w14:textId="77777777" w:rsidR="00CA4073" w:rsidRPr="0032154A" w:rsidRDefault="00895FF9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</w:rPr>
      </w:pPr>
      <w:r w:rsidRPr="0032154A">
        <w:rPr>
          <w:rFonts w:cstheme="minorHAnsi" w:hint="cs"/>
          <w:sz w:val="12"/>
          <w:szCs w:val="12"/>
        </w:rPr>
        <w:t xml:space="preserve"> </w:t>
      </w:r>
    </w:p>
    <w:tbl>
      <w:tblPr>
        <w:tblStyle w:val="a8"/>
        <w:bidiVisual/>
        <w:tblW w:w="10055" w:type="dxa"/>
        <w:tblInd w:w="196" w:type="dxa"/>
        <w:tblLook w:val="04A0" w:firstRow="1" w:lastRow="0" w:firstColumn="1" w:lastColumn="0" w:noHBand="0" w:noVBand="1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:rsidR="00FD6B77" w14:paraId="669A8446" w14:textId="77777777" w:rsidTr="009D4BF9">
        <w:trPr>
          <w:trHeight w:val="758"/>
        </w:trPr>
        <w:tc>
          <w:tcPr>
            <w:tcW w:w="1917" w:type="dxa"/>
            <w:vAlign w:val="center"/>
          </w:tcPr>
          <w:p w14:paraId="15B5982D" w14:textId="77777777" w:rsidR="00CA4073" w:rsidRPr="0032154A" w:rsidRDefault="00895FF9" w:rsidP="00D05D88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53759B">
              <w:rPr>
                <w:rFonts w:cstheme="minorHAnsi" w:hint="cs"/>
                <w:sz w:val="32"/>
                <w:szCs w:val="32"/>
                <w:rtl/>
              </w:rPr>
              <w:t>أستراليا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9BA52D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303" w:type="dxa"/>
            <w:vAlign w:val="center"/>
          </w:tcPr>
          <w:p w14:paraId="581C9D57" w14:textId="77777777" w:rsidR="00CA4073" w:rsidRPr="0032154A" w:rsidRDefault="00895FF9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الاقتصادي</w:t>
            </w:r>
            <w:r w:rsidR="0056646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5CCD0552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4051F826" w14:textId="77777777" w:rsidR="00CA4073" w:rsidRPr="0032154A" w:rsidRDefault="00895FF9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387BDF">
              <w:rPr>
                <w:rFonts w:cstheme="minorHAnsi" w:hint="cs"/>
                <w:sz w:val="32"/>
                <w:szCs w:val="32"/>
                <w:rtl/>
              </w:rPr>
              <w:t>الموارد الطبيعية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14:paraId="23A9B015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49" w:type="dxa"/>
            <w:vAlign w:val="center"/>
          </w:tcPr>
          <w:p w14:paraId="3FD4ED25" w14:textId="77777777" w:rsidR="00CA4073" w:rsidRPr="0032154A" w:rsidRDefault="00895FF9" w:rsidP="00102580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الإدريسي</w:t>
            </w:r>
          </w:p>
        </w:tc>
      </w:tr>
    </w:tbl>
    <w:p w14:paraId="50D1577B" w14:textId="77777777" w:rsidR="00CA4073" w:rsidRPr="0032154A" w:rsidRDefault="00CA4073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</w:rPr>
      </w:pPr>
    </w:p>
    <w:p w14:paraId="0A15F2A9" w14:textId="77777777" w:rsidR="00CA4073" w:rsidRPr="0032154A" w:rsidRDefault="00895FF9" w:rsidP="00CA4073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1D842E" wp14:editId="3B64A6B6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763387" w14:textId="77777777" w:rsidR="00B452BE" w:rsidRPr="004B58AB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63A3A253" w14:textId="77777777" w:rsidR="00B452BE" w:rsidRDefault="00895FF9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</w:rPr>
                                <w:t>4</w:t>
                              </w:r>
                            </w:p>
                            <w:p w14:paraId="179733A7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1EA55DEB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4910C874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23E6D9F1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6A43B72F" w14:textId="77777777" w:rsidR="00B452BE" w:rsidRPr="004B58AB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5" style="width:39.45pt;height:40.5pt;margin-top:21.6pt;margin-left:-17.4pt;mso-height-percent:0;mso-height-relative:page;mso-width-percent:0;mso-width-relative:page;mso-wrap-distance-bottom:0;mso-wrap-distance-left:9pt;mso-wrap-distance-right:9pt;mso-wrap-distance-top:0;position:absolute;z-index:251682816" coordorigin="0,0" coordsize="21600,21600">
                <v:roundrect id="_x0000_s1036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RPr="004B58AB" w:rsidP="00B452BE" w14:paraId="5A3B27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 w14:paraId="2A66D4C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 w14:paraId="45FDC5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338E152B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6CCED46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55B7860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 w14:paraId="7C9E8CB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3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946020">
        <w:rPr>
          <w:rFonts w:cstheme="minorHAnsi" w:hint="cs"/>
          <w:b/>
          <w:bCs/>
          <w:noProof/>
          <w:sz w:val="32"/>
          <w:szCs w:val="32"/>
          <w:lang w:val="ar-SA"/>
        </w:rPr>
        <w:t>أول من رسم خريطة عالمية صحيحة مبنية وفق</w:t>
      </w:r>
      <w:r w:rsidR="00360B8E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الأصول العلمية</w:t>
      </w:r>
      <w:r w:rsidR="00CA4073" w:rsidRPr="0032154A">
        <w:rPr>
          <w:rFonts w:cstheme="minorHAnsi" w:hint="cs"/>
          <w:sz w:val="32"/>
          <w:szCs w:val="32"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</w:rPr>
        <w:t>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lang w:val="ar-SA"/>
        </w:rPr>
        <w:t xml:space="preserve"> </w:t>
      </w:r>
    </w:p>
    <w:p w14:paraId="070B033B" w14:textId="77777777" w:rsidR="00CA4073" w:rsidRPr="0032154A" w:rsidRDefault="00895FF9" w:rsidP="00CA4073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 </w:t>
      </w:r>
      <w:r w:rsidR="00AE77D2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كل ما أودعه الله في الطبيعة </w:t>
      </w:r>
      <w:r w:rsidR="00102580">
        <w:rPr>
          <w:rFonts w:asciiTheme="majorBidi" w:hAnsiTheme="majorBidi" w:cstheme="majorBidi" w:hint="cs"/>
          <w:sz w:val="32"/>
          <w:szCs w:val="32"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</w:rPr>
        <w:t>........</w:t>
      </w:r>
      <w:r w:rsidRPr="0032154A">
        <w:rPr>
          <w:rFonts w:cstheme="minorHAnsi" w:hint="cs"/>
          <w:sz w:val="32"/>
          <w:szCs w:val="32"/>
        </w:rPr>
        <w:t xml:space="preserve"> </w:t>
      </w:r>
    </w:p>
    <w:p w14:paraId="4C87AD00" w14:textId="77777777" w:rsidR="00CA4073" w:rsidRPr="0032154A" w:rsidRDefault="00895FF9" w:rsidP="00CA4073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lang w:val="ar-SA"/>
        </w:rPr>
        <w:t xml:space="preserve">هي الأعمال والمجهودات التي يؤديها الإنسان </w:t>
      </w:r>
      <w:r w:rsidR="00566468">
        <w:rPr>
          <w:rFonts w:cstheme="minorHAnsi" w:hint="cs"/>
          <w:sz w:val="32"/>
          <w:szCs w:val="32"/>
        </w:rPr>
        <w:t xml:space="preserve"> </w:t>
      </w:r>
      <w:r w:rsidR="00102580">
        <w:rPr>
          <w:rFonts w:cstheme="minorHAnsi" w:hint="cs"/>
          <w:sz w:val="32"/>
          <w:szCs w:val="32"/>
        </w:rPr>
        <w:t xml:space="preserve"> </w:t>
      </w:r>
      <w:r w:rsidRPr="0032154A">
        <w:rPr>
          <w:rFonts w:cstheme="minorHAnsi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..................................</w:t>
      </w:r>
    </w:p>
    <w:p w14:paraId="0C04A62E" w14:textId="77777777" w:rsidR="00CA4073" w:rsidRPr="002F1F0C" w:rsidRDefault="00895FF9" w:rsidP="00CA4073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lang w:val="ar-SA"/>
        </w:rPr>
        <w:t>أقل القارات في عدد السكان</w:t>
      </w:r>
      <w:r w:rsidR="004F4E37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يسكنها </w:t>
      </w:r>
      <w:r w:rsidR="00387BDF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</w:t>
      </w:r>
      <w:r w:rsidR="004F4E37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1% من سكان العالم  </w:t>
      </w:r>
      <w:r w:rsidR="00102580">
        <w:rPr>
          <w:rFonts w:cstheme="minorHAnsi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</w:t>
      </w:r>
      <w:r w:rsidR="00102580">
        <w:rPr>
          <w:rFonts w:ascii="Traditional Arabic" w:hAnsi="Traditional Arabic" w:cs="Traditional Arabic" w:hint="cs"/>
          <w:sz w:val="22"/>
          <w:szCs w:val="22"/>
        </w:rPr>
        <w:t>..</w:t>
      </w:r>
    </w:p>
    <w:p w14:paraId="2967E9A3" w14:textId="77777777" w:rsidR="002F1F0C" w:rsidRDefault="002F1F0C" w:rsidP="00F9533C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</w:rPr>
      </w:pPr>
    </w:p>
    <w:p w14:paraId="127ACB2A" w14:textId="77777777" w:rsidR="002F1F0C" w:rsidRPr="0032154A" w:rsidRDefault="00895FF9" w:rsidP="002F1F0C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ب )صل عبارات المجموعة (أ) بما يناسبها في المجموعة (ب ) باستعمال الأرقام:</w:t>
      </w:r>
    </w:p>
    <w:tbl>
      <w:tblPr>
        <w:tblStyle w:val="a8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5231"/>
        <w:gridCol w:w="693"/>
        <w:gridCol w:w="3705"/>
      </w:tblGrid>
      <w:tr w:rsidR="00FD6B77" w14:paraId="26975524" w14:textId="77777777" w:rsidTr="005304FA">
        <w:tc>
          <w:tcPr>
            <w:tcW w:w="5231" w:type="dxa"/>
            <w:shd w:val="clear" w:color="auto" w:fill="E8E8E8" w:themeFill="background2"/>
            <w:vAlign w:val="center"/>
          </w:tcPr>
          <w:p w14:paraId="0BD0BF89" w14:textId="77777777" w:rsidR="005304FA" w:rsidRPr="00F9533C" w:rsidRDefault="00895FF9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693" w:type="dxa"/>
            <w:shd w:val="clear" w:color="auto" w:fill="E8E8E8" w:themeFill="background2"/>
            <w:vAlign w:val="center"/>
          </w:tcPr>
          <w:p w14:paraId="6250A3DD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  <w:shd w:val="clear" w:color="auto" w:fill="E8E8E8" w:themeFill="background2"/>
            <w:vAlign w:val="center"/>
          </w:tcPr>
          <w:p w14:paraId="4AAB3EDC" w14:textId="77777777" w:rsidR="005304FA" w:rsidRPr="00F9533C" w:rsidRDefault="00895FF9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:rsidR="00FD6B77" w14:paraId="4014F7FC" w14:textId="77777777" w:rsidTr="005304FA">
        <w:tc>
          <w:tcPr>
            <w:tcW w:w="5231" w:type="dxa"/>
          </w:tcPr>
          <w:p w14:paraId="16AA0A0A" w14:textId="77777777" w:rsidR="005304FA" w:rsidRPr="00F9533C" w:rsidRDefault="00895FF9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AE77D2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المتجددة</w:t>
            </w:r>
          </w:p>
        </w:tc>
        <w:tc>
          <w:tcPr>
            <w:tcW w:w="693" w:type="dxa"/>
          </w:tcPr>
          <w:p w14:paraId="144FF1CF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59FC5350" w14:textId="77777777" w:rsidR="005304FA" w:rsidRPr="00F9533C" w:rsidRDefault="00895FF9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السهول </w:t>
            </w:r>
          </w:p>
        </w:tc>
      </w:tr>
      <w:tr w:rsidR="00FD6B77" w14:paraId="305D1323" w14:textId="77777777" w:rsidTr="005304FA">
        <w:tc>
          <w:tcPr>
            <w:tcW w:w="5231" w:type="dxa"/>
          </w:tcPr>
          <w:p w14:paraId="7F7A42CE" w14:textId="77777777" w:rsidR="005304FA" w:rsidRPr="00F9533C" w:rsidRDefault="00895FF9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AE77D2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غير المتجددة</w:t>
            </w:r>
          </w:p>
        </w:tc>
        <w:tc>
          <w:tcPr>
            <w:tcW w:w="693" w:type="dxa"/>
          </w:tcPr>
          <w:p w14:paraId="1061C4E3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11CAE919" w14:textId="77777777" w:rsidR="005304FA" w:rsidRPr="00F9533C" w:rsidRDefault="00895FF9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الجبال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2B1D70C0" w14:textId="77777777" w:rsidTr="005304FA">
        <w:tc>
          <w:tcPr>
            <w:tcW w:w="5231" w:type="dxa"/>
          </w:tcPr>
          <w:p w14:paraId="7DB4023F" w14:textId="77777777" w:rsidR="005304FA" w:rsidRPr="00F9533C" w:rsidRDefault="00895FF9" w:rsidP="005304FA">
            <w:pPr>
              <w:tabs>
                <w:tab w:val="right" w:pos="5141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96564B">
              <w:rPr>
                <w:rtl/>
              </w:rPr>
              <w:t xml:space="preserve"> </w:t>
            </w:r>
            <w:r w:rsidR="0096564B">
              <w:rPr>
                <w:rFonts w:cs="Calibri" w:hint="cs"/>
                <w:b/>
                <w:bCs/>
                <w:sz w:val="32"/>
                <w:szCs w:val="32"/>
                <w:rtl/>
              </w:rPr>
              <w:t>من مصادر المياه العذبة</w:t>
            </w:r>
            <w:r w:rsidR="0096564B" w:rsidRPr="0096564B">
              <w:rPr>
                <w:rFonts w:cs="Calibri"/>
                <w:b/>
                <w:bCs/>
                <w:sz w:val="32"/>
                <w:szCs w:val="32"/>
                <w:rtl/>
              </w:rPr>
              <w:t xml:space="preserve">  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693" w:type="dxa"/>
          </w:tcPr>
          <w:p w14:paraId="7DC73799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5EACED6E" w14:textId="77777777" w:rsidR="005304FA" w:rsidRPr="00F9533C" w:rsidRDefault="00895FF9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الرياح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4F661EA8" w14:textId="77777777" w:rsidTr="005304FA">
        <w:trPr>
          <w:trHeight w:val="56"/>
        </w:trPr>
        <w:tc>
          <w:tcPr>
            <w:tcW w:w="5231" w:type="dxa"/>
          </w:tcPr>
          <w:p w14:paraId="237B3CC9" w14:textId="77777777" w:rsidR="005304FA" w:rsidRPr="00F9533C" w:rsidRDefault="00895FF9" w:rsidP="00387BDF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387BDF" w:rsidRPr="00387BDF"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 w:rsidR="0096564B">
              <w:rPr>
                <w:rtl/>
              </w:rPr>
              <w:t xml:space="preserve"> </w:t>
            </w:r>
            <w:r w:rsidR="0096564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تقل الكثافة السكانية في </w:t>
            </w:r>
            <w:r w:rsidR="0096564B" w:rsidRPr="0096564B">
              <w:rPr>
                <w:rFonts w:cs="Calibr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693" w:type="dxa"/>
          </w:tcPr>
          <w:p w14:paraId="49D7A5FD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7107B2E0" w14:textId="77777777" w:rsidR="005304FA" w:rsidRPr="00F9533C" w:rsidRDefault="00895FF9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الفحم</w:t>
            </w:r>
          </w:p>
        </w:tc>
      </w:tr>
      <w:tr w:rsidR="00FD6B77" w14:paraId="360B124C" w14:textId="77777777" w:rsidTr="005304FA">
        <w:trPr>
          <w:trHeight w:val="56"/>
        </w:trPr>
        <w:tc>
          <w:tcPr>
            <w:tcW w:w="5231" w:type="dxa"/>
          </w:tcPr>
          <w:p w14:paraId="1BB2E06F" w14:textId="77777777" w:rsidR="002F1F0C" w:rsidRPr="00F9533C" w:rsidRDefault="00895FF9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ترتفع الكثافة السكانية في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93" w:type="dxa"/>
          </w:tcPr>
          <w:p w14:paraId="3858CE27" w14:textId="77777777" w:rsidR="002F1F0C" w:rsidRPr="00F9533C" w:rsidRDefault="002F1F0C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41E9811D" w14:textId="77777777" w:rsidR="002F1F0C" w:rsidRPr="00F9533C" w:rsidRDefault="00895FF9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الأنهار</w:t>
            </w:r>
          </w:p>
        </w:tc>
      </w:tr>
    </w:tbl>
    <w:p w14:paraId="61C9C280" w14:textId="77777777" w:rsidR="005304FA" w:rsidRDefault="00530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</w:p>
    <w:p w14:paraId="1437A0FD" w14:textId="77777777" w:rsidR="0032154A" w:rsidRDefault="00895FF9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 xml:space="preserve">ج- </w:t>
      </w:r>
      <w:r w:rsidR="00360B8E">
        <w:rPr>
          <w:rFonts w:cstheme="minorHAnsi" w:hint="cs"/>
          <w:sz w:val="32"/>
          <w:szCs w:val="32"/>
        </w:rPr>
        <w:t>لماذا نعتني بتوزيع السكان؟</w:t>
      </w:r>
    </w:p>
    <w:p w14:paraId="3527C062" w14:textId="77777777" w:rsidR="009D4BF9" w:rsidRDefault="00895FF9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1- ............................................................</w:t>
      </w:r>
    </w:p>
    <w:p w14:paraId="510C4B77" w14:textId="77777777" w:rsidR="009D4BF9" w:rsidRDefault="00895FF9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2- ................................................................</w:t>
      </w:r>
    </w:p>
    <w:p w14:paraId="5FB7E23B" w14:textId="77777777" w:rsidR="0032154A" w:rsidRDefault="00895FF9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انتهت الأسئلة</w:t>
      </w:r>
    </w:p>
    <w:p w14:paraId="2C6ECEA5" w14:textId="77777777" w:rsidR="0032154A" w:rsidRDefault="00895FF9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والله الموفق</w:t>
      </w:r>
    </w:p>
    <w:p w14:paraId="31FA6848" w14:textId="77777777"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</w:p>
    <w:p w14:paraId="6E7F71E9" w14:textId="77777777" w:rsidR="0032154A" w:rsidRPr="0032154A" w:rsidRDefault="00895FF9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 xml:space="preserve">                                                                              </w:t>
      </w:r>
    </w:p>
    <w:p w14:paraId="2A41FD18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</w:p>
    <w:p w14:paraId="40974887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</w:p>
    <w:sectPr w:rsidR="0032154A" w:rsidRPr="0032154A" w:rsidSect="00243E42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6F9C" w14:textId="77777777" w:rsidR="00895FF9" w:rsidRDefault="00895FF9">
      <w:r>
        <w:separator/>
      </w:r>
    </w:p>
  </w:endnote>
  <w:endnote w:type="continuationSeparator" w:id="0">
    <w:p w14:paraId="5BB5330B" w14:textId="77777777" w:rsidR="00895FF9" w:rsidRDefault="0089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EB2" w14:textId="77777777" w:rsidR="00896640" w:rsidRDefault="00895FF9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026D220B" w14:textId="77777777" w:rsidR="0099175D" w:rsidRPr="00483B33" w:rsidRDefault="00895FF9" w:rsidP="0099175D">
            <w:pPr>
              <w:pStyle w:val="a7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2FBFA829" w14:textId="77777777" w:rsidR="009802CF" w:rsidRDefault="00895FF9" w:rsidP="00C8404F">
            <w:pPr>
              <w:pStyle w:val="a7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66A2EE28" w14:textId="77777777" w:rsidR="009802CF" w:rsidRDefault="00980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7BDB" w14:textId="77777777" w:rsidR="00895FF9" w:rsidRDefault="00895FF9">
      <w:r>
        <w:separator/>
      </w:r>
    </w:p>
  </w:footnote>
  <w:footnote w:type="continuationSeparator" w:id="0">
    <w:p w14:paraId="5A3BE282" w14:textId="77777777" w:rsidR="00895FF9" w:rsidRDefault="0089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CC4"/>
    <w:multiLevelType w:val="hybridMultilevel"/>
    <w:tmpl w:val="B38EF35A"/>
    <w:lvl w:ilvl="0" w:tplc="388E00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542DEA6" w:tentative="1">
      <w:start w:val="1"/>
      <w:numFmt w:val="lowerLetter"/>
      <w:lvlText w:val="%2."/>
      <w:lvlJc w:val="left"/>
      <w:pPr>
        <w:ind w:left="1080" w:hanging="360"/>
      </w:pPr>
    </w:lvl>
    <w:lvl w:ilvl="2" w:tplc="18E2157C" w:tentative="1">
      <w:start w:val="1"/>
      <w:numFmt w:val="lowerRoman"/>
      <w:lvlText w:val="%3."/>
      <w:lvlJc w:val="right"/>
      <w:pPr>
        <w:ind w:left="1800" w:hanging="180"/>
      </w:pPr>
    </w:lvl>
    <w:lvl w:ilvl="3" w:tplc="912E2364" w:tentative="1">
      <w:start w:val="1"/>
      <w:numFmt w:val="decimal"/>
      <w:lvlText w:val="%4."/>
      <w:lvlJc w:val="left"/>
      <w:pPr>
        <w:ind w:left="2520" w:hanging="360"/>
      </w:pPr>
    </w:lvl>
    <w:lvl w:ilvl="4" w:tplc="F9886376" w:tentative="1">
      <w:start w:val="1"/>
      <w:numFmt w:val="lowerLetter"/>
      <w:lvlText w:val="%5."/>
      <w:lvlJc w:val="left"/>
      <w:pPr>
        <w:ind w:left="3240" w:hanging="360"/>
      </w:pPr>
    </w:lvl>
    <w:lvl w:ilvl="5" w:tplc="291A1792" w:tentative="1">
      <w:start w:val="1"/>
      <w:numFmt w:val="lowerRoman"/>
      <w:lvlText w:val="%6."/>
      <w:lvlJc w:val="right"/>
      <w:pPr>
        <w:ind w:left="3960" w:hanging="180"/>
      </w:pPr>
    </w:lvl>
    <w:lvl w:ilvl="6" w:tplc="9FA4D604" w:tentative="1">
      <w:start w:val="1"/>
      <w:numFmt w:val="decimal"/>
      <w:lvlText w:val="%7."/>
      <w:lvlJc w:val="left"/>
      <w:pPr>
        <w:ind w:left="4680" w:hanging="360"/>
      </w:pPr>
    </w:lvl>
    <w:lvl w:ilvl="7" w:tplc="151051BE" w:tentative="1">
      <w:start w:val="1"/>
      <w:numFmt w:val="lowerLetter"/>
      <w:lvlText w:val="%8."/>
      <w:lvlJc w:val="left"/>
      <w:pPr>
        <w:ind w:left="5400" w:hanging="360"/>
      </w:pPr>
    </w:lvl>
    <w:lvl w:ilvl="8" w:tplc="42EEFF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1A197E"/>
    <w:multiLevelType w:val="hybridMultilevel"/>
    <w:tmpl w:val="FFFFFFFF"/>
    <w:lvl w:ilvl="0" w:tplc="EBC46E22">
      <w:start w:val="1"/>
      <w:numFmt w:val="bullet"/>
      <w:lvlText w:val="●"/>
      <w:lvlJc w:val="left"/>
      <w:pPr>
        <w:ind w:left="720" w:hanging="360"/>
      </w:pPr>
    </w:lvl>
    <w:lvl w:ilvl="1" w:tplc="6D5600C8">
      <w:start w:val="1"/>
      <w:numFmt w:val="bullet"/>
      <w:lvlText w:val="○"/>
      <w:lvlJc w:val="left"/>
      <w:pPr>
        <w:ind w:left="1440" w:hanging="360"/>
      </w:pPr>
    </w:lvl>
    <w:lvl w:ilvl="2" w:tplc="6598FBE4">
      <w:start w:val="1"/>
      <w:numFmt w:val="bullet"/>
      <w:lvlText w:val="■"/>
      <w:lvlJc w:val="left"/>
      <w:pPr>
        <w:ind w:left="2160" w:hanging="360"/>
      </w:pPr>
    </w:lvl>
    <w:lvl w:ilvl="3" w:tplc="1E5E536A">
      <w:start w:val="1"/>
      <w:numFmt w:val="bullet"/>
      <w:lvlText w:val="●"/>
      <w:lvlJc w:val="left"/>
      <w:pPr>
        <w:ind w:left="2880" w:hanging="360"/>
      </w:pPr>
    </w:lvl>
    <w:lvl w:ilvl="4" w:tplc="8DE4E6C6">
      <w:start w:val="1"/>
      <w:numFmt w:val="bullet"/>
      <w:lvlText w:val="○"/>
      <w:lvlJc w:val="left"/>
      <w:pPr>
        <w:ind w:left="3600" w:hanging="360"/>
      </w:pPr>
    </w:lvl>
    <w:lvl w:ilvl="5" w:tplc="BF829596">
      <w:start w:val="1"/>
      <w:numFmt w:val="bullet"/>
      <w:lvlText w:val="■"/>
      <w:lvlJc w:val="left"/>
      <w:pPr>
        <w:ind w:left="4320" w:hanging="360"/>
      </w:pPr>
    </w:lvl>
    <w:lvl w:ilvl="6" w:tplc="46F22B8E">
      <w:start w:val="1"/>
      <w:numFmt w:val="bullet"/>
      <w:lvlText w:val="●"/>
      <w:lvlJc w:val="left"/>
      <w:pPr>
        <w:ind w:left="5040" w:hanging="360"/>
      </w:pPr>
    </w:lvl>
    <w:lvl w:ilvl="7" w:tplc="6CB011FE">
      <w:start w:val="1"/>
      <w:numFmt w:val="bullet"/>
      <w:lvlText w:val="●"/>
      <w:lvlJc w:val="left"/>
      <w:pPr>
        <w:ind w:left="5760" w:hanging="360"/>
      </w:pPr>
    </w:lvl>
    <w:lvl w:ilvl="8" w:tplc="B52019E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6C7515A"/>
    <w:multiLevelType w:val="hybridMultilevel"/>
    <w:tmpl w:val="6EEAA9C0"/>
    <w:lvl w:ilvl="0" w:tplc="E7F67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3CD6FA" w:tentative="1">
      <w:start w:val="1"/>
      <w:numFmt w:val="lowerLetter"/>
      <w:lvlText w:val="%2."/>
      <w:lvlJc w:val="left"/>
      <w:pPr>
        <w:ind w:left="1440" w:hanging="360"/>
      </w:pPr>
    </w:lvl>
    <w:lvl w:ilvl="2" w:tplc="CBC6F058" w:tentative="1">
      <w:start w:val="1"/>
      <w:numFmt w:val="lowerRoman"/>
      <w:lvlText w:val="%3."/>
      <w:lvlJc w:val="right"/>
      <w:pPr>
        <w:ind w:left="2160" w:hanging="180"/>
      </w:pPr>
    </w:lvl>
    <w:lvl w:ilvl="3" w:tplc="EF70355E" w:tentative="1">
      <w:start w:val="1"/>
      <w:numFmt w:val="decimal"/>
      <w:lvlText w:val="%4."/>
      <w:lvlJc w:val="left"/>
      <w:pPr>
        <w:ind w:left="2880" w:hanging="360"/>
      </w:pPr>
    </w:lvl>
    <w:lvl w:ilvl="4" w:tplc="A7200C38" w:tentative="1">
      <w:start w:val="1"/>
      <w:numFmt w:val="lowerLetter"/>
      <w:lvlText w:val="%5."/>
      <w:lvlJc w:val="left"/>
      <w:pPr>
        <w:ind w:left="3600" w:hanging="360"/>
      </w:pPr>
    </w:lvl>
    <w:lvl w:ilvl="5" w:tplc="0730074A" w:tentative="1">
      <w:start w:val="1"/>
      <w:numFmt w:val="lowerRoman"/>
      <w:lvlText w:val="%6."/>
      <w:lvlJc w:val="right"/>
      <w:pPr>
        <w:ind w:left="4320" w:hanging="180"/>
      </w:pPr>
    </w:lvl>
    <w:lvl w:ilvl="6" w:tplc="F1EA405A" w:tentative="1">
      <w:start w:val="1"/>
      <w:numFmt w:val="decimal"/>
      <w:lvlText w:val="%7."/>
      <w:lvlJc w:val="left"/>
      <w:pPr>
        <w:ind w:left="5040" w:hanging="360"/>
      </w:pPr>
    </w:lvl>
    <w:lvl w:ilvl="7" w:tplc="0D9A3A42" w:tentative="1">
      <w:start w:val="1"/>
      <w:numFmt w:val="lowerLetter"/>
      <w:lvlText w:val="%8."/>
      <w:lvlJc w:val="left"/>
      <w:pPr>
        <w:ind w:left="5760" w:hanging="360"/>
      </w:pPr>
    </w:lvl>
    <w:lvl w:ilvl="8" w:tplc="77522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9059C"/>
    <w:multiLevelType w:val="hybridMultilevel"/>
    <w:tmpl w:val="E0BAF9B0"/>
    <w:lvl w:ilvl="0" w:tplc="41245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41E9D04" w:tentative="1">
      <w:start w:val="1"/>
      <w:numFmt w:val="lowerLetter"/>
      <w:lvlText w:val="%2."/>
      <w:lvlJc w:val="left"/>
      <w:pPr>
        <w:ind w:left="1440" w:hanging="360"/>
      </w:pPr>
    </w:lvl>
    <w:lvl w:ilvl="2" w:tplc="0D6893DC" w:tentative="1">
      <w:start w:val="1"/>
      <w:numFmt w:val="lowerRoman"/>
      <w:lvlText w:val="%3."/>
      <w:lvlJc w:val="right"/>
      <w:pPr>
        <w:ind w:left="2160" w:hanging="180"/>
      </w:pPr>
    </w:lvl>
    <w:lvl w:ilvl="3" w:tplc="EE96AC14" w:tentative="1">
      <w:start w:val="1"/>
      <w:numFmt w:val="decimal"/>
      <w:lvlText w:val="%4."/>
      <w:lvlJc w:val="left"/>
      <w:pPr>
        <w:ind w:left="2880" w:hanging="360"/>
      </w:pPr>
    </w:lvl>
    <w:lvl w:ilvl="4" w:tplc="EEB6656E" w:tentative="1">
      <w:start w:val="1"/>
      <w:numFmt w:val="lowerLetter"/>
      <w:lvlText w:val="%5."/>
      <w:lvlJc w:val="left"/>
      <w:pPr>
        <w:ind w:left="3600" w:hanging="360"/>
      </w:pPr>
    </w:lvl>
    <w:lvl w:ilvl="5" w:tplc="C366CE6C" w:tentative="1">
      <w:start w:val="1"/>
      <w:numFmt w:val="lowerRoman"/>
      <w:lvlText w:val="%6."/>
      <w:lvlJc w:val="right"/>
      <w:pPr>
        <w:ind w:left="4320" w:hanging="180"/>
      </w:pPr>
    </w:lvl>
    <w:lvl w:ilvl="6" w:tplc="944218D0" w:tentative="1">
      <w:start w:val="1"/>
      <w:numFmt w:val="decimal"/>
      <w:lvlText w:val="%7."/>
      <w:lvlJc w:val="left"/>
      <w:pPr>
        <w:ind w:left="5040" w:hanging="360"/>
      </w:pPr>
    </w:lvl>
    <w:lvl w:ilvl="7" w:tplc="2DD4A0F0" w:tentative="1">
      <w:start w:val="1"/>
      <w:numFmt w:val="lowerLetter"/>
      <w:lvlText w:val="%8."/>
      <w:lvlJc w:val="left"/>
      <w:pPr>
        <w:ind w:left="5760" w:hanging="360"/>
      </w:pPr>
    </w:lvl>
    <w:lvl w:ilvl="8" w:tplc="A0F8B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F7DAD"/>
    <w:multiLevelType w:val="hybridMultilevel"/>
    <w:tmpl w:val="C5502DC4"/>
    <w:lvl w:ilvl="0" w:tplc="33A0F7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0B45AB6" w:tentative="1">
      <w:start w:val="1"/>
      <w:numFmt w:val="lowerLetter"/>
      <w:lvlText w:val="%2."/>
      <w:lvlJc w:val="left"/>
      <w:pPr>
        <w:ind w:left="1440" w:hanging="360"/>
      </w:pPr>
    </w:lvl>
    <w:lvl w:ilvl="2" w:tplc="8FC4CB58" w:tentative="1">
      <w:start w:val="1"/>
      <w:numFmt w:val="lowerRoman"/>
      <w:lvlText w:val="%3."/>
      <w:lvlJc w:val="right"/>
      <w:pPr>
        <w:ind w:left="2160" w:hanging="180"/>
      </w:pPr>
    </w:lvl>
    <w:lvl w:ilvl="3" w:tplc="947A6FC0" w:tentative="1">
      <w:start w:val="1"/>
      <w:numFmt w:val="decimal"/>
      <w:lvlText w:val="%4."/>
      <w:lvlJc w:val="left"/>
      <w:pPr>
        <w:ind w:left="2880" w:hanging="360"/>
      </w:pPr>
    </w:lvl>
    <w:lvl w:ilvl="4" w:tplc="8A4C0C52" w:tentative="1">
      <w:start w:val="1"/>
      <w:numFmt w:val="lowerLetter"/>
      <w:lvlText w:val="%5."/>
      <w:lvlJc w:val="left"/>
      <w:pPr>
        <w:ind w:left="3600" w:hanging="360"/>
      </w:pPr>
    </w:lvl>
    <w:lvl w:ilvl="5" w:tplc="F4E8E996" w:tentative="1">
      <w:start w:val="1"/>
      <w:numFmt w:val="lowerRoman"/>
      <w:lvlText w:val="%6."/>
      <w:lvlJc w:val="right"/>
      <w:pPr>
        <w:ind w:left="4320" w:hanging="180"/>
      </w:pPr>
    </w:lvl>
    <w:lvl w:ilvl="6" w:tplc="D4DCBD96" w:tentative="1">
      <w:start w:val="1"/>
      <w:numFmt w:val="decimal"/>
      <w:lvlText w:val="%7."/>
      <w:lvlJc w:val="left"/>
      <w:pPr>
        <w:ind w:left="5040" w:hanging="360"/>
      </w:pPr>
    </w:lvl>
    <w:lvl w:ilvl="7" w:tplc="A710A230" w:tentative="1">
      <w:start w:val="1"/>
      <w:numFmt w:val="lowerLetter"/>
      <w:lvlText w:val="%8."/>
      <w:lvlJc w:val="left"/>
      <w:pPr>
        <w:ind w:left="5760" w:hanging="360"/>
      </w:pPr>
    </w:lvl>
    <w:lvl w:ilvl="8" w:tplc="786409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44705">
    <w:abstractNumId w:val="1"/>
    <w:lvlOverride w:ilvl="0">
      <w:startOverride w:val="1"/>
    </w:lvlOverride>
  </w:num>
  <w:num w:numId="2" w16cid:durableId="566188862">
    <w:abstractNumId w:val="4"/>
  </w:num>
  <w:num w:numId="3" w16cid:durableId="597131140">
    <w:abstractNumId w:val="3"/>
  </w:num>
  <w:num w:numId="4" w16cid:durableId="1110664692">
    <w:abstractNumId w:val="2"/>
  </w:num>
  <w:num w:numId="5" w16cid:durableId="120645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40"/>
    <w:rsid w:val="00035AA3"/>
    <w:rsid w:val="000461C4"/>
    <w:rsid w:val="000C61E1"/>
    <w:rsid w:val="000D3CC6"/>
    <w:rsid w:val="00102580"/>
    <w:rsid w:val="001C4759"/>
    <w:rsid w:val="001D737B"/>
    <w:rsid w:val="001E0ACC"/>
    <w:rsid w:val="00232F20"/>
    <w:rsid w:val="00271A9E"/>
    <w:rsid w:val="002922FB"/>
    <w:rsid w:val="002A65DF"/>
    <w:rsid w:val="002E4A92"/>
    <w:rsid w:val="002F1F0C"/>
    <w:rsid w:val="00300785"/>
    <w:rsid w:val="003054D7"/>
    <w:rsid w:val="0032154A"/>
    <w:rsid w:val="003539CA"/>
    <w:rsid w:val="00353D02"/>
    <w:rsid w:val="00360B8E"/>
    <w:rsid w:val="00363927"/>
    <w:rsid w:val="00387BDF"/>
    <w:rsid w:val="003916D2"/>
    <w:rsid w:val="00417F38"/>
    <w:rsid w:val="00453D4C"/>
    <w:rsid w:val="00453E2F"/>
    <w:rsid w:val="00483B33"/>
    <w:rsid w:val="004A66B0"/>
    <w:rsid w:val="004B58AB"/>
    <w:rsid w:val="004F4E37"/>
    <w:rsid w:val="0052187A"/>
    <w:rsid w:val="005304FA"/>
    <w:rsid w:val="0053759B"/>
    <w:rsid w:val="005448D4"/>
    <w:rsid w:val="0055045C"/>
    <w:rsid w:val="005549BC"/>
    <w:rsid w:val="00566468"/>
    <w:rsid w:val="00566B54"/>
    <w:rsid w:val="005B6C89"/>
    <w:rsid w:val="005F486F"/>
    <w:rsid w:val="00627C9C"/>
    <w:rsid w:val="006762AA"/>
    <w:rsid w:val="00686D7A"/>
    <w:rsid w:val="00696721"/>
    <w:rsid w:val="00723AE4"/>
    <w:rsid w:val="00773061"/>
    <w:rsid w:val="007E2D4A"/>
    <w:rsid w:val="007E4F23"/>
    <w:rsid w:val="00802A55"/>
    <w:rsid w:val="008269E2"/>
    <w:rsid w:val="00842EB1"/>
    <w:rsid w:val="00860202"/>
    <w:rsid w:val="008651D7"/>
    <w:rsid w:val="00874EA7"/>
    <w:rsid w:val="00895FF9"/>
    <w:rsid w:val="00896640"/>
    <w:rsid w:val="008A3E8B"/>
    <w:rsid w:val="008B2137"/>
    <w:rsid w:val="008C3CF5"/>
    <w:rsid w:val="008D5EBE"/>
    <w:rsid w:val="008F786F"/>
    <w:rsid w:val="00905571"/>
    <w:rsid w:val="00921996"/>
    <w:rsid w:val="00946020"/>
    <w:rsid w:val="0096564B"/>
    <w:rsid w:val="00970E5A"/>
    <w:rsid w:val="009802CF"/>
    <w:rsid w:val="0099175D"/>
    <w:rsid w:val="009A2B7D"/>
    <w:rsid w:val="009B7AF7"/>
    <w:rsid w:val="009B7D9B"/>
    <w:rsid w:val="009D4BF9"/>
    <w:rsid w:val="00A07A1D"/>
    <w:rsid w:val="00A544B9"/>
    <w:rsid w:val="00A775BA"/>
    <w:rsid w:val="00A842D9"/>
    <w:rsid w:val="00AE77D2"/>
    <w:rsid w:val="00B452BE"/>
    <w:rsid w:val="00B55733"/>
    <w:rsid w:val="00BD6660"/>
    <w:rsid w:val="00C00DA8"/>
    <w:rsid w:val="00C03C1B"/>
    <w:rsid w:val="00C66AB0"/>
    <w:rsid w:val="00C75505"/>
    <w:rsid w:val="00C76267"/>
    <w:rsid w:val="00C8404F"/>
    <w:rsid w:val="00C8589E"/>
    <w:rsid w:val="00CA4073"/>
    <w:rsid w:val="00CC3FE5"/>
    <w:rsid w:val="00D05D88"/>
    <w:rsid w:val="00D106AC"/>
    <w:rsid w:val="00D202EA"/>
    <w:rsid w:val="00D749AC"/>
    <w:rsid w:val="00DD42CE"/>
    <w:rsid w:val="00DE08BE"/>
    <w:rsid w:val="00E41B4C"/>
    <w:rsid w:val="00E4219E"/>
    <w:rsid w:val="00E60E72"/>
    <w:rsid w:val="00E77D1D"/>
    <w:rsid w:val="00E875EA"/>
    <w:rsid w:val="00EA2973"/>
    <w:rsid w:val="00ED6BDC"/>
    <w:rsid w:val="00F82848"/>
    <w:rsid w:val="00F90260"/>
    <w:rsid w:val="00F9533C"/>
    <w:rsid w:val="00F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BAB27ED"/>
  <w15:docId w15:val="{FC54151B-3F20-AB41-B865-789B985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foot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rtl w:val="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rtl w:val="0"/>
      <w:lang w:eastAsia="ar-SA"/>
    </w:rPr>
  </w:style>
  <w:style w:type="table" w:styleId="a8">
    <w:name w:val="Table Grid"/>
    <w:basedOn w:val="a1"/>
    <w:uiPriority w:val="59"/>
    <w:rsid w:val="007E2D4A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diagramQuickStyle" Target="diagrams/quickStyle1.xml" /><Relationship Id="rId18" Type="http://schemas.openxmlformats.org/officeDocument/2006/relationships/image" Target="media/image5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diagramLayout" Target="diagrams/layout1.xml" /><Relationship Id="rId17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diagramData" Target="diagrams/data1.xml" /><Relationship Id="rId5" Type="http://schemas.openxmlformats.org/officeDocument/2006/relationships/footnotes" Target="footnotes.xml" /><Relationship Id="rId15" Type="http://schemas.microsoft.com/office/2007/relationships/diagramDrawing" Target="diagrams/drawing1.xml" /><Relationship Id="rId10" Type="http://schemas.openxmlformats.org/officeDocument/2006/relationships/image" Target="media/image3.sv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F90A68-8357-4640-8876-12C7A10B867D}" type="doc">
      <dgm:prSet loTypeId="urn:microsoft.com/office/officeart/2005/8/layout/orgChart1#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D7DC8CAA-960B-40B7-88B5-B33BB58B1DAE}">
      <dgm:prSet phldrT="[نص]"/>
      <dgm:spPr/>
      <dgm:t>
        <a:bodyPr/>
        <a:lstStyle/>
        <a:p>
          <a:pPr rtl="1"/>
          <a:r>
            <a:rPr lang="ar-SA" b="1"/>
            <a:t>العوامل المؤثرة في توزيع السكان في العالم</a:t>
          </a:r>
        </a:p>
      </dgm:t>
    </dgm:pt>
    <dgm:pt modelId="{669BD710-240A-48BC-88D3-CD1C7D2F4181}" type="parTrans" cxnId="{6AD12A1B-9F02-4BB2-BAA5-62C061C0FE3F}">
      <dgm:prSet/>
      <dgm:spPr/>
      <dgm:t>
        <a:bodyPr/>
        <a:lstStyle/>
        <a:p>
          <a:pPr rtl="1"/>
          <a:endParaRPr lang="ar-SA"/>
        </a:p>
      </dgm:t>
    </dgm:pt>
    <dgm:pt modelId="{22D62C68-9D6F-40AF-B53D-2728261BD6F0}" type="sibTrans" cxnId="{6AD12A1B-9F02-4BB2-BAA5-62C061C0FE3F}">
      <dgm:prSet/>
      <dgm:spPr/>
      <dgm:t>
        <a:bodyPr/>
        <a:lstStyle/>
        <a:p>
          <a:pPr rtl="1"/>
          <a:endParaRPr lang="ar-SA"/>
        </a:p>
      </dgm:t>
    </dgm:pt>
    <dgm:pt modelId="{BF8738DE-BFE5-4833-9A3C-5CE7D725300A}">
      <dgm:prSet phldrT="[نص]"/>
      <dgm:spPr/>
      <dgm:t>
        <a:bodyPr/>
        <a:lstStyle/>
        <a:p>
          <a:pPr rtl="1"/>
          <a:endParaRPr lang="ar-SA"/>
        </a:p>
      </dgm:t>
    </dgm:pt>
    <dgm:pt modelId="{D970E3E3-88C0-4045-8A43-2E909C2665FA}" type="parTrans" cxnId="{1B5CC8AA-9AEF-4184-ABE9-DC1ADB922508}">
      <dgm:prSet/>
      <dgm:spPr/>
      <dgm:t>
        <a:bodyPr/>
        <a:lstStyle/>
        <a:p>
          <a:pPr rtl="1"/>
          <a:endParaRPr lang="ar-SA"/>
        </a:p>
      </dgm:t>
    </dgm:pt>
    <dgm:pt modelId="{78B68547-3420-42F7-BA8F-87A6FF18495F}" type="sibTrans" cxnId="{1B5CC8AA-9AEF-4184-ABE9-DC1ADB922508}">
      <dgm:prSet/>
      <dgm:spPr/>
      <dgm:t>
        <a:bodyPr/>
        <a:lstStyle/>
        <a:p>
          <a:pPr rtl="1"/>
          <a:endParaRPr lang="ar-SA"/>
        </a:p>
      </dgm:t>
    </dgm:pt>
    <dgm:pt modelId="{A487A6C4-93C0-4053-9926-AD5817297792}">
      <dgm:prSet phldrT="[نص]"/>
      <dgm:spPr/>
      <dgm:t>
        <a:bodyPr/>
        <a:lstStyle/>
        <a:p>
          <a:pPr rtl="1"/>
          <a:r>
            <a:rPr lang="ar-SA"/>
            <a:t>  </a:t>
          </a:r>
        </a:p>
        <a:p>
          <a:pPr rtl="1"/>
          <a:endParaRPr lang="ar-SA"/>
        </a:p>
      </dgm:t>
    </dgm:pt>
    <dgm:pt modelId="{B7DBF0F3-9134-4B72-A232-087B99086B83}" type="parTrans" cxnId="{12FA9D04-2A16-41B3-A32C-755AC40BC154}">
      <dgm:prSet/>
      <dgm:spPr/>
      <dgm:t>
        <a:bodyPr/>
        <a:lstStyle/>
        <a:p>
          <a:pPr rtl="1"/>
          <a:endParaRPr lang="ar-SA"/>
        </a:p>
      </dgm:t>
    </dgm:pt>
    <dgm:pt modelId="{6FCA59BE-40E5-461E-8220-4E3098169141}" type="sibTrans" cxnId="{12FA9D04-2A16-41B3-A32C-755AC40BC154}">
      <dgm:prSet/>
      <dgm:spPr/>
      <dgm:t>
        <a:bodyPr/>
        <a:lstStyle/>
        <a:p>
          <a:pPr rtl="1"/>
          <a:endParaRPr lang="ar-SA"/>
        </a:p>
      </dgm:t>
    </dgm:pt>
    <dgm:pt modelId="{E46543A7-F18F-4BA9-ACD5-AB5B9087D037}" type="pres">
      <dgm:prSet presAssocID="{D7F90A68-8357-4640-8876-12C7A10B86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D1CEEB-9260-43D0-8B67-8E78BA0AC4EB}" type="pres">
      <dgm:prSet presAssocID="{D7DC8CAA-960B-40B7-88B5-B33BB58B1DAE}" presName="hierRoot1" presStyleCnt="0">
        <dgm:presLayoutVars>
          <dgm:hierBranch val="init"/>
        </dgm:presLayoutVars>
      </dgm:prSet>
      <dgm:spPr/>
    </dgm:pt>
    <dgm:pt modelId="{E57C25C5-21A5-4BD9-A3B0-7D8DD08C9BF8}" type="pres">
      <dgm:prSet presAssocID="{D7DC8CAA-960B-40B7-88B5-B33BB58B1DAE}" presName="rootComposite1" presStyleCnt="0"/>
      <dgm:spPr/>
    </dgm:pt>
    <dgm:pt modelId="{6CD689CA-D3BE-4758-85AF-A155D5E86AEF}" type="pres">
      <dgm:prSet presAssocID="{D7DC8CAA-960B-40B7-88B5-B33BB58B1DAE}" presName="rootText1" presStyleLbl="node0" presStyleIdx="0" presStyleCnt="1" custScaleX="294929" custScaleY="113730">
        <dgm:presLayoutVars>
          <dgm:chPref val="3"/>
        </dgm:presLayoutVars>
      </dgm:prSet>
      <dgm:spPr/>
    </dgm:pt>
    <dgm:pt modelId="{9062B8D2-7ECA-43A3-8F8F-FE277607DEBA}" type="pres">
      <dgm:prSet presAssocID="{D7DC8CAA-960B-40B7-88B5-B33BB58B1DAE}" presName="rootConnector1" presStyleLbl="node1" presStyleIdx="0" presStyleCnt="0"/>
      <dgm:spPr/>
    </dgm:pt>
    <dgm:pt modelId="{1B0B8339-A733-43F2-8E5F-97F5232DA3C1}" type="pres">
      <dgm:prSet presAssocID="{D7DC8CAA-960B-40B7-88B5-B33BB58B1DAE}" presName="hierChild2" presStyleCnt="0"/>
      <dgm:spPr/>
    </dgm:pt>
    <dgm:pt modelId="{3C633949-0440-49FA-8CF8-1733660F5A54}" type="pres">
      <dgm:prSet presAssocID="{D970E3E3-88C0-4045-8A43-2E909C2665FA}" presName="Name37" presStyleLbl="parChTrans1D2" presStyleIdx="0" presStyleCnt="2"/>
      <dgm:spPr/>
    </dgm:pt>
    <dgm:pt modelId="{75D4258B-7E99-4EF2-8FF9-15B37BBED407}" type="pres">
      <dgm:prSet presAssocID="{BF8738DE-BFE5-4833-9A3C-5CE7D725300A}" presName="hierRoot2" presStyleCnt="0">
        <dgm:presLayoutVars>
          <dgm:hierBranch val="init"/>
        </dgm:presLayoutVars>
      </dgm:prSet>
      <dgm:spPr/>
    </dgm:pt>
    <dgm:pt modelId="{D8E37C36-72DD-4803-8582-C85CD0D3D5F8}" type="pres">
      <dgm:prSet presAssocID="{BF8738DE-BFE5-4833-9A3C-5CE7D725300A}" presName="rootComposite" presStyleCnt="0"/>
      <dgm:spPr/>
    </dgm:pt>
    <dgm:pt modelId="{6F9437B3-D198-45E7-8F76-7E0877245861}" type="pres">
      <dgm:prSet presAssocID="{BF8738DE-BFE5-4833-9A3C-5CE7D725300A}" presName="rootText" presStyleLbl="node2" presStyleIdx="0" presStyleCnt="2" custScaleX="224186" custLinFactNeighborX="-47" custLinFactNeighborY="13067">
        <dgm:presLayoutVars>
          <dgm:chPref val="3"/>
        </dgm:presLayoutVars>
      </dgm:prSet>
      <dgm:spPr/>
    </dgm:pt>
    <dgm:pt modelId="{44A7E863-DCA0-4901-B39F-042D20987D1E}" type="pres">
      <dgm:prSet presAssocID="{BF8738DE-BFE5-4833-9A3C-5CE7D725300A}" presName="rootConnector" presStyleLbl="node2" presStyleIdx="0" presStyleCnt="2"/>
      <dgm:spPr/>
    </dgm:pt>
    <dgm:pt modelId="{DCE8D560-F6BB-4DAD-A721-AFC73C98F8A8}" type="pres">
      <dgm:prSet presAssocID="{BF8738DE-BFE5-4833-9A3C-5CE7D725300A}" presName="hierChild4" presStyleCnt="0"/>
      <dgm:spPr/>
    </dgm:pt>
    <dgm:pt modelId="{F9265B57-50BE-4003-9D9A-03E9BE1C9626}" type="pres">
      <dgm:prSet presAssocID="{BF8738DE-BFE5-4833-9A3C-5CE7D725300A}" presName="hierChild5" presStyleCnt="0"/>
      <dgm:spPr/>
    </dgm:pt>
    <dgm:pt modelId="{4F5F2F5F-B76A-413C-A3EB-6D3ACB06D388}" type="pres">
      <dgm:prSet presAssocID="{B7DBF0F3-9134-4B72-A232-087B99086B83}" presName="Name37" presStyleLbl="parChTrans1D2" presStyleIdx="1" presStyleCnt="2"/>
      <dgm:spPr/>
    </dgm:pt>
    <dgm:pt modelId="{C4BBEDC2-A772-427A-BBDF-D6BAC0A194E6}" type="pres">
      <dgm:prSet presAssocID="{A487A6C4-93C0-4053-9926-AD5817297792}" presName="hierRoot2" presStyleCnt="0">
        <dgm:presLayoutVars>
          <dgm:hierBranch val="init"/>
        </dgm:presLayoutVars>
      </dgm:prSet>
      <dgm:spPr/>
    </dgm:pt>
    <dgm:pt modelId="{34531099-4F2D-467B-AB7A-BD8D6ED5F799}" type="pres">
      <dgm:prSet presAssocID="{A487A6C4-93C0-4053-9926-AD5817297792}" presName="rootComposite" presStyleCnt="0"/>
      <dgm:spPr/>
    </dgm:pt>
    <dgm:pt modelId="{A63EAA91-2CE8-40BC-A4F0-888A6964962F}" type="pres">
      <dgm:prSet presAssocID="{A487A6C4-93C0-4053-9926-AD5817297792}" presName="rootText" presStyleLbl="node2" presStyleIdx="1" presStyleCnt="2" custScaleX="219514" custLinFactNeighborX="47" custLinFactNeighborY="14933">
        <dgm:presLayoutVars>
          <dgm:chPref val="3"/>
        </dgm:presLayoutVars>
      </dgm:prSet>
      <dgm:spPr/>
    </dgm:pt>
    <dgm:pt modelId="{A0B2AF88-936E-46E6-8947-C345EABEC2D2}" type="pres">
      <dgm:prSet presAssocID="{A487A6C4-93C0-4053-9926-AD5817297792}" presName="rootConnector" presStyleLbl="node2" presStyleIdx="1" presStyleCnt="2"/>
      <dgm:spPr/>
    </dgm:pt>
    <dgm:pt modelId="{E95D41EB-BCB2-4603-85B8-A6A0353D98C3}" type="pres">
      <dgm:prSet presAssocID="{A487A6C4-93C0-4053-9926-AD5817297792}" presName="hierChild4" presStyleCnt="0"/>
      <dgm:spPr/>
    </dgm:pt>
    <dgm:pt modelId="{C80E57A9-DA80-40F1-B73C-3A762C1F7856}" type="pres">
      <dgm:prSet presAssocID="{A487A6C4-93C0-4053-9926-AD5817297792}" presName="hierChild5" presStyleCnt="0"/>
      <dgm:spPr/>
    </dgm:pt>
    <dgm:pt modelId="{D0BAB6A8-D2E8-4316-BD8A-49165B862E57}" type="pres">
      <dgm:prSet presAssocID="{D7DC8CAA-960B-40B7-88B5-B33BB58B1DAE}" presName="hierChild3" presStyleCnt="0"/>
      <dgm:spPr/>
    </dgm:pt>
  </dgm:ptLst>
  <dgm:cxnLst>
    <dgm:cxn modelId="{337ED602-082A-410D-B322-5D3DD38A44C0}" type="presOf" srcId="{A487A6C4-93C0-4053-9926-AD5817297792}" destId="{A0B2AF88-936E-46E6-8947-C345EABEC2D2}" srcOrd="1" destOrd="0" presId="urn:microsoft.com/office/officeart/2005/8/layout/orgChart1#2"/>
    <dgm:cxn modelId="{12FA9D04-2A16-41B3-A32C-755AC40BC154}" srcId="{D7DC8CAA-960B-40B7-88B5-B33BB58B1DAE}" destId="{A487A6C4-93C0-4053-9926-AD5817297792}" srcOrd="1" destOrd="0" parTransId="{B7DBF0F3-9134-4B72-A232-087B99086B83}" sibTransId="{6FCA59BE-40E5-461E-8220-4E3098169141}"/>
    <dgm:cxn modelId="{6AD12A1B-9F02-4BB2-BAA5-62C061C0FE3F}" srcId="{D7F90A68-8357-4640-8876-12C7A10B867D}" destId="{D7DC8CAA-960B-40B7-88B5-B33BB58B1DAE}" srcOrd="0" destOrd="0" parTransId="{669BD710-240A-48BC-88D3-CD1C7D2F4181}" sibTransId="{22D62C68-9D6F-40AF-B53D-2728261BD6F0}"/>
    <dgm:cxn modelId="{5BB95847-7E4A-4534-909A-F63F1D5A753A}" type="presOf" srcId="{D7F90A68-8357-4640-8876-12C7A10B867D}" destId="{E46543A7-F18F-4BA9-ACD5-AB5B9087D037}" srcOrd="0" destOrd="0" presId="urn:microsoft.com/office/officeart/2005/8/layout/orgChart1#2"/>
    <dgm:cxn modelId="{64762074-107E-4E91-9804-35609E21FD77}" type="presOf" srcId="{D7DC8CAA-960B-40B7-88B5-B33BB58B1DAE}" destId="{9062B8D2-7ECA-43A3-8F8F-FE277607DEBA}" srcOrd="1" destOrd="0" presId="urn:microsoft.com/office/officeart/2005/8/layout/orgChart1#2"/>
    <dgm:cxn modelId="{34621393-D380-4479-8C6A-2875C7C76297}" type="presOf" srcId="{BF8738DE-BFE5-4833-9A3C-5CE7D725300A}" destId="{44A7E863-DCA0-4901-B39F-042D20987D1E}" srcOrd="1" destOrd="0" presId="urn:microsoft.com/office/officeart/2005/8/layout/orgChart1#2"/>
    <dgm:cxn modelId="{C1491EA4-6FD9-498F-B7F6-11AA1858B41C}" type="presOf" srcId="{D7DC8CAA-960B-40B7-88B5-B33BB58B1DAE}" destId="{6CD689CA-D3BE-4758-85AF-A155D5E86AEF}" srcOrd="0" destOrd="0" presId="urn:microsoft.com/office/officeart/2005/8/layout/orgChart1#2"/>
    <dgm:cxn modelId="{6F43DBA5-8872-4FDE-9B78-67CD4BE50BF0}" type="presOf" srcId="{D970E3E3-88C0-4045-8A43-2E909C2665FA}" destId="{3C633949-0440-49FA-8CF8-1733660F5A54}" srcOrd="0" destOrd="0" presId="urn:microsoft.com/office/officeart/2005/8/layout/orgChart1#2"/>
    <dgm:cxn modelId="{1B5CC8AA-9AEF-4184-ABE9-DC1ADB922508}" srcId="{D7DC8CAA-960B-40B7-88B5-B33BB58B1DAE}" destId="{BF8738DE-BFE5-4833-9A3C-5CE7D725300A}" srcOrd="0" destOrd="0" parTransId="{D970E3E3-88C0-4045-8A43-2E909C2665FA}" sibTransId="{78B68547-3420-42F7-BA8F-87A6FF18495F}"/>
    <dgm:cxn modelId="{072574CD-C5F3-417D-B449-3A11A0C38A9B}" type="presOf" srcId="{BF8738DE-BFE5-4833-9A3C-5CE7D725300A}" destId="{6F9437B3-D198-45E7-8F76-7E0877245861}" srcOrd="0" destOrd="0" presId="urn:microsoft.com/office/officeart/2005/8/layout/orgChart1#2"/>
    <dgm:cxn modelId="{80368CD3-3D9F-4C55-9317-61CBF4CFA95D}" type="presOf" srcId="{B7DBF0F3-9134-4B72-A232-087B99086B83}" destId="{4F5F2F5F-B76A-413C-A3EB-6D3ACB06D388}" srcOrd="0" destOrd="0" presId="urn:microsoft.com/office/officeart/2005/8/layout/orgChart1#2"/>
    <dgm:cxn modelId="{73C8FBFD-2207-4F16-A59E-D22C74A1DC10}" type="presOf" srcId="{A487A6C4-93C0-4053-9926-AD5817297792}" destId="{A63EAA91-2CE8-40BC-A4F0-888A6964962F}" srcOrd="0" destOrd="0" presId="urn:microsoft.com/office/officeart/2005/8/layout/orgChart1#2"/>
    <dgm:cxn modelId="{7CEB6164-6489-439B-9712-880241D14112}" type="presParOf" srcId="{E46543A7-F18F-4BA9-ACD5-AB5B9087D037}" destId="{8AD1CEEB-9260-43D0-8B67-8E78BA0AC4EB}" srcOrd="0" destOrd="0" presId="urn:microsoft.com/office/officeart/2005/8/layout/orgChart1#2"/>
    <dgm:cxn modelId="{D506AF32-858E-45E6-948D-782CE9FC3B6A}" type="presParOf" srcId="{8AD1CEEB-9260-43D0-8B67-8E78BA0AC4EB}" destId="{E57C25C5-21A5-4BD9-A3B0-7D8DD08C9BF8}" srcOrd="0" destOrd="0" presId="urn:microsoft.com/office/officeart/2005/8/layout/orgChart1#2"/>
    <dgm:cxn modelId="{01A5B0A4-77DF-4B25-84EA-B22C3DF65C90}" type="presParOf" srcId="{E57C25C5-21A5-4BD9-A3B0-7D8DD08C9BF8}" destId="{6CD689CA-D3BE-4758-85AF-A155D5E86AEF}" srcOrd="0" destOrd="0" presId="urn:microsoft.com/office/officeart/2005/8/layout/orgChart1#2"/>
    <dgm:cxn modelId="{1E9D621E-DA33-4073-8F90-821708FF8181}" type="presParOf" srcId="{E57C25C5-21A5-4BD9-A3B0-7D8DD08C9BF8}" destId="{9062B8D2-7ECA-43A3-8F8F-FE277607DEBA}" srcOrd="1" destOrd="0" presId="urn:microsoft.com/office/officeart/2005/8/layout/orgChart1#2"/>
    <dgm:cxn modelId="{3A43B224-8B8F-4B5F-98E7-9CD4D7FD56C8}" type="presParOf" srcId="{8AD1CEEB-9260-43D0-8B67-8E78BA0AC4EB}" destId="{1B0B8339-A733-43F2-8E5F-97F5232DA3C1}" srcOrd="1" destOrd="0" presId="urn:microsoft.com/office/officeart/2005/8/layout/orgChart1#2"/>
    <dgm:cxn modelId="{B898E1A7-1C3F-4B1E-A3F7-93B020A367D0}" type="presParOf" srcId="{1B0B8339-A733-43F2-8E5F-97F5232DA3C1}" destId="{3C633949-0440-49FA-8CF8-1733660F5A54}" srcOrd="0" destOrd="0" presId="urn:microsoft.com/office/officeart/2005/8/layout/orgChart1#2"/>
    <dgm:cxn modelId="{17D90C1D-C78D-4D4C-AFAE-E32E2036BE60}" type="presParOf" srcId="{1B0B8339-A733-43F2-8E5F-97F5232DA3C1}" destId="{75D4258B-7E99-4EF2-8FF9-15B37BBED407}" srcOrd="1" destOrd="0" presId="urn:microsoft.com/office/officeart/2005/8/layout/orgChart1#2"/>
    <dgm:cxn modelId="{36AAF2B5-6561-41A8-93F4-7EACD56815D3}" type="presParOf" srcId="{75D4258B-7E99-4EF2-8FF9-15B37BBED407}" destId="{D8E37C36-72DD-4803-8582-C85CD0D3D5F8}" srcOrd="0" destOrd="0" presId="urn:microsoft.com/office/officeart/2005/8/layout/orgChart1#2"/>
    <dgm:cxn modelId="{23805A48-F924-4E3A-AE37-C46B7E391738}" type="presParOf" srcId="{D8E37C36-72DD-4803-8582-C85CD0D3D5F8}" destId="{6F9437B3-D198-45E7-8F76-7E0877245861}" srcOrd="0" destOrd="0" presId="urn:microsoft.com/office/officeart/2005/8/layout/orgChart1#2"/>
    <dgm:cxn modelId="{095D7684-0C1D-4017-A8AD-64F72D41BC15}" type="presParOf" srcId="{D8E37C36-72DD-4803-8582-C85CD0D3D5F8}" destId="{44A7E863-DCA0-4901-B39F-042D20987D1E}" srcOrd="1" destOrd="0" presId="urn:microsoft.com/office/officeart/2005/8/layout/orgChart1#2"/>
    <dgm:cxn modelId="{E5B0F08A-B37A-4810-9B38-038F5CA53987}" type="presParOf" srcId="{75D4258B-7E99-4EF2-8FF9-15B37BBED407}" destId="{DCE8D560-F6BB-4DAD-A721-AFC73C98F8A8}" srcOrd="1" destOrd="0" presId="urn:microsoft.com/office/officeart/2005/8/layout/orgChart1#2"/>
    <dgm:cxn modelId="{F900B6A9-8CE2-4DCF-AA18-53FB625CCBC9}" type="presParOf" srcId="{75D4258B-7E99-4EF2-8FF9-15B37BBED407}" destId="{F9265B57-50BE-4003-9D9A-03E9BE1C9626}" srcOrd="2" destOrd="0" presId="urn:microsoft.com/office/officeart/2005/8/layout/orgChart1#2"/>
    <dgm:cxn modelId="{6917A2D9-893A-43D1-AFCC-CE08A9D37948}" type="presParOf" srcId="{1B0B8339-A733-43F2-8E5F-97F5232DA3C1}" destId="{4F5F2F5F-B76A-413C-A3EB-6D3ACB06D388}" srcOrd="2" destOrd="0" presId="urn:microsoft.com/office/officeart/2005/8/layout/orgChart1#2"/>
    <dgm:cxn modelId="{B1E41E72-04EB-45B7-9975-6AA3D0B8FCC6}" type="presParOf" srcId="{1B0B8339-A733-43F2-8E5F-97F5232DA3C1}" destId="{C4BBEDC2-A772-427A-BBDF-D6BAC0A194E6}" srcOrd="3" destOrd="0" presId="urn:microsoft.com/office/officeart/2005/8/layout/orgChart1#2"/>
    <dgm:cxn modelId="{974784CA-7992-44EB-A13B-598D29BCC14B}" type="presParOf" srcId="{C4BBEDC2-A772-427A-BBDF-D6BAC0A194E6}" destId="{34531099-4F2D-467B-AB7A-BD8D6ED5F799}" srcOrd="0" destOrd="0" presId="urn:microsoft.com/office/officeart/2005/8/layout/orgChart1#2"/>
    <dgm:cxn modelId="{C95E747D-D0D4-491E-80B4-E306784CDEEC}" type="presParOf" srcId="{34531099-4F2D-467B-AB7A-BD8D6ED5F799}" destId="{A63EAA91-2CE8-40BC-A4F0-888A6964962F}" srcOrd="0" destOrd="0" presId="urn:microsoft.com/office/officeart/2005/8/layout/orgChart1#2"/>
    <dgm:cxn modelId="{C6E10A68-273B-47AF-96C2-AB867796DDF3}" type="presParOf" srcId="{34531099-4F2D-467B-AB7A-BD8D6ED5F799}" destId="{A0B2AF88-936E-46E6-8947-C345EABEC2D2}" srcOrd="1" destOrd="0" presId="urn:microsoft.com/office/officeart/2005/8/layout/orgChart1#2"/>
    <dgm:cxn modelId="{547832DC-794F-427C-90D1-CB6229B00AD3}" type="presParOf" srcId="{C4BBEDC2-A772-427A-BBDF-D6BAC0A194E6}" destId="{E95D41EB-BCB2-4603-85B8-A6A0353D98C3}" srcOrd="1" destOrd="0" presId="urn:microsoft.com/office/officeart/2005/8/layout/orgChart1#2"/>
    <dgm:cxn modelId="{91CE7AC2-CEBB-41BA-9D1D-975232600B0C}" type="presParOf" srcId="{C4BBEDC2-A772-427A-BBDF-D6BAC0A194E6}" destId="{C80E57A9-DA80-40F1-B73C-3A762C1F7856}" srcOrd="2" destOrd="0" presId="urn:microsoft.com/office/officeart/2005/8/layout/orgChart1#2"/>
    <dgm:cxn modelId="{D2673E37-4EA2-4180-8553-7EAF1CFB4367}" type="presParOf" srcId="{8AD1CEEB-9260-43D0-8B67-8E78BA0AC4EB}" destId="{D0BAB6A8-D2E8-4316-BD8A-49165B862E57}" srcOrd="2" destOrd="0" presId="urn:microsoft.com/office/officeart/2005/8/layout/orgChart1#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5F2F5F-B76A-413C-A3EB-6D3ACB06D388}">
      <dsp:nvSpPr>
        <dsp:cNvPr id="0" name=""/>
        <dsp:cNvSpPr/>
      </dsp:nvSpPr>
      <dsp:spPr>
        <a:xfrm>
          <a:off x="1897380" y="525228"/>
          <a:ext cx="1001280" cy="232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685"/>
              </a:lnTo>
              <a:lnTo>
                <a:pt x="1001280" y="146685"/>
              </a:lnTo>
              <a:lnTo>
                <a:pt x="1001280" y="232411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33949-0440-49FA-8CF8-1733660F5A54}">
      <dsp:nvSpPr>
        <dsp:cNvPr id="0" name=""/>
        <dsp:cNvSpPr/>
      </dsp:nvSpPr>
      <dsp:spPr>
        <a:xfrm>
          <a:off x="915171" y="525228"/>
          <a:ext cx="982208" cy="224794"/>
        </a:xfrm>
        <a:custGeom>
          <a:avLst/>
          <a:gdLst/>
          <a:ahLst/>
          <a:cxnLst/>
          <a:rect l="0" t="0" r="0" b="0"/>
          <a:pathLst>
            <a:path>
              <a:moveTo>
                <a:pt x="982208" y="0"/>
              </a:moveTo>
              <a:lnTo>
                <a:pt x="982208" y="139068"/>
              </a:lnTo>
              <a:lnTo>
                <a:pt x="0" y="139068"/>
              </a:lnTo>
              <a:lnTo>
                <a:pt x="0" y="224794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D689CA-D3BE-4758-85AF-A155D5E86AEF}">
      <dsp:nvSpPr>
        <dsp:cNvPr id="0" name=""/>
        <dsp:cNvSpPr/>
      </dsp:nvSpPr>
      <dsp:spPr>
        <a:xfrm>
          <a:off x="693422" y="60960"/>
          <a:ext cx="2407914" cy="4642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العوامل المؤثرة في توزيع السكان في العالم</a:t>
          </a:r>
        </a:p>
      </dsp:txBody>
      <dsp:txXfrm>
        <a:off x="693422" y="60960"/>
        <a:ext cx="2407914" cy="464267"/>
      </dsp:txXfrm>
    </dsp:sp>
    <dsp:sp modelId="{6F9437B3-D198-45E7-8F76-7E0877245861}">
      <dsp:nvSpPr>
        <dsp:cNvPr id="0" name=""/>
        <dsp:cNvSpPr/>
      </dsp:nvSpPr>
      <dsp:spPr>
        <a:xfrm>
          <a:off x="1" y="750022"/>
          <a:ext cx="1830340" cy="408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/>
        </a:p>
      </dsp:txBody>
      <dsp:txXfrm>
        <a:off x="1" y="750022"/>
        <a:ext cx="1830340" cy="408219"/>
      </dsp:txXfrm>
    </dsp:sp>
    <dsp:sp modelId="{A63EAA91-2CE8-40BC-A4F0-888A6964962F}">
      <dsp:nvSpPr>
        <dsp:cNvPr id="0" name=""/>
        <dsp:cNvSpPr/>
      </dsp:nvSpPr>
      <dsp:spPr>
        <a:xfrm>
          <a:off x="2002561" y="757639"/>
          <a:ext cx="1792196" cy="408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  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/>
        </a:p>
      </dsp:txBody>
      <dsp:txXfrm>
        <a:off x="2002561" y="757639"/>
        <a:ext cx="1792196" cy="4082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8</cp:revision>
  <dcterms:created xsi:type="dcterms:W3CDTF">2026-04-16T14:11:00Z</dcterms:created>
  <dcterms:modified xsi:type="dcterms:W3CDTF">2026-04-26T18:39:00Z</dcterms:modified>
</cp:coreProperties>
</file>