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591CFC9E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P="00311C52" w14:paraId="593691E2" w14:textId="7777777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:rsidR="00A151D7" w:rsidP="00311C52" w14:paraId="1D87823E" w14:textId="7777777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A151D7" w:rsidP="00311C52" w14:paraId="729C47A8" w14:textId="77777777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A151D7" w:rsidP="00311C52" w14:paraId="7075EEA4" w14:textId="77777777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7750F818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A151D7" w14:paraId="784AADEC" w14:textId="77777777"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340"/>
              <w:gridCol w:w="2345"/>
            </w:tblGrid>
            <w:tr w14:paraId="56BBD1DC" w14:textId="77777777" w:rsidTr="00311C52">
              <w:tblPrEx>
                <w:tblW w:w="5000" w:type="pct"/>
                <w:tblLayout w:type="fixed"/>
                <w:tblLook w:val="0000"/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151D7" w14:paraId="63FF24A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151D7" w:rsidP="00311C52" w14:paraId="4E2E067D" w14:textId="77777777">
                  <w:pPr>
                    <w:spacing w:after="40"/>
                    <w:jc w:val="left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14:paraId="5221E181" w14:textId="77777777" w:rsidTr="00311C52">
              <w:tblPrEx>
                <w:tblW w:w="5000" w:type="pct"/>
                <w:tblLayout w:type="fixed"/>
                <w:tblLook w:val="0000"/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151D7" w14:paraId="0FB182F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151D7" w:rsidRPr="00311C52" w:rsidP="00311C52" w14:paraId="27FA8DE2" w14:textId="547BF08D">
                  <w:pPr>
                    <w:spacing w:after="4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ثاني </w:t>
                  </w:r>
                  <w:r w:rsidR="00BA01A4">
                    <w:rPr>
                      <w:rFonts w:hint="cs"/>
                      <w:b/>
                      <w:bCs/>
                      <w:sz w:val="24"/>
                      <w:szCs w:val="24"/>
                    </w:rPr>
                    <w:t>ابتدائي</w:t>
                  </w:r>
                </w:p>
              </w:tc>
            </w:tr>
            <w:tr w14:paraId="76B6102A" w14:textId="77777777" w:rsidTr="00311C52">
              <w:tblPrEx>
                <w:tblW w:w="5000" w:type="pct"/>
                <w:tblLayout w:type="fixed"/>
                <w:tblLook w:val="0000"/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151D7" w14:paraId="2F308C50" w14:textId="093A06CD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اختبار </w:t>
                  </w:r>
                  <w:r w:rsidR="004932A2"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الفترة: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151D7" w:rsidP="00311C52" w14:paraId="74839347" w14:textId="588B7CB2">
                  <w:pPr>
                    <w:spacing w:after="40"/>
                    <w:jc w:val="left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:rsidR="00A151D7" w14:paraId="41970163" w14:textId="77777777"/>
        </w:tc>
      </w:tr>
    </w:tbl>
    <w:p w:rsidR="00A151D7" w14:paraId="48142871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34CD5E93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486058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311C52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3325BFD4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604"/>
            </w:tblGrid>
            <w:tr w14:paraId="1E63A3ED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1D7" w14:paraId="4A3CED2D" w14:textId="77777777">
                  <w:pPr>
                    <w:spacing w:after="40"/>
                  </w:pPr>
                </w:p>
              </w:tc>
            </w:tr>
            <w:tr w14:paraId="300BE4EA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1D7" w14:paraId="6F9486FF" w14:textId="5F5EA52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11C52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:rsidR="00A151D7" w14:paraId="5359BDA6" w14:textId="77777777"/>
        </w:tc>
      </w:tr>
    </w:tbl>
    <w:p w:rsidR="00A151D7" w:rsidRPr="00311C52" w:rsidP="00311C52" w14:paraId="467EAB7B" w14:textId="0A9F49C0">
      <w:pPr>
        <w:spacing w:after="40"/>
        <w:jc w:val="left"/>
        <w:rPr>
          <w:sz w:val="24"/>
          <w:szCs w:val="24"/>
        </w:rPr>
      </w:pPr>
      <w:r w:rsidRPr="00311C52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72"/>
        <w:gridCol w:w="2104"/>
        <w:gridCol w:w="2693"/>
        <w:gridCol w:w="283"/>
        <w:gridCol w:w="2835"/>
        <w:gridCol w:w="2117"/>
      </w:tblGrid>
      <w:tr w14:paraId="11B3CD92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0485647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14:paraId="0C6B76A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أثناء الصعود على السلالم، يجب الالتزام بـ:</w:t>
            </w:r>
          </w:p>
        </w:tc>
      </w:tr>
      <w:tr w14:paraId="25FF21FD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14:paraId="39E218E8" w14:textId="7777777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31E23EF8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الجهة اليسرى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4F967CE5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المنتصف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5B423DFF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الجهة اليمنى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1751538E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القفز درجتين</w:t>
            </w:r>
          </w:p>
        </w:tc>
      </w:tr>
      <w:tr w14:paraId="36A915B6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47C7B19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14:paraId="52F5B18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ما النتيجة المتوقعة عند التدافع مع الآخرين أثناء الدخول أو الخروج من الفصل؟</w:t>
            </w:r>
          </w:p>
        </w:tc>
      </w:tr>
      <w:tr w14:paraId="26BFAA04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14:paraId="0FB2B665" w14:textId="7777777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560BFAE9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الوصول بشكل أسرع</w:t>
            </w:r>
          </w:p>
        </w:tc>
        <w:tc>
          <w:tcPr>
            <w:tcW w:w="29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24A59BA8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إعاقة الآخرين واحتمال الإصابة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00513BCD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الحصول على مكان أفضل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476FCAB0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سعادة المعلم</w:t>
            </w:r>
          </w:p>
        </w:tc>
      </w:tr>
      <w:tr w14:paraId="2A16B005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21EA28C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14:paraId="2F2B458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من إرشادات السلامة العامة تجنب الحديث مع السائق إلا:</w:t>
            </w:r>
          </w:p>
        </w:tc>
      </w:tr>
      <w:tr w14:paraId="16C6A86F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14:paraId="436B8C34" w14:textId="7777777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0FEE7F4F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للضرورة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4B96BA10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للتسلية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706CD2C6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بصوت عالٍ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19DEE367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طوال الطريق</w:t>
            </w:r>
          </w:p>
        </w:tc>
      </w:tr>
      <w:tr w14:paraId="03DCEC6A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5E385EC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14:paraId="3398B17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إخراج الرأس أو اليد من نافذة السيارة أثناء سيرها يعتبر تصرفاً:</w:t>
            </w:r>
          </w:p>
        </w:tc>
      </w:tr>
      <w:tr w14:paraId="6AA52577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14:paraId="4D664B3D" w14:textId="7777777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68614DDB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صحيحاً وممتعاً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77F4BD92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خاطئاً وخطيراً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03198347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شجاعاً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04CDEA60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مفيداً للتهوية</w:t>
            </w:r>
          </w:p>
        </w:tc>
      </w:tr>
      <w:tr w14:paraId="226CF417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5C9B26BA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:rsidRPr="00311C52" w14:paraId="47299CB0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‏متى يُسمح للراكب بفتح باب السيارة للنزول؟</w:t>
            </w:r>
          </w:p>
        </w:tc>
      </w:tr>
      <w:tr w14:paraId="4C05862E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:rsidRPr="00311C52" w14:paraId="48DCDC43" w14:textId="77777777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5BFAE23C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عندما تسير السيارة ببطء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42C60737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عندما يطلب السائق ذلك والسيارة تتحرك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420FA6A4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عند التأكد من توقف السيارة تماماً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6D78BD5D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عند الوقوف في منتصف الطريق السريع</w:t>
            </w:r>
          </w:p>
        </w:tc>
      </w:tr>
      <w:tr w14:paraId="6A833DA5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0AF9740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14:paraId="1EE5A1F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السلوك الحضاري عند الشراء من المقصف المدرسي هو:</w:t>
            </w:r>
          </w:p>
        </w:tc>
      </w:tr>
      <w:tr w14:paraId="1CCDC4E3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14:paraId="47E0D6A1" w14:textId="7777777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1796C9B7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التدافع للوصول أولاً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0EC52230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الوقوف بانتظام في الطابور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3BBD4176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الصراخ على البائع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66852448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الطلب من الخلف</w:t>
            </w:r>
          </w:p>
        </w:tc>
      </w:tr>
      <w:tr w14:paraId="7063EE74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1D06ED1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14:paraId="2DC16C4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يجب على الراكب استخدام الباب القريب من ______ عند الركوب والنزول من السيارة.</w:t>
            </w:r>
          </w:p>
        </w:tc>
      </w:tr>
      <w:tr w14:paraId="3053CD54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14:paraId="44BFD259" w14:textId="7777777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0DF58411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الشارع العام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1ED82A96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الرصيف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65E68EFC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وسط الطريق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59085939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مرور السيارات</w:t>
            </w:r>
          </w:p>
        </w:tc>
      </w:tr>
      <w:tr w14:paraId="15DBF0DE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19F8DF6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14:paraId="7B9ECAE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التصرف السليم عند الجلوس على الكرسي داخل الفصل هو:</w:t>
            </w:r>
          </w:p>
        </w:tc>
      </w:tr>
      <w:tr w14:paraId="45D9EB8B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14:paraId="31B43769" w14:textId="7777777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69BE8AEA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الجلوس باستقامة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4DE40FB2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وضع الحقيبة خلف الظهر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413AED97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التسلق على الكرسي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0CB9901A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الوقوف فوق الكرسي</w:t>
            </w:r>
          </w:p>
        </w:tc>
      </w:tr>
      <w:tr w14:paraId="6F5A1F4E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542E12E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14:paraId="0697245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لماذا يُمنع حمل زجاجات الماء أو العصير عند الركض في الملعب؟</w:t>
            </w:r>
          </w:p>
        </w:tc>
      </w:tr>
      <w:tr w14:paraId="6295E33B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14:paraId="6F6FDD48" w14:textId="7777777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31890D5E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لأنها ثقيلة الوزن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71D28C83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حتى لا ينسكب العصير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356574BA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لتجنب خطر الإصابة إذا انكسرت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103BD638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لأن المعلم يريد شربها</w:t>
            </w:r>
          </w:p>
        </w:tc>
      </w:tr>
      <w:tr w14:paraId="34988CFF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14:paraId="2B3B33D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0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51D7" w14:paraId="193F833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Pr="00311C52">
              <w:rPr>
                <w:b/>
                <w:bCs/>
                <w:color w:val="000000"/>
                <w:sz w:val="28"/>
                <w:szCs w:val="28"/>
              </w:rPr>
              <w:t>من فوائد ربط حزام الأمان أنه يمنع خروج الراكب من السيارة في حال:</w:t>
            </w:r>
          </w:p>
        </w:tc>
      </w:tr>
      <w:tr w14:paraId="2A726551" w14:textId="77777777" w:rsidTr="00311C5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51D7" w14:paraId="5B65F431" w14:textId="77777777"/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7155E8AB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‏أ) توقف السيارة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07CBE568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‏ب) النوم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342C6EDE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‏ج) الاصطدام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151D7" w:rsidRPr="00311C52" w14:paraId="27A61B4F" w14:textId="77777777">
            <w:pPr>
              <w:spacing w:after="40"/>
              <w:rPr>
                <w:sz w:val="28"/>
                <w:szCs w:val="28"/>
              </w:rPr>
            </w:pPr>
            <w:r w:rsidRPr="00311C52">
              <w:rPr>
                <w:b/>
                <w:bCs/>
                <w:color w:val="000000"/>
                <w:sz w:val="28"/>
                <w:szCs w:val="28"/>
              </w:rPr>
              <w:t>‏د) الأكل</w:t>
            </w:r>
          </w:p>
        </w:tc>
      </w:tr>
    </w:tbl>
    <w:p w:rsidR="00A151D7" w14:paraId="01A59013" w14:textId="77777777">
      <w:pPr>
        <w:spacing w:after="100"/>
      </w:pPr>
    </w:p>
    <w:p w:rsidR="00035A8F" w14:paraId="6F788CAD" w14:textId="27E2EFF3">
      <w:pPr>
        <w:sectPr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2480BE7F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59B084D" w14:textId="77777777">
            <w:pPr>
              <w:pStyle w:val="ListParagraph"/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:rsidR="00B527FB" w14:paraId="079A5B07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B527FB" w14:paraId="47A2C1FB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B527FB" w14:paraId="49F89AFE" w14:textId="576E75A6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منهجي التعليمي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15ECFD3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B527FB" w14:paraId="0D57AB6B" w14:textId="77777777">
            <w:pPr>
              <w:pStyle w:val="ListParagraph"/>
            </w:pPr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3289262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2627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546BB4DB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7757F29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0401CEE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14:paraId="3A1A6765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43062B3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5EB3FDBF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26CE14B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21FD73D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135108DF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14:paraId="34EF8A91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4AFDE28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08E7853F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2F8ED7C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64A3BDD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527FB" w14:paraId="78B76AF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:rsidR="00B527FB" w14:paraId="15F9A021" w14:textId="77777777">
            <w:pPr>
              <w:pStyle w:val="ListParagraph"/>
            </w:pPr>
          </w:p>
        </w:tc>
      </w:tr>
    </w:tbl>
    <w:p w:rsidR="00B527FB" w14:paraId="7A18E3ED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03C11F92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7ECFA7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951EC11" w14:textId="77777777">
            <w:pPr>
              <w:pStyle w:val="ListParagraph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5A51D9DF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66DA2888" w14:textId="77777777">
                  <w:pPr>
                    <w:pStyle w:val="ListParagraph"/>
                    <w:spacing w:after="40"/>
                  </w:pPr>
                </w:p>
              </w:tc>
            </w:tr>
            <w:tr w14:paraId="1B3E4752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11203281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B527FB" w14:paraId="3F42E111" w14:textId="77777777">
            <w:pPr>
              <w:pStyle w:val="ListParagraph"/>
            </w:pPr>
          </w:p>
        </w:tc>
      </w:tr>
    </w:tbl>
    <w:p w:rsidR="00B527FB" w14:paraId="22E4E813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07C2BF1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2A7F80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7B1CDF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40E3A15A" w14:textId="77777777">
                  <w:pPr>
                    <w:pStyle w:val="ListParagraph"/>
                    <w:spacing w:after="40"/>
                  </w:pPr>
                </w:p>
              </w:tc>
            </w:tr>
            <w:tr w14:paraId="397C2C8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7B384A02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B527FB" w14:paraId="6BC53658" w14:textId="77777777">
            <w:pPr>
              <w:pStyle w:val="ListParagraph"/>
            </w:pPr>
          </w:p>
        </w:tc>
      </w:tr>
    </w:tbl>
    <w:p w:rsidR="00B527FB" w14:paraId="552A79A6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1E893B74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5989C56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27FB" w14:paraId="1566A9B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‏التصرف السليم عند الجلوس على الكرسي داخل الفصل هو:</w:t>
            </w:r>
          </w:p>
        </w:tc>
      </w:tr>
      <w:tr w14:paraId="0C0CBCA7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7FB" w14:paraId="11BA9B8C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3EEE0B7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الجلوس باستقامة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D3BE57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وضع الحقيبة خلف الظهر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0DDF20B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التسلق على الكرسي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3F7949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الوقوف فوق الكرسي</w:t>
            </w:r>
          </w:p>
        </w:tc>
      </w:tr>
      <w:tr w14:paraId="503629ED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5FAE0AF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27FB" w14:paraId="32E682D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‏السلوك الحضاري عند الشراء من المقصف المدرسي هو:</w:t>
            </w:r>
          </w:p>
        </w:tc>
      </w:tr>
      <w:tr w14:paraId="24C24CC2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7FB" w14:paraId="48F34F4D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39360D8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التدافع للوصول أولاً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9B18B4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الوقوف بانتظام في الطابور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5B38BBB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الصراخ على البائع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A87548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الطلب من الخلف</w:t>
            </w:r>
          </w:p>
        </w:tc>
      </w:tr>
      <w:tr w14:paraId="18D27A02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D076B2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27FB" w14:paraId="30A72F6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النتيجة المتوقعة عند التدافع مع الآخرين أثناء الدخول أو الخروج من الفصل؟</w:t>
            </w:r>
          </w:p>
        </w:tc>
      </w:tr>
      <w:tr w14:paraId="68CBA802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7FB" w14:paraId="5D9F4E4E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38BED4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الوصول بشكل أسرع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A1AF96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إعاقة الآخرين واحتمال الإصابة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7DE2C1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الحصول على مكان أفضل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114D97F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سعادة المعلم</w:t>
            </w:r>
          </w:p>
        </w:tc>
      </w:tr>
      <w:tr w14:paraId="29CEA9A4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7F9474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27FB" w14:paraId="6130D7A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يُسمح للراكب بفتح باب السيارة للنزول؟</w:t>
            </w:r>
          </w:p>
        </w:tc>
      </w:tr>
      <w:tr w14:paraId="3EF3676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7FB" w14:paraId="784ECF58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027549D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عندما تسير السيارة ببطء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89ECC7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عندما يطلب السائق ذلك والسيارة تتحرك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F15F74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عند التأكد من توقف السيارة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8BB27D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عند الوقوف في منتصف الطريق السريع</w:t>
            </w:r>
          </w:p>
        </w:tc>
      </w:tr>
      <w:tr w14:paraId="2AB7045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1AD2923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27FB" w14:paraId="1B41145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‏يجب على الراكب استخدام الباب القريب من ______ عند الركوب والنزول من السيارة.</w:t>
            </w:r>
          </w:p>
        </w:tc>
      </w:tr>
      <w:tr w14:paraId="08D849B9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7FB" w14:paraId="4A2E14D5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4E2150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الشارع العام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504EA69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الرصيف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4597C9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وسط الطريق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80CA9B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مرور السيارات</w:t>
            </w:r>
          </w:p>
        </w:tc>
      </w:tr>
      <w:tr w14:paraId="48FFF0ED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C90E91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27FB" w14:paraId="0E4A071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‏إخراج الرأس أو اليد من نافذة السيارة أثناء سيرها يعتبر تصرفاً:</w:t>
            </w:r>
          </w:p>
        </w:tc>
      </w:tr>
      <w:tr w14:paraId="414F07E4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7FB" w14:paraId="1DCA8493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D4CB20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صحيحاً وممتعاً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025679F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خاطئاً وخطيراً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A9257F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شجاعاً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B44968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مفيداً للتهوية</w:t>
            </w:r>
          </w:p>
        </w:tc>
      </w:tr>
      <w:tr w14:paraId="0037D377" w14:textId="77777777">
        <w:tblPrEx>
          <w:tblW w:w="5000" w:type="pct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0FEE89A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09C881E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4D246F23" w14:textId="77777777">
                  <w:pPr>
                    <w:pStyle w:val="ListParagraph"/>
                    <w:spacing w:after="40"/>
                  </w:pPr>
                </w:p>
              </w:tc>
            </w:tr>
            <w:tr w14:paraId="5E8218C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6C2B91B7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B527FB" w14:paraId="3FFDA1E0" w14:textId="77777777">
            <w:pPr>
              <w:pStyle w:val="ListParagraph"/>
            </w:pPr>
          </w:p>
        </w:tc>
      </w:tr>
    </w:tbl>
    <w:p w:rsidR="00B527FB" w14:paraId="78B81B79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4A3159D8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A02E75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C7202E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CE5E28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63F08DB3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250A1D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A5D7DE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‏التزحلق على حاجز السلالم (الدرابزين) يعتبر تصرفاً آمناً وممتعاً.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FB528F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B6E3AD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1E78F84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1DA678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الأمان النزول من السيارة وهي تتحرك ببطء.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52C1AF4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523FF76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ED33FB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0940169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‏صدر أمر سامٍ بالسماح للمرأة بالقيادة بدءاً من عام 1439هـ.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AAF60D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A664D8C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10C316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0BD0069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غسل اليدين بالماء والصابون بعد الانتهاء من استخدام دورة المياه.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699EEA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193F46A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1B9C08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E1B347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قفل باب السيارة بمفتاح الأمان بعد الركوب.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4B868A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E6167A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41431E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5CAD83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قواعد السلامة في الممرات السير بهدوء وعدم الركض.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11D4738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B527FB" w14:paraId="19D12D95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0ED3DA8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08CE796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CE0BF6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7414612C" w14:textId="77777777">
                  <w:pPr>
                    <w:pStyle w:val="ListParagraph"/>
                    <w:spacing w:after="40"/>
                  </w:pPr>
                </w:p>
              </w:tc>
            </w:tr>
            <w:tr w14:paraId="5486016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651AE9BE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B527FB" w14:paraId="33EFBA89" w14:textId="77777777">
            <w:pPr>
              <w:pStyle w:val="ListParagraph"/>
            </w:pPr>
          </w:p>
        </w:tc>
      </w:tr>
    </w:tbl>
    <w:p w:rsidR="00B527FB" w14:paraId="707284AA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55"/>
        <w:gridCol w:w="3707"/>
        <w:gridCol w:w="1526"/>
        <w:gridCol w:w="5016"/>
      </w:tblGrid>
      <w:tr w14:paraId="12A2688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4586CF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F59E9B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37682085" w14:textId="77777777">
            <w:pPr>
              <w:pStyle w:val="ListParagraph"/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30B45EB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14:paraId="6AA320B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B8FBE0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547B0AD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‏الفناء الخارجي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0F5B6ED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41B8D3D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‏الابتعاد عن الأسوار</w:t>
            </w:r>
          </w:p>
        </w:tc>
      </w:tr>
      <w:tr w14:paraId="4D88D33B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0F29F46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5790EB0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‏الملعب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D964C4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39FA2C7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‏ارتداء الحذاء الرياضي</w:t>
            </w:r>
          </w:p>
        </w:tc>
      </w:tr>
      <w:tr w14:paraId="70DBA285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151C5DE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C4ADD6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‏الفصل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5F1C8FA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5BF242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‏الجلوس باستقامة</w:t>
            </w:r>
          </w:p>
        </w:tc>
      </w:tr>
      <w:tr w14:paraId="6B9236B6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34F6AFC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6C2D2B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‏السلالم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B1B8E4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5B2D152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‏التمسك بالحاجز</w:t>
            </w:r>
          </w:p>
        </w:tc>
      </w:tr>
      <w:tr w14:paraId="1277D6BC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6349DC6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3983D3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‏دورة المياه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27262B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1941F59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‏عدم سكب الماء</w:t>
            </w:r>
          </w:p>
        </w:tc>
      </w:tr>
    </w:tbl>
    <w:p w:rsidR="00B527FB" w14:paraId="1A75B035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0B5663B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FF5A6C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B43125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7E0C5C6F" w14:textId="77777777">
                  <w:pPr>
                    <w:pStyle w:val="ListParagraph"/>
                    <w:spacing w:after="40"/>
                  </w:pPr>
                </w:p>
              </w:tc>
            </w:tr>
            <w:tr w14:paraId="50F4B84B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7FB" w14:paraId="1723BC1F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B527FB" w14:paraId="574EF694" w14:textId="77777777">
            <w:pPr>
              <w:pStyle w:val="ListParagraph"/>
            </w:pPr>
          </w:p>
        </w:tc>
      </w:tr>
    </w:tbl>
    <w:p w:rsidR="00B527FB" w14:paraId="0C3CE038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07E99705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16726B4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7FB" w14:paraId="3E8B7A8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لا أخرج رأسي أو أجزاء من ______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نافذة السيارة.</w:t>
            </w:r>
          </w:p>
        </w:tc>
      </w:tr>
      <w:tr w14:paraId="3D59750B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75350D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7FB" w14:paraId="4251208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تجنب رمي المخلفات أو سكب ______ على السلالم حتى لا ننزلق.</w:t>
            </w:r>
          </w:p>
        </w:tc>
      </w:tr>
      <w:tr w14:paraId="52896742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2BEC01F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27FB" w14:paraId="1814017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يجب عدم العبث بمنافذ ______ والأجهزة الكهربائية داخل الفصل.</w:t>
            </w:r>
          </w:p>
        </w:tc>
      </w:tr>
    </w:tbl>
    <w:p w:rsidR="00B527FB" w14:paraId="7C4B22D1" w14:textId="77777777">
      <w:pPr>
        <w:pStyle w:val="ListParagraph"/>
        <w:spacing w:after="80"/>
      </w:pPr>
    </w:p>
    <w:p w:rsidR="00B527FB" w14:paraId="6983B5F1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63F23F76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527FB" w14:paraId="7CE7CEB7" w14:textId="77777777">
            <w:pPr>
              <w:pStyle w:val="ListParagraph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E20B01" w14:paraId="5F796ACE" w14:textId="77777777">
      <w:pPr>
        <w:pStyle w:val="ListParagraph"/>
        <w:sectPr>
          <w:footerReference w:type="default" r:id="rId6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52518971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8FAC053" w14:textId="77777777">
            <w:pPr>
              <w:pStyle w:val="ListParagraph"/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:rsidR="003509CE" w14:paraId="46B120FF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3509CE" w14:paraId="144B9F3F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3509CE" w14:paraId="3428E7BD" w14:textId="68BF4C6F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منهجي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التعليمي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04F0BD0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3509CE" w14:paraId="1384EF5A" w14:textId="77777777">
            <w:pPr>
              <w:pStyle w:val="ListParagraph"/>
            </w:pPr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6792728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2728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7957C0A2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6DDEF96E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1E13D179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14:paraId="6B203AE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3685F11A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4B7F3BA6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14:paraId="411B1140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4E808376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33403416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14:paraId="1874D8D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4671953F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0E77794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70235D5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55AF521F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09CE" w14:paraId="41EE5AEF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:rsidR="003509CE" w14:paraId="17C09645" w14:textId="77777777">
            <w:pPr>
              <w:pStyle w:val="ListParagraph"/>
            </w:pPr>
          </w:p>
        </w:tc>
      </w:tr>
    </w:tbl>
    <w:p w:rsidR="003509CE" w14:paraId="1D128C9E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1ED06804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BA957B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A9640BF" w14:textId="77777777">
            <w:pPr>
              <w:pStyle w:val="ListParagraph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71629490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513ECD9B" w14:textId="77777777">
                  <w:pPr>
                    <w:pStyle w:val="ListParagraph"/>
                    <w:spacing w:after="40"/>
                  </w:pPr>
                </w:p>
              </w:tc>
            </w:tr>
            <w:tr w14:paraId="50FF60F6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6DEA4FAC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3509CE" w14:paraId="7037915C" w14:textId="77777777">
            <w:pPr>
              <w:pStyle w:val="ListParagraph"/>
            </w:pPr>
          </w:p>
        </w:tc>
      </w:tr>
    </w:tbl>
    <w:p w:rsidR="003509CE" w14:paraId="3C332304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4219548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0D327D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FBB7A5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0FAB7530" w14:textId="77777777">
                  <w:pPr>
                    <w:pStyle w:val="ListParagraph"/>
                    <w:spacing w:after="40"/>
                  </w:pPr>
                </w:p>
              </w:tc>
            </w:tr>
            <w:tr w14:paraId="6EE23FC0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16525060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509CE" w14:paraId="78B49086" w14:textId="77777777">
            <w:pPr>
              <w:pStyle w:val="ListParagraph"/>
            </w:pPr>
          </w:p>
        </w:tc>
      </w:tr>
    </w:tbl>
    <w:p w:rsidR="003509CE" w14:paraId="60CD600A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6A3B82F7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1EA500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09CE" w14:paraId="550CE1B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التصرفات التالية يُعتبر تصرفاً صحيحاً عند الرغبة في الشراء؟</w:t>
            </w:r>
          </w:p>
        </w:tc>
      </w:tr>
      <w:tr w14:paraId="4A2232AB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9CE" w14:paraId="081C3000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3C6A238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أول شيء تراه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EE2B0D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السؤال عن الثمن في أكثر من محل للمقارنة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9A7E38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البكاء للحصول على السلعة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8D18D2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شراء أشياء لا نحتاجها بكثرة</w:t>
            </w:r>
          </w:p>
        </w:tc>
      </w:tr>
      <w:tr w14:paraId="21A76957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CFEA7D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09CE" w14:paraId="707A5F5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يعني صرف النقود بطريقة معينة تمكنك من اكتساب نقود إضافية؟</w:t>
            </w:r>
          </w:p>
        </w:tc>
      </w:tr>
      <w:tr w14:paraId="0A526288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9CE" w14:paraId="2E80EA06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29EC39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3FC268C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الاستدانة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03A438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الاستثمار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63C81F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البخل</w:t>
            </w:r>
          </w:p>
        </w:tc>
      </w:tr>
      <w:tr w14:paraId="269ED234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59ABCA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09CE" w14:paraId="6C44CDF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‏إذا حصلت ليان على ٥ ريالات واشترت شطيرة وعصيراً ووفرت ريالاً، فماذا نسمي الريال الذي وفرته؟</w:t>
            </w:r>
          </w:p>
        </w:tc>
      </w:tr>
      <w:tr w14:paraId="7D9EDE43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9CE" w14:paraId="35F2DB66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0D7AEF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D6054E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حاجة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3A628F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رغبة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87D652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ادخار</w:t>
            </w:r>
          </w:p>
        </w:tc>
      </w:tr>
      <w:tr w14:paraId="6BA6F80F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2C1A0A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09CE" w14:paraId="693D31A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النتيجة المتوقعة عند اتباع التصرفات الخاطئة في صرف المال مثل الإسراف؟</w:t>
            </w:r>
          </w:p>
        </w:tc>
      </w:tr>
      <w:tr w14:paraId="44319B33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9CE" w14:paraId="7F874537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0377533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توفير مبلغ للمستقبل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3C0C8D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الحاجة للاستدانة من الآخرين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5E5A1B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تعويد النفس على التوفير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357AD45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زيادة الإيرادات المالية</w:t>
            </w:r>
          </w:p>
        </w:tc>
      </w:tr>
      <w:tr w14:paraId="630C6743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3E1BBBD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09CE" w14:paraId="4901BF1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الأولوية عند إنفاق المصروف المدرسي؟</w:t>
            </w:r>
          </w:p>
        </w:tc>
      </w:tr>
      <w:tr w14:paraId="78DE8020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9CE" w14:paraId="6DE25EFC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062EE1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الحلويات والمشروبات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0E54F50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شراء الألعاب الإلكترونية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C47B22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شراء فطور صحي كالحليب والشطيرة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58A620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توزيع المصروف على الأصدقاء</w:t>
            </w:r>
          </w:p>
        </w:tc>
      </w:tr>
      <w:tr w14:paraId="281DD80E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0AE63B9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09CE" w14:paraId="3D8811C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نشاط الاستثمار، أي المثالين التاليين يدل على استثمار صحيح؟</w:t>
            </w:r>
          </w:p>
        </w:tc>
      </w:tr>
      <w:tr w14:paraId="7AD08A9F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9CE" w14:paraId="1BF65ABE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503F3B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فواز للعصير وشربه بعد المدرسة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3A9219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شراء نورة لأساور جديدة لارتدائها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A79CE6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شراء أحمد لقلم قديم بسعر قليل وبيعه بسعر أعلى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0DF13D7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صرف كامل المصروف اليومي على الوجبات السريعة</w:t>
            </w:r>
          </w:p>
        </w:tc>
      </w:tr>
      <w:tr w14:paraId="7AFB638A" w14:textId="77777777">
        <w:tblPrEx>
          <w:tblW w:w="5000" w:type="pct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D62E80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3F41F70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466C2E88" w14:textId="77777777">
                  <w:pPr>
                    <w:pStyle w:val="ListParagraph"/>
                    <w:spacing w:after="40"/>
                  </w:pPr>
                </w:p>
              </w:tc>
            </w:tr>
            <w:tr w14:paraId="13E553EC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60AE2599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509CE" w14:paraId="5FD14971" w14:textId="77777777">
            <w:pPr>
              <w:pStyle w:val="ListParagraph"/>
            </w:pPr>
          </w:p>
        </w:tc>
      </w:tr>
    </w:tbl>
    <w:p w:rsidR="003509CE" w14:paraId="1926B021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58EC593F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C3F935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E054B8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C2F2D5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3F103F65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E28A78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8AF66C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‏الإسراف في شراء الحلويات يعتبر من التصرفات المالية الصحيحة.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C074C8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BDB153C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D5CE9D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084E43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‏الصدقة تنقص المال ولا تزيد فيه البركة.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5348B9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C431CD7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ECA9DA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E0ED71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‏جمع المال وحرمان النفس من الضروريات يعتبر من أنواع التوفير المحمود.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A5DD1B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B9ACFF3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5B6494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D254B0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‏الادخار يعني أن تحتفظ بجزء من دخلك جانباً للمستقبل.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3ABD4F5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03FEFA5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D2847F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D5E7CE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‏الاستدانة تعني أن يعطيك أحدهم مالاً لتستخدمه في شيء غير مهم ولا تلتزم بإعادته.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CEB0C3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A80543D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FD9751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346DDFA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‏الرغبة هي شيء نتمناه ونحبه ولكننا لا نحتاج إليه فعلاً.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628E90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3509CE" w14:paraId="482C5F88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18A1EC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959C72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D7BA85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343A592B" w14:textId="77777777">
                  <w:pPr>
                    <w:pStyle w:val="ListParagraph"/>
                    <w:spacing w:after="40"/>
                  </w:pPr>
                </w:p>
              </w:tc>
            </w:tr>
            <w:tr w14:paraId="2248160B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4BF572F6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509CE" w14:paraId="42827332" w14:textId="77777777">
            <w:pPr>
              <w:pStyle w:val="ListParagraph"/>
            </w:pPr>
          </w:p>
        </w:tc>
      </w:tr>
    </w:tbl>
    <w:p w:rsidR="003509CE" w14:paraId="4ACB9B6C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55"/>
        <w:gridCol w:w="3707"/>
        <w:gridCol w:w="1526"/>
        <w:gridCol w:w="5016"/>
      </w:tblGrid>
      <w:tr w14:paraId="23D2C76B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001663F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606AE0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94E7F68" w14:textId="77777777">
            <w:pPr>
              <w:pStyle w:val="ListParagraph"/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37AA9D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14:paraId="1E0E7C9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83928B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3DAD97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‏التصرف السليم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DD5181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30A529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‏عدم الحاجة للآخرين</w:t>
            </w:r>
          </w:p>
        </w:tc>
      </w:tr>
      <w:tr w14:paraId="67F932B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CCD6BC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FAC14A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‏التصرف الخاطئ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7A1D57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687EF6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‏تزيد المال ولا تنقصه</w:t>
            </w:r>
          </w:p>
        </w:tc>
      </w:tr>
      <w:tr w14:paraId="360DC684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E1A811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39D6886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‏نتيجة الادخار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63B8A5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53825C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‏شراء الكثير من الحلوى</w:t>
            </w:r>
          </w:p>
        </w:tc>
      </w:tr>
      <w:tr w14:paraId="4727C5A3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985888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2D35CF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‏نتيجة الإسراف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21A232D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66863EE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‏الحاجة للاقتراض</w:t>
            </w:r>
          </w:p>
        </w:tc>
      </w:tr>
      <w:tr w14:paraId="046698B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BD5CE0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344D341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‏الصدقة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10D4188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33BD68B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‏شراء الضروريات والادخار</w:t>
            </w:r>
          </w:p>
        </w:tc>
      </w:tr>
    </w:tbl>
    <w:p w:rsidR="003509CE" w14:paraId="6EFC3C80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E1EEA4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5DA9ECE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2C140C3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5AF2B4EF" w14:textId="77777777">
                  <w:pPr>
                    <w:pStyle w:val="ListParagraph"/>
                    <w:spacing w:after="40"/>
                  </w:pPr>
                </w:p>
              </w:tc>
            </w:tr>
            <w:tr w14:paraId="4C29EBF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09CE" w14:paraId="182485B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509CE" w14:paraId="7F4DFE3A" w14:textId="77777777">
            <w:pPr>
              <w:pStyle w:val="ListParagraph"/>
            </w:pPr>
          </w:p>
        </w:tc>
      </w:tr>
    </w:tbl>
    <w:p w:rsidR="003509CE" w14:paraId="330FC07A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0C6E37E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E57D1D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9CE" w14:paraId="0A196CC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صفة ذميمة ينبغي تجنبها تتعلق بجمع المال وحرمان النفس هي ______.</w:t>
            </w:r>
          </w:p>
        </w:tc>
      </w:tr>
      <w:tr w14:paraId="5897776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7B63623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9CE" w14:paraId="2EBB0AB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علينا أن نفرق بين الحاجات و ______ عند الشراء.</w:t>
            </w:r>
          </w:p>
        </w:tc>
      </w:tr>
      <w:tr w14:paraId="6594387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5CDAC7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9CE" w14:paraId="7E5D8A6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نتائج التصرف السليم بالمال توفير مبلغ للاستفادة منه عند ______.</w:t>
            </w:r>
          </w:p>
        </w:tc>
      </w:tr>
    </w:tbl>
    <w:p w:rsidR="003509CE" w14:paraId="0247D26E" w14:textId="77777777">
      <w:pPr>
        <w:pStyle w:val="ListParagraph"/>
        <w:spacing w:after="80"/>
      </w:pPr>
    </w:p>
    <w:p w:rsidR="003509CE" w14:paraId="18607039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01F6CC44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09CE" w14:paraId="46BDFF45" w14:textId="77777777">
            <w:pPr>
              <w:pStyle w:val="ListParagraph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D22FC9" w14:paraId="74070A24" w14:textId="77777777">
      <w:pPr>
        <w:pStyle w:val="ListParagraph"/>
      </w:pPr>
    </w:p>
    <w:sectPr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27FB" w14:paraId="28642F3B" w14:textId="77777777">
    <w:pPr>
      <w:pStyle w:val="ListParagraph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09CE" w14:paraId="162A90C3" w14:textId="77777777">
    <w:pPr>
      <w:pStyle w:val="ListParagraph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E581018"/>
    <w:multiLevelType w:val="hybridMultilevel"/>
    <w:tmpl w:val="06EE322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4157802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1D7"/>
    <w:rsid w:val="00035A8F"/>
    <w:rsid w:val="00311C52"/>
    <w:rsid w:val="003509CE"/>
    <w:rsid w:val="00453BBA"/>
    <w:rsid w:val="004932A2"/>
    <w:rsid w:val="00A151D7"/>
    <w:rsid w:val="00B527FB"/>
    <w:rsid w:val="00BA01A4"/>
    <w:rsid w:val="00D22FC9"/>
    <w:rsid w:val="00DB43BE"/>
    <w:rsid w:val="00E20B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E62CAD"/>
  <w15:docId w15:val="{8C2397D3-F57A-463F-AD5C-86B55096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Char0"/>
    <w:uiPriority w:val="99"/>
    <w:unhideWhenUsed/>
    <w:rsid w:val="00311C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311C52"/>
  </w:style>
  <w:style w:type="paragraph" w:styleId="Footer">
    <w:name w:val="footer"/>
    <w:basedOn w:val="Normal"/>
    <w:link w:val="Char1"/>
    <w:uiPriority w:val="99"/>
    <w:unhideWhenUsed/>
    <w:rsid w:val="00311C5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31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3</cp:revision>
  <cp:lastPrinted>2026-02-10T08:58:00Z</cp:lastPrinted>
  <dcterms:created xsi:type="dcterms:W3CDTF">2026-02-10T08:59:00Z</dcterms:created>
  <dcterms:modified xsi:type="dcterms:W3CDTF">2026-02-27T21:22:00Z</dcterms:modified>
</cp:coreProperties>
</file>