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65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3141C" w14:paraId="18AF1F95" w14:textId="77777777" w:rsidTr="007D4B23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2132F" w14:textId="77777777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6B27375E" w14:textId="2FFCB90D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5A841219" w14:textId="77777777" w:rsidR="0063141C" w:rsidRDefault="00000000" w:rsidP="007D4B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متوسطة /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73A27" w14:textId="77777777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B3EA150" w14:textId="77777777" w:rsidR="0063141C" w:rsidRDefault="00000000" w:rsidP="007D4B23">
            <w:r>
              <w:rPr>
                <w:noProof/>
              </w:rPr>
              <w:drawing>
                <wp:inline distT="0" distB="0" distL="0" distR="0" wp14:anchorId="3949196D" wp14:editId="446141AA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3141C" w14:paraId="262C71A2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BF6E46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F66925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3141C" w14:paraId="7D591C4B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100861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1E3161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</w:p>
              </w:tc>
            </w:tr>
            <w:tr w:rsidR="0063141C" w14:paraId="2049D634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9F6314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A8DD98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‏ثالث متوسط</w:t>
                  </w:r>
                </w:p>
              </w:tc>
            </w:tr>
            <w:tr w:rsidR="0063141C" w14:paraId="6AD88028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AB5564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F7C8A1" w14:textId="77777777" w:rsidR="0063141C" w:rsidRDefault="00000000" w:rsidP="005C5987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‏45 دقيقة</w:t>
                  </w:r>
                </w:p>
              </w:tc>
            </w:tr>
          </w:tbl>
          <w:p w14:paraId="670DD4F1" w14:textId="77777777" w:rsidR="0063141C" w:rsidRDefault="0063141C" w:rsidP="007D4B23"/>
        </w:tc>
      </w:tr>
    </w:tbl>
    <w:p w14:paraId="115B5E8A" w14:textId="77777777" w:rsidR="0063141C" w:rsidRDefault="0063141C">
      <w:pPr>
        <w:spacing w:after="60"/>
      </w:pPr>
    </w:p>
    <w:p w14:paraId="1764A6E3" w14:textId="77777777" w:rsidR="002337D3" w:rsidRDefault="002337D3">
      <w:pPr>
        <w:spacing w:after="60"/>
      </w:pPr>
    </w:p>
    <w:p w14:paraId="749C558B" w14:textId="77777777" w:rsidR="002337D3" w:rsidRDefault="002337D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3141C" w14:paraId="2D378109" w14:textId="77777777" w:rsidTr="00E310CB">
        <w:trPr>
          <w:trHeight w:val="774"/>
        </w:trPr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68B94" w14:textId="67B366AD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5967E" w14:textId="77777777" w:rsidR="0063141C" w:rsidRDefault="0063141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3141C" w14:paraId="12E33C4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B1EA4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37BE3A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BC981" w14:textId="35734B73" w:rsidR="0063141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F57E9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٠</w:t>
                  </w:r>
                </w:p>
              </w:tc>
            </w:tr>
          </w:tbl>
          <w:p w14:paraId="17DDA60A" w14:textId="77777777" w:rsidR="0063141C" w:rsidRDefault="0063141C"/>
        </w:tc>
      </w:tr>
    </w:tbl>
    <w:p w14:paraId="0724F098" w14:textId="77777777" w:rsidR="00125648" w:rsidRDefault="00125648" w:rsidP="002337D3">
      <w:pPr>
        <w:spacing w:after="10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3141C" w14:paraId="6141B1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82DF8" w14:textId="49694F84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3141C" w14:paraId="2A7623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50F2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179CA3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0C906" w14:textId="0BD0CB8D" w:rsidR="0063141C" w:rsidRDefault="0012564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F45BBC7" w14:textId="77777777" w:rsidR="0063141C" w:rsidRDefault="0063141C"/>
        </w:tc>
      </w:tr>
    </w:tbl>
    <w:p w14:paraId="30393306" w14:textId="77777777" w:rsidR="0063141C" w:rsidRDefault="0063141C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6907F8" w:rsidRPr="006907F8" w14:paraId="3B7F71B7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73A0F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2B12D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‏المسكنات التي يمكن شراؤها من الصيدلية دون وصفة طبية تسمى:</w:t>
            </w:r>
          </w:p>
        </w:tc>
      </w:tr>
      <w:tr w:rsidR="006907F8" w:rsidRPr="006907F8" w14:paraId="64E05B8B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A539F" w14:textId="77777777" w:rsidR="0063141C" w:rsidRPr="006907F8" w:rsidRDefault="0063141C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C1F2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المسكنات الوصفية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B29D3" w14:textId="7821DE4E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 xml:space="preserve">‏ب) المسكنات </w:t>
            </w:r>
            <w:proofErr w:type="spellStart"/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اللا</w:t>
            </w:r>
            <w:proofErr w:type="spellEnd"/>
            <w:r w:rsidR="00E2623D"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وصفية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02D04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المسكنات المخدرة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B01F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المسكنات الجراحية</w:t>
            </w:r>
          </w:p>
        </w:tc>
      </w:tr>
      <w:tr w:rsidR="006907F8" w:rsidRPr="006907F8" w14:paraId="42B65255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CCBE5" w14:textId="1AD6BF0F" w:rsidR="0063141C" w:rsidRPr="006907F8" w:rsidRDefault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rFonts w:hint="c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67084E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الفئات العمرية تشكل النسبة الأكبر من المصابين بالتسمم الدوائي عن طريق الخطأ؟</w:t>
            </w:r>
          </w:p>
        </w:tc>
      </w:tr>
      <w:tr w:rsidR="006907F8" w:rsidRPr="006907F8" w14:paraId="4456BCFF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150FB" w14:textId="77777777" w:rsidR="0063141C" w:rsidRPr="006907F8" w:rsidRDefault="0063141C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C9FAC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المراهقون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6784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كبار السن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2149E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الأطفال دون الخامسة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DA16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البالغون</w:t>
            </w:r>
          </w:p>
        </w:tc>
      </w:tr>
      <w:tr w:rsidR="006907F8" w:rsidRPr="006907F8" w14:paraId="1BC7569A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D59C7" w14:textId="6B49194F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A0AA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المفهوم الذي يُعرف بأنه توافق نفسي يهدف إلى تماسك الشخصية وتقبل الفرد لذاته وللآخرين؟</w:t>
            </w:r>
          </w:p>
        </w:tc>
      </w:tr>
      <w:tr w:rsidR="006907F8" w:rsidRPr="006907F8" w14:paraId="00EF6037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212AF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39B03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الصحة النفسية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EC151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اللياقة البدنية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B2AC0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الذكاء الاجتماعي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3D7ED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النمو الجسدي</w:t>
            </w:r>
          </w:p>
        </w:tc>
      </w:tr>
      <w:tr w:rsidR="006907F8" w:rsidRPr="006907F8" w14:paraId="1EC6C0FE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ACB89" w14:textId="6E5CE90D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F316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النوع من التسمم الدوائي الذي ينتج عن تناول الدواء مدة طويلة مما يسبب تراكم الأدوية في الجسم؟</w:t>
            </w:r>
          </w:p>
        </w:tc>
      </w:tr>
      <w:tr w:rsidR="006907F8" w:rsidRPr="006907F8" w14:paraId="7565A4EA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686D2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F091F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التسمم الحاد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B424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التسمم الغذائي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4A6A9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التسمم المزمن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A9C94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التسمم الكيميائي</w:t>
            </w:r>
          </w:p>
        </w:tc>
      </w:tr>
      <w:tr w:rsidR="006907F8" w:rsidRPr="006907F8" w14:paraId="5BD42DA0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4AC54" w14:textId="7D659393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3EE2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المفهوم الذي يُعبر عن قدرة الإنسان على فهم مشاعره ومشاعر الآخرين بما يحقق السعادة النفسية؟</w:t>
            </w:r>
          </w:p>
        </w:tc>
      </w:tr>
      <w:tr w:rsidR="006907F8" w:rsidRPr="006907F8" w14:paraId="742ADC06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73CB2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0763E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الذكاء اللغوي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512D8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الذكاء العاطفي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0DF0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التفكير الناقد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810D8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الإبداع الفني</w:t>
            </w:r>
          </w:p>
        </w:tc>
      </w:tr>
      <w:tr w:rsidR="006907F8" w:rsidRPr="006907F8" w14:paraId="2974D52E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7BCCE" w14:textId="3CDB7859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22F09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مما يلي يُعد من طرق دخول المواد السامة إلى الجسم عن طريق الفم والجهاز الهضمي؟</w:t>
            </w:r>
          </w:p>
        </w:tc>
      </w:tr>
      <w:tr w:rsidR="006907F8" w:rsidRPr="006907F8" w14:paraId="73984D65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31729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C446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البلع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817D3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الاستنشاق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701A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الحقن الوريدي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70ADC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الحقن العضلي</w:t>
            </w:r>
          </w:p>
        </w:tc>
      </w:tr>
      <w:tr w:rsidR="006907F8" w:rsidRPr="006907F8" w14:paraId="287EAD15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F8723" w14:textId="2B30793B" w:rsidR="00125648" w:rsidRPr="006907F8" w:rsidRDefault="00125648" w:rsidP="0012564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037F0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من المواد التالية يزداد إفرازها في الجسم عند ممارسة الرياضة وتساهم في رفع مستوى السعادة؟</w:t>
            </w:r>
          </w:p>
        </w:tc>
      </w:tr>
      <w:tr w:rsidR="006907F8" w:rsidRPr="006907F8" w14:paraId="2923A524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2CFA1" w14:textId="77777777" w:rsidR="00125648" w:rsidRPr="006907F8" w:rsidRDefault="00125648" w:rsidP="0012564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4148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الأدرينالين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44BFE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 xml:space="preserve">‏ب) </w:t>
            </w:r>
            <w:proofErr w:type="spellStart"/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الأندورفين</w:t>
            </w:r>
            <w:proofErr w:type="spellEnd"/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43E0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الأنسولين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C0B21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الكورتيزون</w:t>
            </w:r>
          </w:p>
        </w:tc>
      </w:tr>
      <w:tr w:rsidR="006907F8" w:rsidRPr="006907F8" w14:paraId="3C203BC0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319BD" w14:textId="7DA7A0E0" w:rsidR="00125648" w:rsidRPr="006907F8" w:rsidRDefault="00125648" w:rsidP="0012564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F425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مما يلي يُعد من خصائص الشخصية المتمتعة بالصحة النفسية؟</w:t>
            </w:r>
          </w:p>
        </w:tc>
      </w:tr>
      <w:tr w:rsidR="006907F8" w:rsidRPr="006907F8" w14:paraId="1A437B10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1072C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CF55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التفكير الزائد والمقارنة بالآخرين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C894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القدرة على مواجهة مطالب الحياة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A787A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التقلب المستمر في المزاج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CAF7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الانعزال التام عن المجتمع</w:t>
            </w:r>
          </w:p>
        </w:tc>
      </w:tr>
    </w:tbl>
    <w:p w14:paraId="4AA4B13E" w14:textId="77777777" w:rsidR="00125648" w:rsidRDefault="00125648"/>
    <w:p w14:paraId="2F11C0E9" w14:textId="77777777" w:rsidR="00125648" w:rsidRDefault="00125648"/>
    <w:p w14:paraId="6197C259" w14:textId="77777777" w:rsidR="00125648" w:rsidRDefault="00125648"/>
    <w:p w14:paraId="40F8360F" w14:textId="77777777" w:rsidR="00125648" w:rsidRDefault="00125648"/>
    <w:p w14:paraId="3A524052" w14:textId="77777777" w:rsidR="00125648" w:rsidRDefault="00125648"/>
    <w:p w14:paraId="5DC3044B" w14:textId="77777777" w:rsidR="002337D3" w:rsidRDefault="002337D3"/>
    <w:p w14:paraId="1D4C1A23" w14:textId="77777777" w:rsidR="002337D3" w:rsidRDefault="002337D3"/>
    <w:p w14:paraId="740A751D" w14:textId="77777777" w:rsidR="00125648" w:rsidRDefault="00125648"/>
    <w:p w14:paraId="1F4E90B7" w14:textId="77777777" w:rsidR="00125648" w:rsidRDefault="00125648"/>
    <w:p w14:paraId="7488A2B7" w14:textId="77777777" w:rsidR="00125648" w:rsidRDefault="00125648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25648" w14:paraId="3A4B131F" w14:textId="77777777" w:rsidTr="00125648">
        <w:trPr>
          <w:cantSplit/>
        </w:trPr>
        <w:tc>
          <w:tcPr>
            <w:tcW w:w="9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4D5B4" w14:textId="2449FBAB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25648" w14:paraId="42367B6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1967" w14:textId="77777777" w:rsidR="00125648" w:rsidRDefault="00125648" w:rsidP="00125648">
                  <w:pPr>
                    <w:spacing w:after="40"/>
                  </w:pPr>
                </w:p>
              </w:tc>
            </w:tr>
            <w:tr w:rsidR="00125648" w14:paraId="245830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0957" w14:textId="31784AAC" w:rsidR="00125648" w:rsidRDefault="00125648" w:rsidP="0012564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63C81C3" w14:textId="77777777" w:rsidR="00125648" w:rsidRDefault="00125648" w:rsidP="00125648"/>
        </w:tc>
      </w:tr>
    </w:tbl>
    <w:p w14:paraId="6D295AB6" w14:textId="77777777" w:rsidR="0063141C" w:rsidRDefault="0063141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3141C" w14:paraId="1482139F" w14:textId="77777777" w:rsidTr="00125648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9D8C6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E0A0E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4AB08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3141C" w14:paraId="2744F9D1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779B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4B80C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الاحتفاظ بالأدوية في عبواتها الأصلية وفي مكان محكم الإغلاق بعيداً عن متناول الأطفال.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56D0A" w14:textId="112D3F84" w:rsidR="0063141C" w:rsidRDefault="0063141C">
            <w:pPr>
              <w:spacing w:after="40"/>
            </w:pPr>
          </w:p>
        </w:tc>
      </w:tr>
      <w:tr w:rsidR="0063141C" w14:paraId="139E52B6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4E7DC" w14:textId="4A8C9C03" w:rsidR="0063141C" w:rsidRPr="00125648" w:rsidRDefault="00125648">
            <w:pPr>
              <w:spacing w:after="40"/>
              <w:rPr>
                <w:b/>
                <w:bCs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F953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هو دخول أي مادة ضارة أو ملوثة داخل الجسم بكمية معينة فتحدث فيه أضراراً.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B9ACC" w14:textId="0FEA7210" w:rsidR="0063141C" w:rsidRDefault="0063141C">
            <w:pPr>
              <w:spacing w:after="40"/>
            </w:pPr>
          </w:p>
        </w:tc>
      </w:tr>
      <w:tr w:rsidR="00125648" w14:paraId="7A0D95BB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7D859" w14:textId="7E8322C0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3AC11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الإجراءات الوقائية لحماية الأطفال تسمية الدواء بمسميات محببة مثل الحلوى لترغيبهم فيه.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CEAEE" w14:textId="302691C0" w:rsidR="00125648" w:rsidRDefault="00125648" w:rsidP="00125648">
            <w:pPr>
              <w:spacing w:after="40"/>
            </w:pPr>
          </w:p>
        </w:tc>
      </w:tr>
      <w:tr w:rsidR="00125648" w14:paraId="33F81C72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62F00" w14:textId="07D911B8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60DCF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‏الصحة النفسية الجيدة تعزز مناعة الجسم ومقاومته للأمراض.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C8CF3" w14:textId="52B24698" w:rsidR="00125648" w:rsidRDefault="00125648" w:rsidP="00125648">
            <w:pPr>
              <w:spacing w:after="40"/>
            </w:pPr>
          </w:p>
        </w:tc>
      </w:tr>
      <w:tr w:rsidR="00125648" w14:paraId="2326B7D2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8EA83" w14:textId="2D897DF6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98359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‏الأشخاص الأذكياء عاطفياً يعجزون عن فهم مشاعر الآخرين والتعاطف معهم.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0D7E2" w14:textId="1C4B18E0" w:rsidR="00125648" w:rsidRDefault="00125648" w:rsidP="00125648">
            <w:pPr>
              <w:spacing w:after="40"/>
            </w:pPr>
          </w:p>
        </w:tc>
      </w:tr>
      <w:tr w:rsidR="0063141C" w14:paraId="0114F0E1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6A80A" w14:textId="0EB2101A" w:rsidR="0063141C" w:rsidRPr="00125648" w:rsidRDefault="00125648">
            <w:pPr>
              <w:spacing w:after="40"/>
              <w:rPr>
                <w:b/>
                <w:bCs/>
                <w:sz w:val="24"/>
                <w:szCs w:val="24"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95CAD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‏كثرة التفكير ومقارنة النفس بالآخرين تزيد من الشعور بالسعادة والرضا.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538E8" w14:textId="0806132F" w:rsidR="0063141C" w:rsidRDefault="0063141C">
            <w:pPr>
              <w:spacing w:after="40"/>
            </w:pPr>
          </w:p>
        </w:tc>
      </w:tr>
      <w:tr w:rsidR="0063141C" w14:paraId="5A449286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55689" w14:textId="60205EBB" w:rsidR="0063141C" w:rsidRPr="00125648" w:rsidRDefault="00125648">
            <w:pPr>
              <w:spacing w:after="40"/>
              <w:rPr>
                <w:b/>
                <w:bCs/>
                <w:sz w:val="24"/>
                <w:szCs w:val="24"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598A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الحاد ينتج عن تناول المريض لجرعات زائدة من الدواء.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DA160" w14:textId="6C1AA253" w:rsidR="0063141C" w:rsidRDefault="0063141C">
            <w:pPr>
              <w:spacing w:after="40"/>
            </w:pPr>
          </w:p>
        </w:tc>
      </w:tr>
    </w:tbl>
    <w:p w14:paraId="13B616CB" w14:textId="77777777" w:rsidR="0063141C" w:rsidRDefault="0063141C">
      <w:pPr>
        <w:spacing w:after="100"/>
      </w:pPr>
    </w:p>
    <w:p w14:paraId="60A8E50D" w14:textId="61ACE682" w:rsidR="0063141C" w:rsidRDefault="0063141C" w:rsidP="00CA2EE3">
      <w:pPr>
        <w:spacing w:after="40"/>
        <w:jc w:val="both"/>
      </w:pPr>
    </w:p>
    <w:p w14:paraId="2801FA79" w14:textId="77777777" w:rsidR="0063141C" w:rsidRDefault="0063141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3141C" w14:paraId="48D5A44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B0B9" w14:textId="140A6F93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125648">
              <w:rPr>
                <w:rFonts w:hint="cs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: صل</w:t>
            </w:r>
            <w:r w:rsidR="00125648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3141C" w14:paraId="18E340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8EF5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75A4AEB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D1BA" w14:textId="77777777" w:rsidR="0063141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9CFED76" w14:textId="77777777" w:rsidR="0063141C" w:rsidRDefault="0063141C"/>
        </w:tc>
      </w:tr>
    </w:tbl>
    <w:p w14:paraId="470B2A07" w14:textId="77777777" w:rsidR="0063141C" w:rsidRDefault="0063141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63141C" w14:paraId="73DD682C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83546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07307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9C103" w14:textId="77777777" w:rsidR="0063141C" w:rsidRDefault="0063141C">
            <w:pPr>
              <w:spacing w:after="40"/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E786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63141C" w14:paraId="71203EB3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43A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9B488" w14:textId="5136C4B2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المسكنات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FA9F5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81310" w14:textId="71F439E2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أ- </w:t>
            </w:r>
            <w:r w:rsidR="00000000">
              <w:rPr>
                <w:b/>
                <w:bCs/>
                <w:color w:val="000000"/>
                <w:sz w:val="24"/>
                <w:szCs w:val="24"/>
              </w:rPr>
              <w:t>رقم وزارة الصحة للاستشارات الطبية</w:t>
            </w:r>
          </w:p>
        </w:tc>
      </w:tr>
      <w:tr w:rsidR="0063141C" w14:paraId="1AD100D3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25CD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FF7F9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‏الرقم 937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8E5E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8653E" w14:textId="0E1EC601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ب_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تسبب تقلبات في المزاج أثناء فترة البلوغ</w:t>
            </w:r>
          </w:p>
        </w:tc>
      </w:tr>
      <w:tr w:rsidR="0063141C" w14:paraId="3DE83535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95785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F8459" w14:textId="2BF98B05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الهرمونات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52DEA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F2CD9" w14:textId="48449972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ج_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يحدث بسبب التخزين غير السليم للأدوية</w:t>
            </w:r>
          </w:p>
        </w:tc>
      </w:tr>
      <w:tr w:rsidR="0063141C" w14:paraId="353B8918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E0AD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1E897" w14:textId="6A0F2593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التسمم الدوائي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4BB9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CE4A0" w14:textId="7600DAB1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631D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د-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تستخدم لتقليل الآلام مثل الصداع والتهاب العضلات</w:t>
            </w:r>
          </w:p>
        </w:tc>
      </w:tr>
      <w:tr w:rsidR="0063141C" w14:paraId="42A3774A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735B0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3695B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‏الإنعاش الرئوي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DA412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C227A" w14:textId="70E7A81F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ه-</w:t>
            </w:r>
            <w:r w:rsidR="00000000">
              <w:rPr>
                <w:b/>
                <w:bCs/>
                <w:color w:val="000000"/>
                <w:sz w:val="24"/>
                <w:szCs w:val="24"/>
              </w:rPr>
              <w:t>إجراء يتم في حال توقف تنفس المصا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ب </w:t>
            </w:r>
          </w:p>
        </w:tc>
      </w:tr>
    </w:tbl>
    <w:p w14:paraId="47C95339" w14:textId="77777777" w:rsidR="0063141C" w:rsidRDefault="0063141C">
      <w:pPr>
        <w:spacing w:after="60"/>
      </w:pPr>
    </w:p>
    <w:p w14:paraId="118A7C30" w14:textId="77777777" w:rsidR="0063141C" w:rsidRDefault="0063141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3141C" w14:paraId="6FB3AE3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CCADA" w14:textId="77777777" w:rsidR="00E2623D" w:rsidRDefault="00000000">
            <w:pPr>
              <w:spacing w:after="40"/>
              <w:rPr>
                <w:b/>
                <w:bCs/>
                <w:color w:val="666666"/>
                <w:sz w:val="26"/>
                <w:szCs w:val="26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</w:t>
            </w:r>
            <w:r w:rsidR="00E2623D">
              <w:rPr>
                <w:rFonts w:hint="cs"/>
                <w:b/>
                <w:bCs/>
                <w:color w:val="666666"/>
                <w:sz w:val="26"/>
                <w:szCs w:val="26"/>
              </w:rPr>
              <w:t xml:space="preserve">ق </w:t>
            </w:r>
          </w:p>
          <w:p w14:paraId="08CB060C" w14:textId="7260940E" w:rsidR="0063141C" w:rsidRDefault="00E2623D">
            <w:pPr>
              <w:spacing w:after="40"/>
            </w:pPr>
            <w:r>
              <w:rPr>
                <w:rFonts w:hint="cs"/>
                <w:b/>
                <w:bCs/>
                <w:color w:val="666666"/>
                <w:sz w:val="26"/>
                <w:szCs w:val="26"/>
              </w:rPr>
              <w:t>معلم/ ة المادة /</w:t>
            </w:r>
          </w:p>
        </w:tc>
      </w:tr>
    </w:tbl>
    <w:p w14:paraId="5B2F1BC4" w14:textId="77777777" w:rsidR="00A917B0" w:rsidRDefault="00A917B0"/>
    <w:sectPr w:rsidR="00A917B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7BA3" w14:textId="77777777" w:rsidR="00957659" w:rsidRDefault="00957659">
      <w:r>
        <w:separator/>
      </w:r>
    </w:p>
  </w:endnote>
  <w:endnote w:type="continuationSeparator" w:id="0">
    <w:p w14:paraId="1159299C" w14:textId="77777777" w:rsidR="00957659" w:rsidRDefault="009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CF8C" w14:textId="77777777" w:rsidR="0063141C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57E9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57E9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9780" w14:textId="77777777" w:rsidR="00957659" w:rsidRDefault="00957659">
      <w:r>
        <w:separator/>
      </w:r>
    </w:p>
  </w:footnote>
  <w:footnote w:type="continuationSeparator" w:id="0">
    <w:p w14:paraId="630DE971" w14:textId="77777777" w:rsidR="00957659" w:rsidRDefault="009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7B86"/>
    <w:multiLevelType w:val="hybridMultilevel"/>
    <w:tmpl w:val="1DAE19B2"/>
    <w:lvl w:ilvl="0" w:tplc="1660D0E4">
      <w:start w:val="1"/>
      <w:numFmt w:val="bullet"/>
      <w:lvlText w:val="●"/>
      <w:lvlJc w:val="left"/>
      <w:pPr>
        <w:ind w:left="720" w:hanging="360"/>
      </w:pPr>
    </w:lvl>
    <w:lvl w:ilvl="1" w:tplc="760E6BB2">
      <w:start w:val="1"/>
      <w:numFmt w:val="bullet"/>
      <w:lvlText w:val="○"/>
      <w:lvlJc w:val="left"/>
      <w:pPr>
        <w:ind w:left="1440" w:hanging="360"/>
      </w:pPr>
    </w:lvl>
    <w:lvl w:ilvl="2" w:tplc="04A0B148">
      <w:start w:val="1"/>
      <w:numFmt w:val="bullet"/>
      <w:lvlText w:val="■"/>
      <w:lvlJc w:val="left"/>
      <w:pPr>
        <w:ind w:left="2160" w:hanging="360"/>
      </w:pPr>
    </w:lvl>
    <w:lvl w:ilvl="3" w:tplc="CA023E74">
      <w:start w:val="1"/>
      <w:numFmt w:val="bullet"/>
      <w:lvlText w:val="●"/>
      <w:lvlJc w:val="left"/>
      <w:pPr>
        <w:ind w:left="2880" w:hanging="360"/>
      </w:pPr>
    </w:lvl>
    <w:lvl w:ilvl="4" w:tplc="7408D518">
      <w:start w:val="1"/>
      <w:numFmt w:val="bullet"/>
      <w:lvlText w:val="○"/>
      <w:lvlJc w:val="left"/>
      <w:pPr>
        <w:ind w:left="3600" w:hanging="360"/>
      </w:pPr>
    </w:lvl>
    <w:lvl w:ilvl="5" w:tplc="70003586">
      <w:start w:val="1"/>
      <w:numFmt w:val="bullet"/>
      <w:lvlText w:val="■"/>
      <w:lvlJc w:val="left"/>
      <w:pPr>
        <w:ind w:left="4320" w:hanging="360"/>
      </w:pPr>
    </w:lvl>
    <w:lvl w:ilvl="6" w:tplc="B406FC1A">
      <w:start w:val="1"/>
      <w:numFmt w:val="bullet"/>
      <w:lvlText w:val="●"/>
      <w:lvlJc w:val="left"/>
      <w:pPr>
        <w:ind w:left="5040" w:hanging="360"/>
      </w:pPr>
    </w:lvl>
    <w:lvl w:ilvl="7" w:tplc="2BEC5624">
      <w:start w:val="1"/>
      <w:numFmt w:val="bullet"/>
      <w:lvlText w:val="●"/>
      <w:lvlJc w:val="left"/>
      <w:pPr>
        <w:ind w:left="5760" w:hanging="360"/>
      </w:pPr>
    </w:lvl>
    <w:lvl w:ilvl="8" w:tplc="16E221B2">
      <w:start w:val="1"/>
      <w:numFmt w:val="bullet"/>
      <w:lvlText w:val="●"/>
      <w:lvlJc w:val="left"/>
      <w:pPr>
        <w:ind w:left="6480" w:hanging="360"/>
      </w:pPr>
    </w:lvl>
  </w:abstractNum>
  <w:num w:numId="1" w16cid:durableId="642580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1C"/>
    <w:rsid w:val="00125648"/>
    <w:rsid w:val="002337D3"/>
    <w:rsid w:val="005C5987"/>
    <w:rsid w:val="0063141C"/>
    <w:rsid w:val="006907F8"/>
    <w:rsid w:val="007D4B23"/>
    <w:rsid w:val="00932171"/>
    <w:rsid w:val="00957659"/>
    <w:rsid w:val="009F0AA3"/>
    <w:rsid w:val="00A917B0"/>
    <w:rsid w:val="00BA19DA"/>
    <w:rsid w:val="00CA2EE3"/>
    <w:rsid w:val="00D17703"/>
    <w:rsid w:val="00E2623D"/>
    <w:rsid w:val="00E310CB"/>
    <w:rsid w:val="00F57E94"/>
    <w:rsid w:val="00F6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B77AA"/>
  <w15:docId w15:val="{EE9AC0B6-82C3-4BE1-881F-93923233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Hadeel alnajjat</cp:lastModifiedBy>
  <cp:revision>8</cp:revision>
  <dcterms:created xsi:type="dcterms:W3CDTF">2026-02-12T08:11:00Z</dcterms:created>
  <dcterms:modified xsi:type="dcterms:W3CDTF">2026-02-12T08:28:00Z</dcterms:modified>
</cp:coreProperties>
</file>