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BF47A0" w14:paraId="317DA036" w14:textId="1F193B86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P="00F756B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F756B5" w:rsidP="00F756B5" w14:textId="050F2A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5" style="width:69.5pt;height:58.5pt;margin-top:-7.65pt;margin-left:-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050F2AA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314C9EC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P="006230B0" w14:textId="7623381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4144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7411A831" w14:textId="3A8DBDEB">
      <w:pPr>
        <w:rPr>
          <w:rtl/>
        </w:rPr>
      </w:pPr>
    </w:p>
    <w:p w:rsidR="006230B0" w14:paraId="3E4FAF8E" w14:textId="77777777"/>
    <w:p w:rsidR="00BF47A0" w14:paraId="76FEB3C8" w14:textId="77777777"/>
    <w:p w:rsidR="00BF47A0" w:rsidRPr="00135C72" w:rsidP="00BF47A0" w14:paraId="60A4421E" w14:textId="48517AD8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الإسلامية 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Pr="00135C72" w:rsid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8929"/>
      </w:tblGrid>
      <w:tr w14:paraId="2615A7A6" w14:textId="77777777" w:rsidTr="008E0CB9">
        <w:tblPrEx>
          <w:tblW w:w="10655" w:type="dxa"/>
          <w:tblLook w:val="04A0"/>
        </w:tblPrEx>
        <w:trPr>
          <w:trHeight w:val="172"/>
        </w:trPr>
        <w:tc>
          <w:tcPr>
            <w:tcW w:w="1726" w:type="dxa"/>
            <w:shd w:val="clear" w:color="auto" w:fill="FBE5D5" w:themeFill="accent2" w:themeFillTint="33"/>
            <w:vAlign w:val="center"/>
          </w:tcPr>
          <w:p w:rsidR="00BF47A0" w:rsidRPr="003E7FF3" w:rsidP="00455A15" w14:paraId="7C94D5C7" w14:textId="77777777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FBE5D5" w:themeFill="accent2" w:themeFillTint="33"/>
            <w:vAlign w:val="center"/>
          </w:tcPr>
          <w:p w:rsidR="00BF47A0" w:rsidRPr="003E7FF3" w:rsidP="00455A15" w14:paraId="6FA91B78" w14:textId="7B337F71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Pr="003E7FF3" w:rsidR="006230B0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14:paraId="5B09A7CF" w14:textId="77777777" w:rsidTr="00455A15">
        <w:tblPrEx>
          <w:tblW w:w="10655" w:type="dxa"/>
          <w:tblLook w:val="04A0"/>
        </w:tblPrEx>
        <w:trPr>
          <w:cantSplit/>
          <w:trHeight w:val="326"/>
        </w:trPr>
        <w:tc>
          <w:tcPr>
            <w:tcW w:w="1726" w:type="dxa"/>
            <w:vAlign w:val="center"/>
          </w:tcPr>
          <w:p w:rsidR="00BF47A0" w:rsidRPr="00335510" w:rsidP="00455A15" w14:paraId="4FCBA756" w14:textId="55FDB343">
            <w:pPr>
              <w:pStyle w:val="NoSpacing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:rsidR="00BF47A0" w:rsidRPr="00335510" w:rsidP="00455A15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8E0CB9" w:rsidP="00135C72" w14:paraId="71A73413" w14:textId="574AA904">
      <w:pPr>
        <w:rPr>
          <w:rFonts w:ascii="Calibri" w:hAnsi="Calibri" w:cs="Calibri"/>
          <w:color w:val="C00000"/>
          <w:sz w:val="28"/>
          <w:szCs w:val="28"/>
          <w:u w:val="single"/>
          <w:rtl/>
        </w:rPr>
      </w:pPr>
      <w:r w:rsidRPr="008E0CB9">
        <w:rPr>
          <w:rFonts w:ascii="Calibri" w:hAnsi="Calibri" w:cs="Calibri"/>
          <w:noProof/>
          <w:color w:val="C0000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1419AFF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49.0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1419AFF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E0CB9">
        <w:rPr>
          <w:rFonts w:ascii="Calibri" w:hAnsi="Calibri" w:cs="Calibri"/>
          <w:color w:val="C00000"/>
          <w:sz w:val="28"/>
          <w:szCs w:val="28"/>
          <w:u w:val="single"/>
          <w:rtl/>
        </w:rPr>
        <w:t>السؤال الأول :</w:t>
      </w:r>
    </w:p>
    <w:p w:rsidR="00603708" w:rsidRPr="00603708" w:rsidP="00E01756" w14:paraId="72BD0981" w14:textId="7B0FCD53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Pr="00603708" w:rsidR="00CC588A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603708" w:rsidR="00CC588A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:rsidR="00E01756" w:rsidRPr="00603708" w:rsidP="00E01756" w14:paraId="411FE54C" w14:textId="321BE215">
      <w:pPr>
        <w:spacing w:line="276" w:lineRule="auto"/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(</w:t>
      </w:r>
      <w:r w:rsidRPr="00603708" w:rsidR="00455A15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603708" w:rsidR="004B459D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603708" w:rsidR="004B459D">
        <w:rPr>
          <w:rFonts w:ascii="Calibri" w:hAnsi="Calibri" w:cs="Calibri"/>
          <w:color w:val="C00000"/>
          <w:sz w:val="28"/>
          <w:szCs w:val="28"/>
          <w:rtl/>
          <w:lang w:bidi="ar-EG"/>
        </w:rPr>
        <w:t>السهو</w:t>
      </w:r>
      <w:r w:rsidRPr="00603708" w:rsidR="004B459D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-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Pr="00603708" w:rsidR="00DF3FFE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يوم </w:t>
      </w:r>
      <w:r w:rsidRPr="00603708" w:rsidR="00DF3FFE">
        <w:rPr>
          <w:rFonts w:ascii="Calibri" w:hAnsi="Calibri" w:cs="Calibri"/>
          <w:color w:val="C00000"/>
          <w:sz w:val="28"/>
          <w:szCs w:val="28"/>
          <w:rtl/>
          <w:lang w:bidi="ar-EG"/>
        </w:rPr>
        <w:t>القيامة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</w:t>
      </w:r>
      <w:r w:rsidRPr="00603708" w:rsidR="007B51E8">
        <w:rPr>
          <w:rFonts w:ascii="Calibri" w:hAnsi="Calibri" w:cs="Calibri"/>
          <w:color w:val="C00000"/>
          <w:sz w:val="28"/>
          <w:szCs w:val="28"/>
          <w:rtl/>
          <w:lang w:bidi="ar-EG"/>
        </w:rPr>
        <w:t>-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Pr="00603708" w:rsidR="007B51E8">
        <w:rPr>
          <w:rFonts w:ascii="Calibri" w:hAnsi="Calibri" w:cs="Calibri"/>
          <w:color w:val="C00000"/>
          <w:sz w:val="28"/>
          <w:szCs w:val="28"/>
          <w:rtl/>
          <w:lang w:bidi="ar-EG"/>
        </w:rPr>
        <w:t>الرجاء</w:t>
      </w:r>
      <w:r w:rsidRPr="00603708" w:rsid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– </w:t>
      </w:r>
      <w:r w:rsidRPr="00603708" w:rsid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التراويح </w:t>
      </w:r>
      <w:r w:rsidRPr="00603708" w:rsidR="007B51E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Pr="00603708" w:rsidR="00AF0F9A">
        <w:rPr>
          <w:rFonts w:ascii="Calibri" w:hAnsi="Calibri" w:cs="Calibri"/>
          <w:color w:val="C00000"/>
          <w:sz w:val="28"/>
          <w:szCs w:val="28"/>
          <w:rtl/>
          <w:lang w:bidi="ar-EG"/>
        </w:rPr>
        <w:t>–</w:t>
      </w:r>
      <w:r w:rsidRPr="00603708" w:rsidR="00AF0F9A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التطوع </w:t>
      </w:r>
      <w:r w:rsidRPr="00603708" w:rsidR="008B2561">
        <w:rPr>
          <w:rFonts w:ascii="Calibri" w:hAnsi="Calibri" w:cs="Calibri"/>
          <w:color w:val="C00000"/>
          <w:sz w:val="28"/>
          <w:szCs w:val="28"/>
          <w:rtl/>
          <w:lang w:bidi="ar-EG"/>
        </w:rPr>
        <w:t>-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Pr="00603708" w:rsidR="008B2561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العبادة </w:t>
      </w:r>
      <w:r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–الشركية </w:t>
      </w:r>
      <w:r w:rsidRPr="00603708" w:rsidR="00DF3FFE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– أضعف 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 </w:t>
      </w:r>
      <w:r w:rsidRPr="00603708" w:rsidR="00455A1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</w:t>
      </w:r>
      <w:r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)</w:t>
      </w:r>
      <w:r w:rsidRPr="00603708"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  <w:t xml:space="preserve"> </w:t>
      </w:r>
    </w:p>
    <w:p w:rsidR="00E01756" w:rsidRPr="00603708" w:rsidP="00E01756" w14:paraId="304BBC7C" w14:textId="1DEEF52A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التذلل والخضوع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تعريف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:rsidR="00E01756" w:rsidRPr="00603708" w:rsidP="00E01756" w14:paraId="35FAA33F" w14:textId="01B0711F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طمع العبد في فضل الله ورحمته وكرمه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ومغفرته  تعريف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E01756" w:rsidRPr="00603708" w:rsidP="00DF3FFE" w14:paraId="7D83E7E1" w14:textId="6AC29B04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</w:rPr>
        <w:t xml:space="preserve">قال </w:t>
      </w:r>
      <w:r w:rsidRPr="00603708">
        <w:rPr>
          <w:rFonts w:ascii="Calibri" w:hAnsi="Calibri" w:cs="Calibri"/>
          <w:sz w:val="28"/>
          <w:szCs w:val="28"/>
          <w:rtl/>
        </w:rPr>
        <w:t>تعالى :</w:t>
      </w:r>
      <w:r w:rsidRPr="00603708">
        <w:rPr>
          <w:rFonts w:ascii="Calibri" w:hAnsi="Calibri" w:cs="Calibri"/>
          <w:sz w:val="28"/>
          <w:szCs w:val="28"/>
          <w:rtl/>
        </w:rPr>
        <w:t>"فَإِنَّ أَجَلَ اللَّهِ لَآتٍ</w:t>
      </w:r>
      <w:r w:rsidRPr="00603708">
        <w:rPr>
          <w:rFonts w:ascii="Calibri" w:hAnsi="Calibri" w:cs="Calibri"/>
          <w:sz w:val="28"/>
          <w:szCs w:val="28"/>
          <w:lang w:bidi="ar-EG"/>
        </w:rPr>
        <w:t xml:space="preserve"> ۚ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" المراد به </w:t>
      </w:r>
      <w:r w:rsidRPr="00603708" w:rsidR="00CC588A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603708" w:rsidR="00CC588A">
        <w:rPr>
          <w:rFonts w:ascii="Calibri" w:hAnsi="Calibri" w:cs="Calibri"/>
          <w:sz w:val="28"/>
          <w:szCs w:val="28"/>
          <w:rtl/>
          <w:lang w:bidi="ar-EG"/>
        </w:rPr>
        <w:t xml:space="preserve">     </w:t>
      </w:r>
      <w:r w:rsidRPr="00603708" w:rsidR="00CC626B">
        <w:rPr>
          <w:rFonts w:ascii="Calibri" w:hAnsi="Calibri" w:cs="Calibri"/>
          <w:sz w:val="28"/>
          <w:szCs w:val="28"/>
          <w:rtl/>
          <w:lang w:bidi="ar-EG"/>
        </w:rPr>
        <w:t xml:space="preserve">         </w:t>
      </w:r>
      <w:r w:rsidRPr="00603708" w:rsidR="00CC588A">
        <w:rPr>
          <w:rFonts w:ascii="Calibri" w:hAnsi="Calibri" w:cs="Calibri"/>
          <w:sz w:val="28"/>
          <w:szCs w:val="28"/>
          <w:rtl/>
          <w:lang w:bidi="ar-EG"/>
        </w:rPr>
        <w:t xml:space="preserve">    </w:t>
      </w:r>
      <w:r w:rsidRPr="00603708" w:rsidR="00CC588A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r w:rsidRPr="00603708" w:rsidR="00CC588A">
        <w:rPr>
          <w:rFonts w:ascii="Calibri" w:hAnsi="Calibri" w:cs="Calibri"/>
          <w:sz w:val="28"/>
          <w:szCs w:val="28"/>
          <w:rtl/>
          <w:lang w:bidi="ar-EG"/>
        </w:rPr>
        <w:t xml:space="preserve">  </w:t>
      </w:r>
    </w:p>
    <w:p w:rsidR="00135C72" w:rsidRPr="00603708" w:rsidP="00E01756" w14:paraId="5E96387A" w14:textId="2C987AA4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محبة أحد مثل محبة الله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تعالى  تعد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محبة  (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:rsidR="00493B8A" w:rsidRPr="00603708" w:rsidP="00493B8A" w14:paraId="29BC72DE" w14:textId="646F4EF5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سجدتين يسجدها المصلي آخر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الصلاة  هي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سجود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:rsidR="00493B8A" w:rsidRPr="00603708" w:rsidP="00493B8A" w14:paraId="1A5F510A" w14:textId="297744FC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ما يفعله المسلم من الأمور المشروعة غير الواجبة عليه هو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تعريف  (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603708" w:rsidRPr="00603708" w:rsidP="00603708" w14:paraId="1D404371" w14:textId="7513BF8F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صلاة الليل في رمضان جماعة هي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603708" w:rsidP="00603708" w14:paraId="326495BC" w14:textId="6642EB19">
      <w:pPr>
        <w:pStyle w:val="ListParagraph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603708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5FD891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1592028" o:spid="_x0000_s1028" style="width:50.25pt;height:39.75pt;margin-top:3.8pt;margin-left:7.9pt;mso-position-horizontal-relative:margin;mso-wrap-distance-bottom:0;mso-wrap-distance-left:9pt;mso-wrap-distance-right:9pt;mso-wrap-distance-top:0;mso-wrap-style:square;position:absolute;v-text-anchor:middle;visibility:visible;z-index:251672576" fillcolor="white" strokecolor="black" strokeweight="1pt">
                <v:textbox>
                  <w:txbxContent>
                    <w:p w:rsidR="00A730C2" w:rsidP="00A730C2" w14:paraId="5E8583FE" w14:textId="5FD891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ب-</w:t>
      </w:r>
      <w:r w:rsidRPr="00603708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ضع علامة (</w:t>
      </w:r>
      <w:r w:rsidRPr="00D87AC2" w:rsidR="00603708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:rsidR="00603708" w:rsidRPr="00603708" w:rsidP="00603708" w14:paraId="57D11261" w14:textId="2938398A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1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-  الاهتمام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بستر  العورة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دليل على سلامة الفطرة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  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</w:p>
    <w:p w:rsidR="00603708" w:rsidRPr="00603708" w:rsidP="00603708" w14:paraId="0ABAFF37" w14:textId="274E2371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2- ترك سنن الصلاة عمداً يبطل الصلاة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</w:p>
    <w:p w:rsidR="00603708" w:rsidRPr="00603708" w:rsidP="00603708" w14:paraId="42DD8AA4" w14:textId="4C7C03FE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3- يسن الدعاء في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التشهد  الأخير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بعد الصلاة على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النبي  ﷺ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</w:p>
    <w:p w:rsidR="00603708" w:rsidRPr="00603708" w:rsidP="00603708" w14:paraId="481C8F1E" w14:textId="40A1C96B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4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-  من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نسي تكبيرة الأحرام فصلاته لم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تنعقد  (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</w:p>
    <w:p w:rsidR="00603708" w:rsidP="00A730C2" w14:paraId="12B0271A" w14:textId="555D3A37">
      <w:pPr>
        <w:pStyle w:val="ListParagraph"/>
        <w:ind w:left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C72" w:rsidP="00135C7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135C72" w:rsidP="00135C72" w14:textId="2A64230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90596299" o:spid="_x0000_s1029" style="width:50.25pt;height:39.75pt;margin-top:18.8pt;margin-left:3.75pt;mso-position-horizontal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135C72" w:rsidP="00135C72" w14:paraId="4930364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135C72" w:rsidP="00135C72" w14:paraId="599E46FC" w14:textId="2A64230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5- سنن الصلاة فعلها يكمل الصلاة ويزينها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        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</w:t>
      </w:r>
      <w:r w:rsidRPr="00603708"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  <w:t>)</w:t>
      </w:r>
    </w:p>
    <w:p w:rsidR="00A730C2" w:rsidRPr="00A730C2" w:rsidP="00A730C2" w14:paraId="1331498B" w14:textId="6C15B076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6- صلاة الجمعة فرض عين على الرجال والنساء </w:t>
      </w: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 </w:t>
      </w: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     </w:t>
      </w: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)</w:t>
      </w: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603708" w:rsidRPr="00603708" w:rsidP="00603708" w14:paraId="0AD8C220" w14:textId="03907298">
      <w:pPr>
        <w:spacing w:line="276" w:lineRule="auto"/>
        <w:rPr>
          <w:rFonts w:ascii="Calibri" w:hAnsi="Calibri" w:cs="Calibri"/>
          <w:color w:val="C00000"/>
          <w:sz w:val="28"/>
          <w:szCs w:val="28"/>
          <w:rtl/>
          <w:lang w:bidi="ar-EG"/>
        </w:rPr>
      </w:pPr>
      <w:r w:rsidRPr="008E0CB9">
        <w:rPr>
          <w:rFonts w:ascii="Calibri" w:hAnsi="Calibri" w:cs="Calibri"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:rsidR="00603708" w:rsidRPr="00603708" w:rsidP="00603708" w14:paraId="389C0983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من أسباب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الهداية  فعل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...................................والاستكثار ..................</w:t>
      </w:r>
    </w:p>
    <w:p w:rsidR="00603708" w:rsidRPr="00603708" w:rsidP="00603708" w14:paraId="5525AFCB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توحيد الألوهية يسمى ..............................</w:t>
      </w:r>
    </w:p>
    <w:p w:rsidR="00603708" w:rsidRPr="00603708" w:rsidP="00603708" w14:paraId="21D5EA58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سبب فرح المؤمنون في أول سورة الروم .....................................</w:t>
      </w:r>
    </w:p>
    <w:p w:rsidR="00603708" w:rsidRPr="00603708" w:rsidP="00603708" w14:paraId="268C0584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</w:rPr>
        <w:t xml:space="preserve">قال تعالى " ظَهَرَ الْفَسَادُ فِي الْبَرِّ وَالْبَحْرِ بِمَا كَسَبَتْ أَيْدِي النَّاسِ </w:t>
      </w:r>
      <w:r w:rsidRPr="00603708">
        <w:rPr>
          <w:rFonts w:ascii="Calibri" w:hAnsi="Calibri" w:cs="Calibri"/>
          <w:sz w:val="28"/>
          <w:szCs w:val="28"/>
          <w:rtl/>
        </w:rPr>
        <w:t>"  وذلك</w:t>
      </w:r>
      <w:r w:rsidRPr="00603708">
        <w:rPr>
          <w:rFonts w:ascii="Calibri" w:hAnsi="Calibri" w:cs="Calibri"/>
          <w:sz w:val="28"/>
          <w:szCs w:val="28"/>
          <w:rtl/>
        </w:rPr>
        <w:t xml:space="preserve"> بسبب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..................................</w:t>
      </w:r>
    </w:p>
    <w:p w:rsidR="00603708" w:rsidRPr="00603708" w:rsidP="00603708" w14:paraId="64BC60BC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حكم الجمع بين الرجاء والخوف .................................</w:t>
      </w:r>
    </w:p>
    <w:p w:rsidR="00603708" w:rsidRPr="00603708" w:rsidP="00603708" w14:paraId="29D7E696" w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الصلاة الثقيلة على المنافقين هي .................................................</w:t>
      </w:r>
    </w:p>
    <w:p w:rsidR="00603708" w:rsidRPr="00603708" w:rsidP="00603708" w14:paraId="5AB5DD9C" w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دعاء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الاستفتاح  يعد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من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السنن  .............................</w:t>
      </w:r>
    </w:p>
    <w:p w:rsidR="00603708" w:rsidRPr="00603708" w:rsidP="00603708" w14:paraId="0E0390B4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من مبطلات الصلاة .......................</w:t>
      </w:r>
    </w:p>
    <w:p w:rsidR="00603708" w:rsidP="00603708" w14:paraId="6CD4527C" w14:textId="6B931BA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صلى أحمد المغرب 4 ركعات 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سهواً  وتنبه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لذلك في آخر صلاته يترتب عليه ....................</w:t>
      </w:r>
    </w:p>
    <w:p w:rsidR="00603708" w:rsidP="00A730C2" w14:paraId="11262FE4" w14:textId="5305FA05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حكم سجود التلاوة .....................................................</w:t>
      </w:r>
    </w:p>
    <w:p w:rsidR="00A730C2" w:rsidP="00A730C2" w14:paraId="1285E3EA" w14:textId="77777777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:rsidR="00A730C2" w:rsidP="00A730C2" w14:paraId="6EC3F2EE" w14:textId="77777777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:rsidR="00A730C2" w:rsidP="00A730C2" w14:paraId="4DA9D184" w14:textId="3A0912EC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9746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A730C2" w:rsidP="00A730C2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69190616" o:spid="_x0000_s1030" style="width:50.25pt;height:39.75pt;margin-top:0.75pt;margin-left:3.45pt;mso-position-horizontal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A730C2" w:rsidP="00A730C2" w14:paraId="0C1776D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A730C2" w:rsidP="00A730C2" w14:paraId="7B35E9F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42E97" w:rsidRPr="00A730C2" w:rsidP="00A730C2" w14:paraId="41FC37F7" w14:textId="5C801DEE">
      <w:pPr>
        <w:spacing w:line="276" w:lineRule="auto"/>
        <w:rPr>
          <w:rFonts w:ascii="Calibri" w:hAnsi="Calibri" w:cs="Calibri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 xml:space="preserve">السؤال </w:t>
      </w:r>
      <w:r w:rsidRPr="00A730C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الثاني :</w:t>
      </w:r>
    </w:p>
    <w:p w:rsidR="00D75152" w:rsidP="00D75152" w14:paraId="1649C3D8" w14:textId="3AFF6153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اختاري الإجابة </w:t>
      </w: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الصحيحة :</w:t>
      </w:r>
    </w:p>
    <w:p w:rsidR="001F1FAC" w:rsidRPr="00A730C2" w:rsidP="00D75152" w14:paraId="505C1165" w14:textId="77777777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bidiVisual/>
        <w:tblW w:w="10497" w:type="dxa"/>
        <w:tblInd w:w="-38" w:type="dxa"/>
        <w:tblLook w:val="04A0"/>
      </w:tblPr>
      <w:tblGrid>
        <w:gridCol w:w="3262"/>
        <w:gridCol w:w="3689"/>
        <w:gridCol w:w="3546"/>
      </w:tblGrid>
      <w:tr w14:paraId="3A2133E3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4D19AB" w:rsidRPr="001F1FAC" w:rsidP="00135C72" w14:paraId="4F16D61F" w14:textId="11303335">
            <w:pPr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bookmarkStart w:id="0" w:name="_Hlk98744858"/>
            <w:bookmarkStart w:id="1" w:name="_Hlk102298384"/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!-</w:t>
            </w:r>
            <w:r w:rsidRPr="001F1FAC" w:rsidR="00E01756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الخوف من العدو او من السبع أو غرق يعد </w:t>
            </w:r>
          </w:p>
        </w:tc>
      </w:tr>
      <w:tr w14:paraId="66052C89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1F1FAC" w:rsidP="00135C72" w14:paraId="26D05007" w14:textId="76BA3C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أ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</w:t>
            </w:r>
            <w:r w:rsidRPr="001F1FAC" w:rsidR="00E01756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خوف</w:t>
            </w:r>
            <w:r w:rsidRPr="001F1FAC" w:rsidR="00E01756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 محرم </w:t>
            </w:r>
          </w:p>
        </w:tc>
        <w:tc>
          <w:tcPr>
            <w:tcW w:w="3689" w:type="dxa"/>
          </w:tcPr>
          <w:p w:rsidR="006A0F9B" w:rsidRPr="001F1FAC" w:rsidP="00135C72" w14:paraId="209AD7BD" w14:textId="5FDE93E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ب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) </w:t>
            </w:r>
            <w:r w:rsidRPr="001F1FAC" w:rsidR="00E01756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طبيعي </w:t>
            </w:r>
          </w:p>
        </w:tc>
        <w:tc>
          <w:tcPr>
            <w:tcW w:w="3546" w:type="dxa"/>
          </w:tcPr>
          <w:p w:rsidR="006A0F9B" w:rsidRPr="001F1FAC" w:rsidP="00135C72" w14:paraId="6F53342A" w14:textId="06954C3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ج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) </w:t>
            </w:r>
            <w:r w:rsidRPr="001F1FAC" w:rsidR="00E01756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شركي </w:t>
            </w:r>
          </w:p>
        </w:tc>
      </w:tr>
      <w:tr w14:paraId="2E40CCC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D75152" w:rsidRPr="001F1FAC" w:rsidP="00135C72" w14:paraId="6F8A7895" w14:textId="228E0179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sz w:val="26"/>
                <w:szCs w:val="26"/>
                <w:rtl/>
              </w:rPr>
              <w:t>2_</w:t>
            </w:r>
            <w:r w:rsidRPr="001F1FAC" w:rsidR="00E52C86"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ما معنى كلمة (أَوْهَنَ) في قوله تعالى: وَإِنَّ أَوْهَنَ الْبُيُوتِ لَبَيْتُ الْعَنكَبُوتِ؟</w:t>
            </w:r>
          </w:p>
        </w:tc>
      </w:tr>
      <w:tr w14:paraId="4FA1E526" w14:textId="77777777" w:rsidTr="00C109D2">
        <w:tblPrEx>
          <w:tblW w:w="10497" w:type="dxa"/>
          <w:tblInd w:w="-38" w:type="dxa"/>
          <w:tblLook w:val="04A0"/>
        </w:tblPrEx>
        <w:tc>
          <w:tcPr>
            <w:tcW w:w="3262" w:type="dxa"/>
            <w:vAlign w:val="center"/>
          </w:tcPr>
          <w:p w:rsidR="00E52C86" w:rsidRPr="001F1FAC" w:rsidP="00E52C86" w14:paraId="06FD2127" w14:textId="54C0A61A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أ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أضعف</w:t>
            </w:r>
          </w:p>
        </w:tc>
        <w:tc>
          <w:tcPr>
            <w:tcW w:w="3689" w:type="dxa"/>
            <w:vAlign w:val="center"/>
          </w:tcPr>
          <w:p w:rsidR="00E52C86" w:rsidRPr="001F1FAC" w:rsidP="00E52C86" w14:paraId="37ED7863" w14:textId="0CA517B4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ب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أكبر</w:t>
            </w:r>
          </w:p>
        </w:tc>
        <w:tc>
          <w:tcPr>
            <w:tcW w:w="3546" w:type="dxa"/>
            <w:vAlign w:val="center"/>
          </w:tcPr>
          <w:p w:rsidR="00E52C86" w:rsidRPr="001F1FAC" w:rsidP="00E52C86" w14:paraId="2C302FAE" w14:textId="553DDB5F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ج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أصغر</w:t>
            </w:r>
          </w:p>
        </w:tc>
      </w:tr>
      <w:tr w14:paraId="1C04B156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F1FAC" w:rsidP="00135C72" w14:paraId="10E0D2D3" w14:textId="403BE8B9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="Calibri" w:hint="cs"/>
                <w:sz w:val="22"/>
                <w:szCs w:val="22"/>
                <w:rtl/>
              </w:rPr>
              <w:t>3-</w:t>
            </w:r>
            <w:r w:rsidRPr="001F1FAC" w:rsidR="00E52C86">
              <w:rPr>
                <w:rFonts w:asciiTheme="minorHAnsi" w:hAnsiTheme="minorHAnsi" w:cs="Calibri"/>
                <w:sz w:val="22"/>
                <w:szCs w:val="22"/>
                <w:rtl/>
              </w:rPr>
              <w:t>نوع السماع المقصود في قوله تعالى:</w:t>
            </w:r>
            <w:r w:rsidRPr="001F1FAC" w:rsidR="00E52C86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قال تعالى "</w:t>
            </w:r>
            <w:r w:rsidRPr="001F1FAC" w:rsidR="00E52C86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إِنَّ فِي ذَلِكَ لَآيَاتٍ لِّقَوْمٍ يَسْمَعُونَ</w:t>
            </w:r>
            <w:r w:rsidRPr="001F1FAC" w:rsidR="00E52C86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"</w:t>
            </w:r>
            <w:r w:rsidRPr="001F1FAC" w:rsidR="00E52C86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هو سماع:</w:t>
            </w:r>
          </w:p>
        </w:tc>
      </w:tr>
      <w:tr w14:paraId="5B572210" w14:textId="77777777" w:rsidTr="00A12D3B">
        <w:tblPrEx>
          <w:tblW w:w="10497" w:type="dxa"/>
          <w:tblInd w:w="-38" w:type="dxa"/>
          <w:tblLook w:val="04A0"/>
        </w:tblPrEx>
        <w:trPr>
          <w:trHeight w:val="206"/>
        </w:trPr>
        <w:tc>
          <w:tcPr>
            <w:tcW w:w="3262" w:type="dxa"/>
            <w:vAlign w:val="center"/>
          </w:tcPr>
          <w:p w:rsidR="00E52C86" w:rsidRPr="001F1FAC" w:rsidP="00E52C86" w14:paraId="7B13EB0F" w14:textId="6CB8CE92">
            <w:pPr>
              <w:ind w:left="540"/>
              <w:rPr>
                <w:rFonts w:cstheme="minorHAnsi"/>
                <w:rtl/>
              </w:rPr>
            </w:pPr>
            <w:bookmarkStart w:id="2" w:name="_Hlk102404533"/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‏أ) الأصوات العالية فقط</w:t>
            </w:r>
          </w:p>
        </w:tc>
        <w:tc>
          <w:tcPr>
            <w:tcW w:w="3689" w:type="dxa"/>
            <w:vAlign w:val="center"/>
          </w:tcPr>
          <w:p w:rsidR="00E52C86" w:rsidRPr="001F1FAC" w:rsidP="00E52C86" w14:paraId="462D8ED7" w14:textId="08D9B3B9">
            <w:pPr>
              <w:ind w:left="540"/>
              <w:rPr>
                <w:rFonts w:cstheme="minorHAnsi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‏ب) التجسس</w:t>
            </w:r>
          </w:p>
        </w:tc>
        <w:tc>
          <w:tcPr>
            <w:tcW w:w="3546" w:type="dxa"/>
          </w:tcPr>
          <w:p w:rsidR="00E52C86" w:rsidRPr="001F1FAC" w:rsidP="00E52C86" w14:paraId="5CCDB9A0" w14:textId="47A395AE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ج) تفكر واعتبار</w:t>
            </w:r>
          </w:p>
        </w:tc>
      </w:tr>
      <w:bookmarkEnd w:id="2"/>
      <w:tr w14:paraId="2036832F" w14:textId="77777777" w:rsidTr="00B4130B">
        <w:tblPrEx>
          <w:tblW w:w="10497" w:type="dxa"/>
          <w:tblInd w:w="-38" w:type="dxa"/>
          <w:tblLook w:val="04A0"/>
        </w:tblPrEx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F1FAC" w:rsidP="00B4130B" w14:paraId="38C2B214" w14:textId="3E59DF44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4-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المراد 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بالنفاق  هو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</w:p>
        </w:tc>
      </w:tr>
      <w:tr w14:paraId="5B160C1C" w14:textId="77777777" w:rsidTr="00B4130B">
        <w:tblPrEx>
          <w:tblW w:w="10497" w:type="dxa"/>
          <w:tblInd w:w="-38" w:type="dxa"/>
          <w:tblLook w:val="04A0"/>
        </w:tblPrEx>
        <w:trPr>
          <w:trHeight w:val="332"/>
        </w:trPr>
        <w:tc>
          <w:tcPr>
            <w:tcW w:w="3262" w:type="dxa"/>
          </w:tcPr>
          <w:p w:rsidR="006A0F9B" w:rsidRPr="001F1FAC" w:rsidP="008B2561" w14:paraId="66535459" w14:textId="3873F0AB">
            <w:pPr>
              <w:ind w:left="36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أ)</w:t>
            </w:r>
            <w:r w:rsidRPr="001F1FAC" w:rsidR="007E64F8">
              <w:rPr>
                <w:rFonts w:cstheme="minorHAnsi" w:hint="cs"/>
                <w:rtl/>
              </w:rPr>
              <w:t>إظهار</w:t>
            </w:r>
            <w:r w:rsidRPr="001F1FAC" w:rsidR="007E64F8">
              <w:rPr>
                <w:rFonts w:cstheme="minorHAnsi" w:hint="cs"/>
                <w:rtl/>
              </w:rPr>
              <w:t xml:space="preserve"> </w:t>
            </w:r>
            <w:r w:rsidRPr="001F1FAC" w:rsidR="007E64F8">
              <w:rPr>
                <w:rFonts w:cstheme="minorHAnsi" w:hint="cs"/>
                <w:rtl/>
              </w:rPr>
              <w:t>الخير  فقط</w:t>
            </w:r>
          </w:p>
        </w:tc>
        <w:tc>
          <w:tcPr>
            <w:tcW w:w="3689" w:type="dxa"/>
          </w:tcPr>
          <w:p w:rsidR="006A0F9B" w:rsidRPr="001F1FAC" w:rsidP="008B2561" w14:paraId="25D7D5F7" w14:textId="2833E13B">
            <w:pPr>
              <w:ind w:left="36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ب)</w:t>
            </w:r>
            <w:r w:rsidRPr="001F1FAC" w:rsidR="007E64F8">
              <w:rPr>
                <w:rFonts w:cstheme="minorHAnsi" w:hint="cs"/>
                <w:rtl/>
              </w:rPr>
              <w:t>إبطان</w:t>
            </w:r>
            <w:r w:rsidRPr="001F1FAC" w:rsidR="007E64F8">
              <w:rPr>
                <w:rFonts w:cstheme="minorHAnsi" w:hint="cs"/>
                <w:rtl/>
              </w:rPr>
              <w:t xml:space="preserve"> الشر والخير </w:t>
            </w:r>
          </w:p>
        </w:tc>
        <w:tc>
          <w:tcPr>
            <w:tcW w:w="3546" w:type="dxa"/>
          </w:tcPr>
          <w:p w:rsidR="006A0F9B" w:rsidRPr="001F1FAC" w:rsidP="00B4130B" w14:paraId="64383354" w14:textId="66C6C8B8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ج)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إظهار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 الخير 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و إبطان</w:t>
            </w:r>
            <w:r w:rsidRPr="001F1FAC" w:rsidR="007E64F8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 الشر </w:t>
            </w:r>
          </w:p>
        </w:tc>
      </w:tr>
      <w:tr w14:paraId="37C7860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F1FAC" w:rsidP="00B4130B" w14:paraId="77DB6BE7" w14:textId="0DF5B63F">
            <w:pPr>
              <w:rPr>
                <w:rFonts w:asciiTheme="minorHAnsi" w:hAnsiTheme="minorHAnsi" w:cstheme="minorHAnsi"/>
                <w:sz w:val="22"/>
                <w:szCs w:val="22"/>
                <w:lang w:bidi="ar-EG"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5-</w:t>
            </w:r>
            <w:r w:rsidRPr="001F1FAC" w:rsidR="00493B8A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الحياء الذي بينك وبين الله تعالى هو </w:t>
            </w:r>
          </w:p>
        </w:tc>
      </w:tr>
      <w:tr w14:paraId="244B6B11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1F1FAC" w:rsidP="00493B8A" w14:paraId="7C6DF0B1" w14:textId="2A534D4B">
            <w:pPr>
              <w:rPr>
                <w:rFonts w:cstheme="minorHAnsi"/>
                <w:color w:val="000000" w:themeColor="text1"/>
              </w:rPr>
            </w:pPr>
            <w:r w:rsidRPr="001F1FAC">
              <w:rPr>
                <w:rFonts w:cstheme="minorHAnsi" w:hint="cs"/>
                <w:color w:val="000000" w:themeColor="text1"/>
                <w:rtl/>
              </w:rPr>
              <w:t>أ-</w:t>
            </w:r>
            <w:r w:rsidRPr="001F1FAC" w:rsidR="00493B8A">
              <w:rPr>
                <w:rFonts w:cstheme="minorHAnsi" w:hint="cs"/>
                <w:color w:val="000000" w:themeColor="text1"/>
                <w:rtl/>
              </w:rPr>
              <w:t xml:space="preserve">أن تعرف نعمته </w:t>
            </w:r>
            <w:r w:rsidRPr="001F1FAC" w:rsidR="00493B8A">
              <w:rPr>
                <w:rFonts w:cstheme="minorHAnsi" w:hint="cs"/>
                <w:color w:val="000000" w:themeColor="text1"/>
                <w:rtl/>
              </w:rPr>
              <w:t>فتستحي  أن</w:t>
            </w:r>
            <w:r w:rsidRPr="001F1FAC" w:rsidR="00493B8A">
              <w:rPr>
                <w:rFonts w:cstheme="minorHAnsi" w:hint="cs"/>
                <w:color w:val="000000" w:themeColor="text1"/>
                <w:rtl/>
              </w:rPr>
              <w:t xml:space="preserve"> تعصيه</w:t>
            </w:r>
          </w:p>
        </w:tc>
        <w:tc>
          <w:tcPr>
            <w:tcW w:w="3689" w:type="dxa"/>
          </w:tcPr>
          <w:p w:rsidR="006A0F9B" w:rsidRPr="001F1FAC" w:rsidP="008B2561" w14:paraId="20B7A5F2" w14:textId="2FE6226E">
            <w:pPr>
              <w:ind w:left="360"/>
              <w:rPr>
                <w:rFonts w:cstheme="minorHAnsi"/>
                <w:color w:val="000000" w:themeColor="text1"/>
                <w:rtl/>
              </w:rPr>
            </w:pPr>
            <w:r w:rsidRPr="001F1FAC">
              <w:rPr>
                <w:rFonts w:cstheme="minorHAnsi" w:hint="cs"/>
                <w:color w:val="000000" w:themeColor="text1"/>
                <w:rtl/>
              </w:rPr>
              <w:t>ب-</w:t>
            </w:r>
            <w:r w:rsidRPr="001F1FAC" w:rsidR="00493B8A">
              <w:rPr>
                <w:rFonts w:cstheme="minorHAnsi" w:hint="cs"/>
                <w:color w:val="000000" w:themeColor="text1"/>
                <w:rtl/>
              </w:rPr>
              <w:t>أن تعرف نعمته فتصنع ما تشاء</w:t>
            </w:r>
          </w:p>
        </w:tc>
        <w:tc>
          <w:tcPr>
            <w:tcW w:w="3546" w:type="dxa"/>
          </w:tcPr>
          <w:p w:rsidR="006A0F9B" w:rsidRPr="001F1FAC" w:rsidP="00B4130B" w14:paraId="40660144" w14:textId="2F2DE9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ج-</w:t>
            </w:r>
            <w:r w:rsidRPr="001F1FAC" w:rsidR="00493B8A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أن تغض بصرك حتى لا يراك الناس </w:t>
            </w:r>
          </w:p>
        </w:tc>
      </w:tr>
      <w:tr w14:paraId="34CDFBBF" w14:textId="77777777" w:rsidTr="00135C72">
        <w:tblPrEx>
          <w:tblW w:w="10497" w:type="dxa"/>
          <w:tblInd w:w="-38" w:type="dxa"/>
          <w:tblLook w:val="04A0"/>
        </w:tblPrEx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1F1FAC" w:rsidP="00B4130B" w14:paraId="460123FA" w14:textId="6617B54E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6-</w:t>
            </w:r>
            <w:r w:rsidRPr="001F1FAC" w:rsidR="00802CBD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يفضل الله تعالى الناس يوم القيامة على حسب ...</w:t>
            </w:r>
          </w:p>
        </w:tc>
      </w:tr>
      <w:tr w14:paraId="2557CB14" w14:textId="77777777" w:rsidTr="00B4130B">
        <w:tblPrEx>
          <w:tblW w:w="10497" w:type="dxa"/>
          <w:tblInd w:w="-38" w:type="dxa"/>
          <w:tblLook w:val="04A0"/>
        </w:tblPrEx>
        <w:trPr>
          <w:trHeight w:val="266"/>
        </w:trPr>
        <w:tc>
          <w:tcPr>
            <w:tcW w:w="3262" w:type="dxa"/>
          </w:tcPr>
          <w:p w:rsidR="00FA3B77" w:rsidRPr="001F1FAC" w:rsidP="008B2561" w14:paraId="5D3FA4A1" w14:textId="1E69B096">
            <w:pPr>
              <w:ind w:left="24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أ)</w:t>
            </w:r>
            <w:r w:rsidRPr="001F1FAC" w:rsidR="00802CBD">
              <w:rPr>
                <w:rFonts w:cstheme="minorHAnsi" w:hint="cs"/>
                <w:rtl/>
              </w:rPr>
              <w:t>اجسامهم</w:t>
            </w:r>
            <w:r w:rsidRPr="001F1FAC" w:rsidR="00802CBD">
              <w:rPr>
                <w:rFonts w:cstheme="minorHAns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FA3B77" w:rsidRPr="001F1FAC" w:rsidP="008B2561" w14:paraId="6D9B90F3" w14:textId="6AFC5D73">
            <w:pPr>
              <w:ind w:left="24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Pr="001F1FAC" w:rsidR="00802CBD">
              <w:rPr>
                <w:rFonts w:cstheme="minorHAnsi" w:hint="cs"/>
                <w:rtl/>
              </w:rPr>
              <w:t xml:space="preserve">أموالهم </w:t>
            </w:r>
          </w:p>
        </w:tc>
        <w:tc>
          <w:tcPr>
            <w:tcW w:w="3546" w:type="dxa"/>
          </w:tcPr>
          <w:p w:rsidR="00FA3B77" w:rsidRPr="001F1FAC" w:rsidP="00B4130B" w14:paraId="041499AA" w14:textId="21E6CF29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Pr="001F1FAC" w:rsidR="00802CBD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تقواهم </w:t>
            </w:r>
          </w:p>
        </w:tc>
      </w:tr>
      <w:tr w14:paraId="7FC34B38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FA3B77" w:rsidRPr="001F1FAC" w:rsidP="00B4130B" w14:paraId="0D43DEB4" w14:textId="4D6F9B3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7-</w:t>
            </w:r>
            <w:r w:rsidRPr="001F1FAC" w:rsidR="00E01756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اعتقاد وحدانية الله تعالى في الربوبية والالوهية والتوكل عليه والرجاء والرحمة هو </w:t>
            </w:r>
            <w:r w:rsidRPr="001F1FAC" w:rsidR="00E01756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من  العبادات</w:t>
            </w:r>
            <w:r w:rsidRPr="001F1FAC" w:rsidR="00E01756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</w:p>
        </w:tc>
      </w:tr>
      <w:tr w14:paraId="4169806F" w14:textId="77777777" w:rsidTr="00B4130B">
        <w:tblPrEx>
          <w:tblW w:w="10497" w:type="dxa"/>
          <w:tblInd w:w="-38" w:type="dxa"/>
          <w:tblLook w:val="04A0"/>
        </w:tblPrEx>
        <w:trPr>
          <w:trHeight w:val="290"/>
        </w:trPr>
        <w:tc>
          <w:tcPr>
            <w:tcW w:w="3262" w:type="dxa"/>
          </w:tcPr>
          <w:p w:rsidR="00FA3B77" w:rsidRPr="001F1FAC" w:rsidP="008B2561" w14:paraId="04974FAA" w14:textId="384A90EB">
            <w:pPr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Pr="001F1FAC" w:rsidR="00E01756">
              <w:rPr>
                <w:rFonts w:cstheme="minorHAnsi" w:hint="cs"/>
                <w:rtl/>
              </w:rPr>
              <w:t>الباطنة</w:t>
            </w:r>
          </w:p>
        </w:tc>
        <w:tc>
          <w:tcPr>
            <w:tcW w:w="3689" w:type="dxa"/>
          </w:tcPr>
          <w:p w:rsidR="00FA3B77" w:rsidRPr="001F1FAC" w:rsidP="00B4130B" w14:paraId="3BD7DBD0" w14:textId="4C84AAF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Pr="001F1FAC" w:rsidR="00E01756">
              <w:rPr>
                <w:rFonts w:cstheme="minorHAnsi" w:hint="cs"/>
                <w:rtl/>
              </w:rPr>
              <w:t xml:space="preserve">القلبية </w:t>
            </w:r>
          </w:p>
        </w:tc>
        <w:tc>
          <w:tcPr>
            <w:tcW w:w="3546" w:type="dxa"/>
          </w:tcPr>
          <w:p w:rsidR="00FA3B77" w:rsidRPr="001F1FAC" w:rsidP="00B4130B" w14:paraId="63189719" w14:textId="21260A5C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Pr="001F1FAC" w:rsidR="007B51E8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الفعلية</w:t>
            </w:r>
          </w:p>
        </w:tc>
      </w:tr>
      <w:tr w14:paraId="03CB9F4D" w14:textId="77777777" w:rsidTr="00135C72">
        <w:tblPrEx>
          <w:tblW w:w="10497" w:type="dxa"/>
          <w:tblInd w:w="-38" w:type="dxa"/>
          <w:tblLook w:val="04A0"/>
        </w:tblPrEx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1F1FAC" w:rsidP="00A033E6" w14:paraId="4F1C17D8" w14:textId="047BCA82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8-</w:t>
            </w:r>
            <w:r w:rsidRPr="001F1FAC" w:rsidR="00493B8A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كان يسمى البحر </w:t>
            </w:r>
            <w:r w:rsidRPr="001F1FAC" w:rsidR="00493B8A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والحبر  هو</w:t>
            </w:r>
            <w:r w:rsidRPr="001F1FAC" w:rsidR="00493B8A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الصحابي </w:t>
            </w:r>
          </w:p>
        </w:tc>
      </w:tr>
      <w:tr w14:paraId="7BCC8F4D" w14:textId="77777777" w:rsidTr="00B4130B">
        <w:tblPrEx>
          <w:tblW w:w="10497" w:type="dxa"/>
          <w:tblInd w:w="-38" w:type="dxa"/>
          <w:tblLook w:val="04A0"/>
        </w:tblPrEx>
        <w:trPr>
          <w:trHeight w:val="286"/>
        </w:trPr>
        <w:tc>
          <w:tcPr>
            <w:tcW w:w="3262" w:type="dxa"/>
          </w:tcPr>
          <w:p w:rsidR="00135C72" w:rsidRPr="001F1FAC" w:rsidP="00A033E6" w14:paraId="0229AD84" w14:textId="741A335D">
            <w:pPr>
              <w:pStyle w:val="ListParagraph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Pr="001F1FAC" w:rsidR="00493B8A">
              <w:rPr>
                <w:rFonts w:cstheme="minorHAnsi" w:hint="cs"/>
                <w:rtl/>
              </w:rPr>
              <w:t xml:space="preserve">عبد الله بن عمر رضي الله عنه </w:t>
            </w:r>
          </w:p>
        </w:tc>
        <w:tc>
          <w:tcPr>
            <w:tcW w:w="3689" w:type="dxa"/>
          </w:tcPr>
          <w:p w:rsidR="00135C72" w:rsidRPr="001F1FAC" w:rsidP="00B4130B" w14:paraId="13F25255" w14:textId="7D617FAD">
            <w:pPr>
              <w:pStyle w:val="ListParagraph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Pr="001F1FAC" w:rsidR="00493B8A">
              <w:rPr>
                <w:rFonts w:cstheme="minorHAnsi" w:hint="cs"/>
                <w:rtl/>
              </w:rPr>
              <w:t xml:space="preserve">عمر بن </w:t>
            </w:r>
            <w:r w:rsidRPr="001F1FAC" w:rsidR="00493B8A">
              <w:rPr>
                <w:rFonts w:cstheme="minorHAnsi" w:hint="cs"/>
                <w:rtl/>
              </w:rPr>
              <w:t>الخطاب  رضي</w:t>
            </w:r>
            <w:r w:rsidRPr="001F1FAC" w:rsidR="00493B8A">
              <w:rPr>
                <w:rFonts w:cstheme="minorHAnsi" w:hint="cs"/>
                <w:rtl/>
              </w:rPr>
              <w:t xml:space="preserve"> الله عنه </w:t>
            </w:r>
          </w:p>
        </w:tc>
        <w:tc>
          <w:tcPr>
            <w:tcW w:w="3546" w:type="dxa"/>
          </w:tcPr>
          <w:p w:rsidR="00135C72" w:rsidRPr="001F1FAC" w:rsidP="00B4130B" w14:paraId="524D5541" w14:textId="6B4384D1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Pr="001F1FAC" w:rsidR="00493B8A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عبد الله بن عباس رضي الله عنه </w:t>
            </w:r>
          </w:p>
        </w:tc>
      </w:tr>
      <w:tr w14:paraId="72065211" w14:textId="77777777" w:rsidTr="00135C72">
        <w:tblPrEx>
          <w:tblW w:w="10497" w:type="dxa"/>
          <w:tblInd w:w="-38" w:type="dxa"/>
          <w:tblLook w:val="04A0"/>
        </w:tblPrEx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1F1FAC" w:rsidP="00B4130B" w14:paraId="271F2CCC" w14:textId="59A19659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9-</w:t>
            </w:r>
            <w:r w:rsidRPr="001F1FAC" w:rsidR="007B51E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رجاء الشخص المتمادي في الذنوب والمعاصي أن يرحمه الله مع إصراره على خطاياه </w:t>
            </w:r>
          </w:p>
        </w:tc>
      </w:tr>
      <w:tr w14:paraId="585BFCFD" w14:textId="77777777" w:rsidTr="00B4130B">
        <w:tblPrEx>
          <w:tblW w:w="10497" w:type="dxa"/>
          <w:tblInd w:w="-38" w:type="dxa"/>
          <w:tblLook w:val="04A0"/>
        </w:tblPrEx>
        <w:trPr>
          <w:trHeight w:val="268"/>
        </w:trPr>
        <w:tc>
          <w:tcPr>
            <w:tcW w:w="3262" w:type="dxa"/>
          </w:tcPr>
          <w:p w:rsidR="00135C72" w:rsidRPr="001F1FAC" w:rsidP="00B4130B" w14:paraId="77874CB6" w14:textId="18AEEA41">
            <w:pPr>
              <w:pStyle w:val="ListParagraph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Pr="001F1FAC" w:rsidR="007B51E8">
              <w:rPr>
                <w:rFonts w:cstheme="minorHAnsi" w:hint="cs"/>
                <w:rtl/>
              </w:rPr>
              <w:t xml:space="preserve">الرجاء الشركي </w:t>
            </w:r>
          </w:p>
        </w:tc>
        <w:tc>
          <w:tcPr>
            <w:tcW w:w="3689" w:type="dxa"/>
          </w:tcPr>
          <w:p w:rsidR="00135C72" w:rsidRPr="001F1FAC" w:rsidP="00B4130B" w14:paraId="1C96C9BF" w14:textId="64D7FFB4">
            <w:pPr>
              <w:pStyle w:val="ListParagraph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Pr="001F1FAC" w:rsidR="007B51E8">
              <w:rPr>
                <w:rFonts w:cstheme="minorHAnsi" w:hint="cs"/>
                <w:rtl/>
              </w:rPr>
              <w:t xml:space="preserve">الرجاء الكاذب </w:t>
            </w:r>
          </w:p>
        </w:tc>
        <w:tc>
          <w:tcPr>
            <w:tcW w:w="3546" w:type="dxa"/>
          </w:tcPr>
          <w:p w:rsidR="00135C72" w:rsidRPr="001F1FAC" w:rsidP="00B4130B" w14:paraId="5FC65FF4" w14:textId="47BC66FA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Pr="001F1FAC" w:rsidR="007B51E8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الرجاء المحمود</w:t>
            </w:r>
          </w:p>
        </w:tc>
      </w:tr>
      <w:tr w14:paraId="10DBD280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1F1FAC" w:rsidP="00B4130B" w14:paraId="0C96D0FB" w14:textId="2D455AC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10-</w:t>
            </w:r>
            <w:r w:rsidRPr="001F1FAC" w:rsidR="007B51E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من نتائج التوكل على الله </w:t>
            </w:r>
          </w:p>
        </w:tc>
      </w:tr>
      <w:tr w14:paraId="381BB6EE" w14:textId="77777777" w:rsidTr="00135C72">
        <w:tblPrEx>
          <w:tblW w:w="10497" w:type="dxa"/>
          <w:tblInd w:w="-38" w:type="dxa"/>
          <w:tblLook w:val="04A0"/>
        </w:tblPrEx>
        <w:trPr>
          <w:trHeight w:val="184"/>
        </w:trPr>
        <w:tc>
          <w:tcPr>
            <w:tcW w:w="3262" w:type="dxa"/>
          </w:tcPr>
          <w:p w:rsidR="00135C72" w:rsidRPr="001F1FAC" w:rsidP="00B4130B" w14:paraId="5C273D82" w14:textId="77D7F2F4">
            <w:pPr>
              <w:pStyle w:val="ListParagraph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أ0</w:t>
            </w:r>
            <w:r w:rsidRPr="001F1FAC" w:rsidR="007B51E8">
              <w:rPr>
                <w:rFonts w:cstheme="minorHAnsi" w:hint="cs"/>
                <w:rtl/>
              </w:rPr>
              <w:t xml:space="preserve">تحقيق التوحيد وزيادة الإيمان </w:t>
            </w:r>
          </w:p>
        </w:tc>
        <w:tc>
          <w:tcPr>
            <w:tcW w:w="3689" w:type="dxa"/>
          </w:tcPr>
          <w:p w:rsidR="00135C72" w:rsidRPr="001F1FAC" w:rsidP="00B4130B" w14:paraId="686F893A" w14:textId="69220088">
            <w:pPr>
              <w:pStyle w:val="ListParagraph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Pr="001F1FAC" w:rsidR="007B51E8">
              <w:rPr>
                <w:rFonts w:cstheme="minorHAnsi" w:hint="cs"/>
                <w:rtl/>
              </w:rPr>
              <w:t xml:space="preserve">تعلق العبد بالمخلوق </w:t>
            </w:r>
          </w:p>
        </w:tc>
        <w:tc>
          <w:tcPr>
            <w:tcW w:w="3546" w:type="dxa"/>
          </w:tcPr>
          <w:p w:rsidR="00135C72" w:rsidRPr="001F1FAC" w:rsidP="00B4130B" w14:paraId="19F07095" w14:textId="0BF2C22C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Pr="001F1FAC" w:rsidR="007B51E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حصول الخوف وانعدام الطمأنينة </w:t>
            </w:r>
          </w:p>
        </w:tc>
      </w:tr>
      <w:bookmarkEnd w:id="0"/>
      <w:bookmarkEnd w:id="1"/>
    </w:tbl>
    <w:p w:rsidR="006230B0" w:rsidRPr="001F1FAC" w:rsidP="001F1FAC" w14:paraId="6B964382" w14:textId="02475D89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:rsidR="00493B8A" w:rsidRPr="001F1FAC" w:rsidP="001F1FAC" w14:paraId="2BF5666C" w14:textId="77777777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:rsidR="00B15511" w:rsidRPr="001F1FAC" w:rsidP="001F1FAC" w14:paraId="7387B17C" w14:textId="4478DBD5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</w:t>
      </w: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 xml:space="preserve"> تمنياتي لكم بالتوفيق والسداد</w:t>
      </w:r>
    </w:p>
    <w:p w:rsidR="00074CDB" w:rsidRPr="001F1FAC" w:rsidP="001F1FAC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:rsidR="003E7FF3" w:rsidRPr="001F1FAC" w:rsidP="001F1FAC" w14:paraId="3227F53C" w14:textId="429080F6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5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:rsidR="00167169" w:rsidRPr="001F1FAC" w:rsidP="001F1FAC" w14:paraId="7D168CAA" w14:textId="58B8F663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:rsidR="00455A15" w:rsidP="00167169" w14:paraId="65913127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455A15" w:rsidP="00167169" w14:paraId="3BD13A74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51D5DD21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20653947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1CEA8F25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3709B2D0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2BDF8222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098F986E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455A15" w:rsidRPr="001F1FAC" w:rsidP="00167169" w14:paraId="6FF4F8F3" w14:textId="4BBD6A6E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ملاحظة :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</w:p>
    <w:p w:rsidR="00455A15" w:rsidRPr="001F1FAC" w:rsidP="00167169" w14:paraId="28BD5433" w14:textId="01F7079A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نهاية:</w:t>
      </w:r>
    </w:p>
    <w:p w:rsidR="00455A15" w:rsidRPr="008B2561" w:rsidP="00167169" w14:paraId="68A45490" w14:textId="2CA26227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7 التوكل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:rsidR="00455A15" w:rsidRPr="008B2561" w:rsidP="00167169" w14:paraId="39D227D3" w14:textId="242E5293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8 سورة الروم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:rsidR="00455A15" w:rsidRPr="008B2561" w:rsidP="00167169" w14:paraId="63A42654" w14:textId="3BB96423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6ستر العورة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:rsidR="00455A15" w:rsidRPr="008B2561" w:rsidP="00167169" w14:paraId="308BE458" w14:textId="54DAB2C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7 صلاة الجماعة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p w:rsidR="00BF47A0" w14:textId="54DE638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9525" b="158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P="00D12BE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12BE4" w:rsidP="00D12BE4" w14:textId="394EE7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20411358" o:spid="_x0000_s1031" type="#_x0000_t202" style="width:50.25pt;height:39.75pt;margin-top:1pt;margin-left:7.5pt;mso-wrap-distance-bottom:0;mso-wrap-distance-left:9pt;mso-wrap-distance-right:9pt;mso-wrap-distance-top:0;position:absolute;v-text-anchor:middle;z-index:251680768" fillcolor="white" stroked="t" strokecolor="black" strokeweight="1pt">
                <v:textbox>
                  <w:txbxContent>
                    <w:p w:rsidR="00D12BE4" w:rsidP="00D12BE4" w14:paraId="11D133C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paraId="21BC2EDD" w14:textId="394EE78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18425781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CF1694" w:rsidP="00BF47A0" w14:textId="56AA9EFE">
                            <w:pPr>
                              <w:pStyle w:val="NoSpacing"/>
                              <w:rPr>
                                <w:rFonts w:ascii="Calibri" w:hAnsi="Calibri" w:cs="Arial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إدارة التعليم</w:t>
                            </w:r>
                            <w:r w:rsidR="00CF1694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CF1694">
                              <w:rPr>
                                <w:rFonts w:ascii="Calibri" w:hAnsi="Calibri" w:cs="Arial" w:hint="cs"/>
                                <w:rtl/>
                              </w:rPr>
                              <w:t>بالرياض</w:t>
                            </w:r>
                          </w:p>
                          <w:p w:rsidR="00BF47A0" w:rsidRPr="00CF1694" w:rsidP="00B67409" w14:textId="4970DE31">
                            <w:pPr>
                              <w:pStyle w:val="NoSpacing"/>
                              <w:rPr>
                                <w:rFonts w:ascii="Calibri" w:hAnsi="Calibri" w:cs="Arial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CF1694">
                              <w:rPr>
                                <w:rFonts w:ascii="Calibri" w:hAnsi="Calibri" w:cs="Arial" w:hint="cs"/>
                                <w:rtl/>
                              </w:rPr>
                              <w:t xml:space="preserve">المتوسطة الأولى بالهدار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2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637760" fillcolor="white" stroked="f" strokeweight="0.75pt">
                <v:textbox>
                  <w:txbxContent>
                    <w:p w:rsidR="00BF47A0" w:rsidRPr="00335510" w:rsidP="00BF47A0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CF1694" w:rsidP="00BF47A0" w14:textId="56AA9EFE">
                      <w:pPr>
                        <w:pStyle w:val="NoSpacing"/>
                        <w:rPr>
                          <w:rFonts w:ascii="Calibri" w:hAnsi="Calibri" w:cs="Arial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إدارة التعليم</w:t>
                      </w:r>
                      <w:r w:rsidR="00CF1694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CF1694">
                        <w:rPr>
                          <w:rFonts w:ascii="Calibri" w:hAnsi="Calibri" w:cs="Arial" w:hint="cs"/>
                          <w:rtl/>
                        </w:rPr>
                        <w:t>بالرياض</w:t>
                      </w:r>
                    </w:p>
                    <w:p w:rsidR="00BF47A0" w:rsidRPr="00CF1694" w:rsidP="00B67409" w14:textId="4970DE31">
                      <w:pPr>
                        <w:pStyle w:val="NoSpacing"/>
                        <w:rPr>
                          <w:rFonts w:ascii="Calibri" w:hAnsi="Calibri" w:cs="Arial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CF1694">
                        <w:rPr>
                          <w:rFonts w:ascii="Calibri" w:hAnsi="Calibri" w:cs="Arial" w:hint="cs"/>
                          <w:rtl/>
                        </w:rPr>
                        <w:t xml:space="preserve">المتوسطة الأولى بالهدار 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456925765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25765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0573E783" w14:textId="21409973"/>
    <w:p w:rsidR="00BF47A0" w14:textId="6DC66398"/>
    <w:p w:rsidR="00BF47A0" w14:textId="77777777"/>
    <w:p w:rsidR="00BF47A0" w:rsidRPr="00871893" w:rsidP="00BF47A0" w14:textId="513BE072">
      <w:pPr>
        <w:jc w:val="center"/>
        <w:rPr>
          <w:rFonts w:cs="Arial"/>
          <w:rtl/>
        </w:rPr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="00871893">
        <w:rPr>
          <w:rFonts w:ascii="Calibri" w:hAnsi="Calibri" w:cs="Arial" w:hint="cs"/>
          <w:rtl/>
        </w:rPr>
        <w:t xml:space="preserve">الفترة الأولى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C20C0F">
        <w:rPr>
          <w:rFonts w:ascii="Calibri" w:hAnsi="Calibri" w:cs="Calibri" w:hint="cs"/>
          <w:rtl/>
        </w:rPr>
        <w:t>الثاني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</w:t>
      </w:r>
      <w:r w:rsidR="00871893">
        <w:rPr>
          <w:rFonts w:ascii="Calibri" w:hAnsi="Calibri" w:cs="Arial" w:hint="cs"/>
          <w:rtl/>
        </w:rPr>
        <w:t>١٤٤٧</w:t>
      </w:r>
      <w:r w:rsidR="00C230A5">
        <w:rPr>
          <w:rFonts w:ascii="Calibri" w:hAnsi="Calibri" w:cs="Arial" w:hint="cs"/>
          <w:rtl/>
        </w:rPr>
        <w:t>هـ</w:t>
      </w:r>
    </w:p>
    <w:tbl>
      <w:tblPr>
        <w:tblStyle w:val="TableNormal"/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8358"/>
      </w:tblGrid>
      <w:tr w14:paraId="2615A7A7" w14:textId="77777777" w:rsidTr="005E26B5">
        <w:tblPrEx>
          <w:tblW w:w="10504" w:type="dxa"/>
          <w:tblLook w:val="04A0"/>
        </w:tblPrEx>
        <w:trPr>
          <w:trHeight w:val="172"/>
        </w:trPr>
        <w:tc>
          <w:tcPr>
            <w:tcW w:w="2146" w:type="dxa"/>
            <w:shd w:val="clear" w:color="auto" w:fill="E9E1F7"/>
            <w:vAlign w:val="center"/>
          </w:tcPr>
          <w:p w:rsidR="00BF47A0" w:rsidRPr="00D91A6E" w:rsidP="00BF47A0" w14:textId="77777777">
            <w:pPr>
              <w:pStyle w:val="NoSpacing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E9E1F7"/>
            <w:vAlign w:val="center"/>
          </w:tcPr>
          <w:p w:rsidR="00BF47A0" w:rsidRPr="00D91A6E" w:rsidP="00BF47A0" w14:textId="499BE069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D0" w14:textId="77777777" w:rsidTr="00580FDE">
        <w:tblPrEx>
          <w:tblW w:w="10504" w:type="dxa"/>
          <w:tblLook w:val="04A0"/>
        </w:tblPrEx>
        <w:trPr>
          <w:cantSplit/>
          <w:trHeight w:val="326"/>
        </w:trPr>
        <w:tc>
          <w:tcPr>
            <w:tcW w:w="2146" w:type="dxa"/>
            <w:vAlign w:val="center"/>
          </w:tcPr>
          <w:p w:rsidR="00BF47A0" w:rsidRPr="00C230A5" w:rsidP="00BF47A0" w14:textId="1E5C33F5">
            <w:pPr>
              <w:pStyle w:val="NoSpacing"/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أسم </w:t>
            </w:r>
            <w:r w:rsidR="00C230A5">
              <w:rPr>
                <w:rFonts w:ascii="Calibri" w:hAnsi="Calibri" w:cs="Arial" w:hint="cs"/>
                <w:rtl/>
              </w:rPr>
              <w:t xml:space="preserve">الطالبة </w:t>
            </w:r>
          </w:p>
        </w:tc>
        <w:tc>
          <w:tcPr>
            <w:tcW w:w="8358" w:type="dxa"/>
            <w:vAlign w:val="center"/>
          </w:tcPr>
          <w:p w:rsidR="00BF47A0" w:rsidRPr="00335510" w:rsidP="00BF47A0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335510" w:rsidP="00BF47A0" w14:textId="64C152EC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:rsidR="00CC588A" w:rsidRPr="00335510" w:rsidP="00074CDB" w14:paraId="1B654306" w14:textId="3B9D8573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- ضعي المصطلح المناسب أمام المعنى المناسب: </w:t>
      </w:r>
      <w:r w:rsidR="009247D3">
        <w:rPr>
          <w:rFonts w:ascii="Calibri" w:hAnsi="Calibri" w:cs="Calibri" w:hint="cs"/>
          <w:rtl/>
          <w:lang w:bidi="ar-EG"/>
        </w:rPr>
        <w:t xml:space="preserve">    </w:t>
      </w:r>
      <w:r w:rsidRPr="00335510">
        <w:rPr>
          <w:rFonts w:ascii="Calibri" w:hAnsi="Calibri" w:cs="Calibri"/>
          <w:rtl/>
          <w:lang w:bidi="ar-EG"/>
        </w:rPr>
        <w:t>(</w:t>
      </w:r>
      <w:r w:rsidR="001C2028">
        <w:rPr>
          <w:rFonts w:ascii="Calibri" w:hAnsi="Calibri" w:cs="Calibri" w:hint="cs"/>
          <w:rtl/>
          <w:lang w:bidi="ar-EG"/>
        </w:rPr>
        <w:t xml:space="preserve"> </w:t>
      </w:r>
      <w:r w:rsidR="007E0FC5">
        <w:rPr>
          <w:rFonts w:ascii="Calibri" w:hAnsi="Calibri" w:cs="Calibri" w:hint="cs"/>
          <w:rtl/>
          <w:lang w:bidi="ar-EG"/>
        </w:rPr>
        <w:t>ا</w:t>
      </w:r>
      <w:r w:rsidR="00FC361A">
        <w:rPr>
          <w:rFonts w:ascii="Calibri" w:hAnsi="Calibri" w:cs="Arial" w:hint="cs"/>
          <w:rtl/>
          <w:lang w:bidi="ar-EG"/>
        </w:rPr>
        <w:t xml:space="preserve">لهداية </w:t>
      </w:r>
      <w:r w:rsidR="007E0FC5">
        <w:rPr>
          <w:rFonts w:ascii="Calibri" w:hAnsi="Calibri" w:cs="Calibri" w:hint="cs"/>
          <w:rtl/>
          <w:lang w:bidi="ar-EG"/>
        </w:rPr>
        <w:t xml:space="preserve"> </w:t>
      </w:r>
      <w:r w:rsidR="009247D3">
        <w:rPr>
          <w:rFonts w:ascii="Calibri" w:hAnsi="Calibri" w:cs="Calibri" w:hint="cs"/>
          <w:rtl/>
          <w:lang w:bidi="ar-EG"/>
        </w:rPr>
        <w:t xml:space="preserve">- </w:t>
      </w:r>
      <w:r w:rsidR="001C2028">
        <w:rPr>
          <w:rFonts w:ascii="Calibri" w:hAnsi="Calibri" w:cs="Arial" w:hint="cs"/>
          <w:rtl/>
          <w:lang w:bidi="ar-EG"/>
        </w:rPr>
        <w:t>ذو</w:t>
      </w:r>
      <w:r w:rsidR="009247D3">
        <w:rPr>
          <w:rFonts w:ascii="Calibri" w:hAnsi="Calibri" w:cs="Arial" w:hint="cs"/>
          <w:rtl/>
          <w:lang w:bidi="ar-EG"/>
        </w:rPr>
        <w:t xml:space="preserve"> الوجهين -  </w:t>
      </w:r>
      <w:r w:rsidR="00FC361A">
        <w:rPr>
          <w:rFonts w:ascii="Calibri" w:hAnsi="Calibri" w:cs="Arial" w:hint="cs"/>
          <w:rtl/>
          <w:lang w:bidi="ar-EG"/>
        </w:rPr>
        <w:t>النفاق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 </w:t>
      </w:r>
      <w:r w:rsidR="00FC361A">
        <w:rPr>
          <w:rFonts w:ascii="Calibri" w:hAnsi="Calibri" w:cs="Arial" w:hint="cs"/>
          <w:rtl/>
          <w:lang w:bidi="ar-EG"/>
        </w:rPr>
        <w:t xml:space="preserve">سجود السهو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:rsidR="00CC588A" w:rsidRPr="00335510" w:rsidP="00C230A5" w14:paraId="16C8FDEC" w14:textId="36A3E441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</w:t>
      </w:r>
      <w:r w:rsidR="001C2028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5A76C8">
        <w:rPr>
          <w:rFonts w:ascii="Calibri" w:hAnsi="Calibri" w:cs="Arial" w:hint="cs"/>
          <w:sz w:val="24"/>
          <w:szCs w:val="24"/>
          <w:rtl/>
        </w:rPr>
        <w:t>إ</w:t>
      </w:r>
      <w:r w:rsidR="000E1263">
        <w:rPr>
          <w:rFonts w:ascii="Calibri" w:hAnsi="Calibri" w:cs="Arial" w:hint="cs"/>
          <w:sz w:val="24"/>
          <w:szCs w:val="24"/>
          <w:rtl/>
        </w:rPr>
        <w:t>ظهار الخير وإبطان الشر .</w:t>
      </w:r>
    </w:p>
    <w:p w:rsidR="00CC588A" w:rsidRPr="00335510" w:rsidP="00C230A5" w14:paraId="37C1F7D0" w14:textId="42F603E9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1C2028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C41A32">
        <w:rPr>
          <w:rFonts w:ascii="Calibri" w:hAnsi="Calibri" w:cs="Arial" w:hint="cs"/>
          <w:sz w:val="24"/>
          <w:szCs w:val="24"/>
          <w:rtl/>
          <w:lang w:bidi="ar-EG"/>
        </w:rPr>
        <w:t>بيان طريق الحق والتوفيق لقبوله .</w:t>
      </w:r>
    </w:p>
    <w:p w:rsidR="00CC588A" w:rsidRPr="00335510" w:rsidP="00C230A5" w14:paraId="4658A2C5" w14:textId="74FEFAA4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9525" b="15875"/>
                <wp:wrapNone/>
                <wp:docPr id="140755919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7EA0A45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33" type="#_x0000_t202" style="width:50.25pt;height:39.75pt;margin-top:0.45pt;margin-left:9.3pt;mso-wrap-distance-bottom:0;mso-wrap-distance-left:9pt;mso-wrap-distance-right:9pt;mso-wrap-distance-top:0;position:absolute;v-text-anchor:middle;z-index:251670528" fillcolor="white" stroked="t" strokecolor="black" strokeweight="1pt">
                <v:textbox>
                  <w:txbxContent>
                    <w:p w:rsidR="00CC588A" w:rsidP="00CC588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textId="7EA0A45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٤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4F54F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C2028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B6571C">
        <w:rPr>
          <w:rFonts w:ascii="Calibri" w:hAnsi="Calibri" w:cs="Arial" w:hint="cs"/>
          <w:sz w:val="24"/>
          <w:szCs w:val="24"/>
          <w:rtl/>
        </w:rPr>
        <w:t xml:space="preserve">سجدتين يسجدهما المصلي في آخر الصلاة </w:t>
      </w:r>
      <w:r w:rsidR="009247D3">
        <w:rPr>
          <w:rFonts w:ascii="Calibri" w:hAnsi="Calibri" w:cs="Arial" w:hint="cs"/>
          <w:sz w:val="24"/>
          <w:szCs w:val="24"/>
          <w:rtl/>
        </w:rPr>
        <w:t>.</w:t>
      </w:r>
    </w:p>
    <w:p w:rsidR="00335510" w:rsidRPr="009D7641" w:rsidP="009D7641" w14:paraId="78CF06BD" w14:textId="74E25465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1C2028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</w:t>
      </w:r>
      <w:r w:rsidR="004F54F1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C4456B">
        <w:rPr>
          <w:rFonts w:ascii="Calibri" w:hAnsi="Calibri" w:cs="Arial" w:hint="cs"/>
          <w:sz w:val="24"/>
          <w:szCs w:val="24"/>
          <w:rtl/>
        </w:rPr>
        <w:t xml:space="preserve">الذي يأتي هؤلاء بوجه وهؤلاء بوجه </w:t>
      </w:r>
      <w:r w:rsidR="00B6571C">
        <w:rPr>
          <w:rFonts w:ascii="Calibri" w:hAnsi="Calibri" w:cs="Arial" w:hint="cs"/>
          <w:sz w:val="24"/>
          <w:szCs w:val="24"/>
          <w:rtl/>
        </w:rPr>
        <w:t>.</w:t>
      </w:r>
    </w:p>
    <w:p w:rsidR="00CC588A" w:rsidRPr="00335510" w:rsidP="009D7641" w14:paraId="77DCF435" w14:textId="4DF6AD1D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P="009D7641" w14:paraId="72918F9C" w14:textId="51C7F4E9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61D20">
        <w:rPr>
          <w:rFonts w:ascii="Calibri" w:hAnsi="Calibri" w:cs="Arial" w:hint="cs"/>
          <w:sz w:val="24"/>
          <w:szCs w:val="24"/>
          <w:rtl/>
          <w:lang w:bidi="ar-EG"/>
        </w:rPr>
        <w:t xml:space="preserve">أسباب سجود السهو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</w:t>
      </w:r>
      <w:r>
        <w:rPr>
          <w:rFonts w:ascii="Calibri" w:hAnsi="Calibri" w:cs="Calibri" w:hint="cs"/>
          <w:sz w:val="24"/>
          <w:szCs w:val="24"/>
          <w:rtl/>
          <w:lang w:bidi="ar-EG"/>
        </w:rPr>
        <w:t>و .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Pr="0004600B" w:rsidR="00A764C6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Pr="0004600B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Pr="0004600B"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="0094028D">
        <w:rPr>
          <w:rFonts w:ascii="Calibri" w:hAnsi="Calibri" w:cs="Calibri"/>
          <w:sz w:val="24"/>
          <w:szCs w:val="24"/>
          <w:lang w:bidi="ar-EG"/>
        </w:rPr>
        <w:t>.………..</w:t>
      </w:r>
      <w:r w:rsidR="008B31B4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8B31B4">
        <w:rPr>
          <w:rFonts w:ascii="Calibri" w:hAnsi="Calibri" w:cs="Arial" w:hint="cs"/>
          <w:sz w:val="24"/>
          <w:szCs w:val="24"/>
          <w:rtl/>
          <w:lang w:bidi="ar-EG"/>
        </w:rPr>
        <w:t>و…………………….</w:t>
      </w:r>
    </w:p>
    <w:p w:rsidR="00CC588A" w:rsidRPr="00B67409" w:rsidP="00B67409" w14:paraId="6BD27544" w14:textId="7D87A3D1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Arial" w:hint="cs"/>
          <w:sz w:val="24"/>
          <w:szCs w:val="24"/>
          <w:rtl/>
          <w:lang w:bidi="ar-EG"/>
        </w:rPr>
        <w:t>من صفات المنافقين</w:t>
      </w:r>
      <w:r w:rsidR="00600BEA">
        <w:rPr>
          <w:rFonts w:ascii="Calibri" w:hAnsi="Calibri" w:cs="Arial" w:hint="cs"/>
          <w:sz w:val="24"/>
          <w:szCs w:val="24"/>
          <w:rtl/>
          <w:lang w:bidi="ar-EG"/>
        </w:rPr>
        <w:t xml:space="preserve"> ………………………… …و …………………………</w:t>
      </w:r>
      <w:r w:rsidR="00935993">
        <w:rPr>
          <w:rFonts w:ascii="Calibri" w:hAnsi="Calibri" w:cs="Arial" w:hint="cs"/>
          <w:sz w:val="24"/>
          <w:szCs w:val="24"/>
          <w:rtl/>
          <w:lang w:bidi="ar-EG"/>
        </w:rPr>
        <w:t>و………</w:t>
      </w:r>
      <w:r w:rsidR="00935993">
        <w:rPr>
          <w:rFonts w:ascii="Calibri" w:hAnsi="Calibri" w:cs="Arial"/>
          <w:sz w:val="24"/>
          <w:szCs w:val="24"/>
          <w:lang w:bidi="ar-EG"/>
        </w:rPr>
        <w:t>…………………………..</w:t>
      </w:r>
    </w:p>
    <w:p w:rsidR="00335510" w:rsidRPr="009D7641" w:rsidP="009D7641" w14:paraId="4C04640B" w14:textId="571D512C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9525" b="158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7C69909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34" type="#_x0000_t202" style="width:50.25pt;height:39.75pt;margin-top:3.02pt;margin-left:5.81pt;mso-wrap-distance-bottom:0;mso-wrap-distance-left:9pt;mso-wrap-distance-right:9pt;mso-wrap-distance-top:0;position:absolute;v-text-anchor:middle;z-index:251673600" fillcolor="white" stroked="t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7C69909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="00AE3551">
        <w:rPr>
          <w:rFonts w:ascii="Calibri" w:hAnsi="Calibri" w:cs="Arial" w:hint="cs"/>
          <w:noProof/>
          <w:rtl/>
          <w:lang w:val="ar-EG"/>
        </w:rPr>
        <w:t xml:space="preserve">أنواع الهداية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04600B" w:rsidR="006A36E1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Pr="0004600B"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Pr="0004600B" w:rsidR="006A36E1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AE3551">
        <w:rPr>
          <w:rFonts w:ascii="Calibri" w:hAnsi="Calibri" w:cs="Calibri" w:hint="cs"/>
          <w:sz w:val="24"/>
          <w:szCs w:val="24"/>
          <w:rtl/>
          <w:lang w:bidi="ar-EG"/>
        </w:rPr>
        <w:t>.…………………</w:t>
      </w:r>
      <w:r w:rsidR="00C97CCC">
        <w:rPr>
          <w:rFonts w:ascii="Calibri" w:hAnsi="Calibri" w:cs="Calibri" w:hint="cs"/>
          <w:sz w:val="24"/>
          <w:szCs w:val="24"/>
          <w:rtl/>
          <w:lang w:bidi="ar-EG"/>
        </w:rPr>
        <w:t>………</w:t>
      </w:r>
      <w:r w:rsidR="00AE3551">
        <w:rPr>
          <w:rFonts w:ascii="Calibri" w:hAnsi="Calibri" w:cs="Arial" w:hint="cs"/>
          <w:sz w:val="24"/>
          <w:szCs w:val="24"/>
          <w:rtl/>
          <w:lang w:bidi="ar-EG"/>
        </w:rPr>
        <w:t xml:space="preserve"> و….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</w:t>
      </w:r>
      <w:r w:rsidR="00AE3551">
        <w:rPr>
          <w:rFonts w:ascii="Calibri" w:hAnsi="Calibri" w:cs="Calibri" w:hint="cs"/>
          <w:sz w:val="24"/>
          <w:szCs w:val="24"/>
          <w:rtl/>
          <w:lang w:bidi="ar-EG"/>
        </w:rPr>
        <w:t>.………………………………</w:t>
      </w:r>
    </w:p>
    <w:p w:rsidR="00442E97" w:rsidRPr="00335510" w:rsidP="00BF47A0" w14:textId="65F44083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:rsidR="00D75152" w:rsidRPr="00335510" w:rsidP="00D75152" w14:textId="2CD18BC0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0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4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4D19AB" w:rsidRPr="00335510" w:rsidP="004D19AB" w14:textId="24DB43C2">
            <w:pPr>
              <w:rPr>
                <w:rFonts w:ascii="Calibri" w:hAnsi="Calibri" w:cs="Calibri"/>
                <w:rtl/>
                <w:lang w:bidi="ar-EG"/>
              </w:rPr>
            </w:pPr>
            <w:bookmarkStart w:id="3" w:name="_Hlk98744858_0"/>
            <w:bookmarkStart w:id="4" w:name="_Hlk102298384_0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155EA9">
              <w:rPr>
                <w:rFonts w:ascii="Calibri" w:hAnsi="Calibri" w:cs="Arial" w:hint="cs"/>
                <w:rtl/>
              </w:rPr>
              <w:t xml:space="preserve">أثقل صلاة على المنافقين هي صلاة </w:t>
            </w:r>
            <w:r w:rsidR="00984196">
              <w:rPr>
                <w:rFonts w:ascii="Calibri" w:hAnsi="Calibri" w:cs="Calibri" w:hint="cs"/>
                <w:rtl/>
              </w:rPr>
              <w:t xml:space="preserve"> </w:t>
            </w:r>
            <w:r w:rsidR="00155EA9">
              <w:rPr>
                <w:rFonts w:ascii="Calibri" w:hAnsi="Calibri" w:cs="Calibri" w:hint="cs"/>
                <w:rtl/>
              </w:rPr>
              <w:t>:</w:t>
            </w:r>
          </w:p>
        </w:tc>
      </w:tr>
      <w:tr w14:paraId="66052C8A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5C42DF" w:rsidP="00580FDE" w14:textId="617E5C02">
            <w:pPr>
              <w:jc w:val="center"/>
              <w:rPr>
                <w:rFonts w:ascii="Calibri" w:hAnsi="Calibri" w:cs="Arial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ED093C">
              <w:rPr>
                <w:rFonts w:ascii="Calibri" w:hAnsi="Calibri" w:cs="Arial" w:hint="cs"/>
                <w:rtl/>
              </w:rPr>
              <w:t>العشاء</w:t>
            </w:r>
            <w:r w:rsidR="005C42DF">
              <w:rPr>
                <w:rFonts w:ascii="Calibri" w:hAnsi="Calibri" w:cs="Arial" w:hint="cs"/>
                <w:rtl/>
              </w:rPr>
              <w:t xml:space="preserve"> والفجر </w:t>
            </w:r>
          </w:p>
        </w:tc>
        <w:tc>
          <w:tcPr>
            <w:tcW w:w="3689" w:type="dxa"/>
          </w:tcPr>
          <w:p w:rsidR="004D19AB" w:rsidRPr="005C42DF" w:rsidP="00580FDE" w14:textId="5FEFBF7C">
            <w:pPr>
              <w:jc w:val="center"/>
              <w:rPr>
                <w:rFonts w:ascii="Calibri" w:hAnsi="Calibri" w:cs="Arial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Pr="0004600B" w:rsidR="005E26B5">
              <w:rPr>
                <w:rFonts w:ascii="Calibri" w:hAnsi="Calibri" w:cs="Calibri" w:hint="cs"/>
                <w:rtl/>
              </w:rPr>
              <w:t>ا</w:t>
            </w:r>
            <w:r w:rsidR="005C42DF">
              <w:rPr>
                <w:rFonts w:ascii="Calibri" w:hAnsi="Calibri" w:cs="Arial" w:hint="cs"/>
                <w:color w:val="000000" w:themeColor="text1"/>
                <w:u w:val="single"/>
                <w:rtl/>
              </w:rPr>
              <w:t xml:space="preserve">لمغرب والعشاء </w:t>
            </w:r>
          </w:p>
        </w:tc>
        <w:tc>
          <w:tcPr>
            <w:tcW w:w="3253" w:type="dxa"/>
          </w:tcPr>
          <w:p w:rsidR="004D19AB" w:rsidRPr="005C42DF" w:rsidP="00580FDE" w14:textId="311E4C86">
            <w:pPr>
              <w:jc w:val="center"/>
              <w:rPr>
                <w:rFonts w:ascii="Calibri" w:hAnsi="Calibri" w:cs="Arial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ED093C">
              <w:rPr>
                <w:rFonts w:ascii="Calibri" w:hAnsi="Calibri" w:cs="Arial" w:hint="cs"/>
                <w:rtl/>
              </w:rPr>
              <w:t>الفجر</w:t>
            </w:r>
            <w:r w:rsidR="005C42DF">
              <w:rPr>
                <w:rFonts w:ascii="Calibri" w:hAnsi="Calibri" w:cs="Arial" w:hint="cs"/>
                <w:rtl/>
              </w:rPr>
              <w:t xml:space="preserve"> وال</w:t>
            </w:r>
            <w:r w:rsidR="00967BB4">
              <w:rPr>
                <w:rFonts w:ascii="Calibri" w:hAnsi="Calibri" w:cs="Arial" w:hint="cs"/>
                <w:rtl/>
              </w:rPr>
              <w:t>ظهر</w:t>
            </w:r>
          </w:p>
        </w:tc>
      </w:tr>
      <w:tr w14:paraId="2E40CCCB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D75152" w:rsidRPr="00967BB4" w:rsidP="00D62AEE" w14:textId="46558D1F">
            <w:pPr>
              <w:rPr>
                <w:rFonts w:ascii="Calibri" w:hAnsi="Calibri" w:cs="Arial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>قال تعال</w:t>
            </w:r>
            <w:r w:rsidR="00967BB4">
              <w:rPr>
                <w:rFonts w:ascii="Calibri" w:hAnsi="Calibri" w:cs="Arial" w:hint="cs"/>
                <w:color w:val="000000" w:themeColor="text1"/>
                <w:shd w:val="clear" w:color="auto" w:fill="D9D9D9" w:themeFill="background1" w:themeFillShade="D9"/>
                <w:rtl/>
              </w:rPr>
              <w:t>ى : (</w:t>
            </w:r>
            <w:r w:rsidR="008937EC">
              <w:rPr>
                <w:rFonts w:ascii="Calibri" w:hAnsi="Calibri" w:cs="Arial" w:hint="cs"/>
                <w:color w:val="000000" w:themeColor="text1"/>
                <w:shd w:val="clear" w:color="auto" w:fill="D9D9D9" w:themeFill="background1" w:themeFillShade="D9"/>
                <w:rtl/>
              </w:rPr>
              <w:t>ووصينا الإنسان بوالديه حُسنًا</w:t>
            </w:r>
            <w:r w:rsidR="00A403AA">
              <w:rPr>
                <w:rFonts w:ascii="Calibri" w:hAnsi="Calibri" w:cs="Arial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) معنى كلمة ووصينا :</w:t>
            </w:r>
          </w:p>
        </w:tc>
      </w:tr>
      <w:tr w14:paraId="4FA1E527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A403AA" w:rsidP="00580FDE" w14:textId="25ACE552">
            <w:pPr>
              <w:jc w:val="center"/>
              <w:rPr>
                <w:rFonts w:ascii="Calibri" w:hAnsi="Calibri" w:cs="Arial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Pr="0004600B" w:rsidR="006A36E1">
              <w:rPr>
                <w:rFonts w:ascii="Calibri" w:hAnsi="Calibri" w:cs="Calibri"/>
                <w:rtl/>
              </w:rPr>
              <w:t>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A403AA">
              <w:rPr>
                <w:rFonts w:ascii="Calibri" w:hAnsi="Calibri" w:cs="Arial" w:hint="cs"/>
                <w:rtl/>
              </w:rPr>
              <w:t xml:space="preserve">نهينا </w:t>
            </w:r>
          </w:p>
        </w:tc>
        <w:tc>
          <w:tcPr>
            <w:tcW w:w="3689" w:type="dxa"/>
          </w:tcPr>
          <w:p w:rsidR="00D75152" w:rsidRPr="00A403AA" w:rsidP="00580FDE" w14:textId="1CD86E5E">
            <w:pPr>
              <w:jc w:val="center"/>
              <w:rPr>
                <w:rFonts w:ascii="Calibri" w:hAnsi="Calibri" w:cs="Arial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A403AA">
              <w:rPr>
                <w:rFonts w:ascii="Calibri" w:hAnsi="Calibri" w:cs="Arial" w:hint="cs"/>
                <w:rtl/>
              </w:rPr>
              <w:t xml:space="preserve">أمرنا  </w:t>
            </w:r>
          </w:p>
        </w:tc>
        <w:tc>
          <w:tcPr>
            <w:tcW w:w="3253" w:type="dxa"/>
          </w:tcPr>
          <w:p w:rsidR="00D75152" w:rsidRPr="00452EB3" w:rsidP="00580FDE" w14:textId="1E90AE25">
            <w:pPr>
              <w:jc w:val="center"/>
              <w:rPr>
                <w:rFonts w:ascii="Calibri" w:hAnsi="Calibri" w:cs="Arial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B11538">
              <w:rPr>
                <w:rFonts w:ascii="Calibri" w:hAnsi="Calibri" w:cs="Arial" w:hint="cs"/>
                <w:rtl/>
              </w:rPr>
              <w:t xml:space="preserve">ذكَرنا </w:t>
            </w:r>
            <w:r w:rsidR="00452EB3">
              <w:rPr>
                <w:rFonts w:ascii="Calibri" w:hAnsi="Calibri" w:cs="Arial" w:hint="cs"/>
                <w:rtl/>
              </w:rPr>
              <w:t xml:space="preserve">  </w:t>
            </w:r>
          </w:p>
        </w:tc>
      </w:tr>
      <w:tr w14:paraId="1C04B157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/>
          </w:tcPr>
          <w:p w:rsidR="00D75152" w:rsidRPr="00BF7616" w:rsidP="00D62AEE" w14:textId="5917DD96">
            <w:pPr>
              <w:rPr>
                <w:rFonts w:ascii="Calibri" w:hAnsi="Calibri" w:cs="Arial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452EB3">
              <w:rPr>
                <w:rFonts w:ascii="Calibri" w:hAnsi="Calibri" w:cs="Calibri" w:hint="cs"/>
                <w:rtl/>
              </w:rPr>
              <w:t xml:space="preserve"> </w:t>
            </w:r>
            <w:r w:rsidR="00BF7616">
              <w:rPr>
                <w:rFonts w:ascii="Calibri" w:hAnsi="Calibri" w:cs="Arial" w:hint="cs"/>
                <w:rtl/>
              </w:rPr>
              <w:t>من أسباب الهداية :</w:t>
            </w:r>
          </w:p>
        </w:tc>
      </w:tr>
      <w:tr w14:paraId="5B572211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textId="1A20C8D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5" w:name="_Hlk102404533_0"/>
            <w:r>
              <w:rPr>
                <w:rFonts w:ascii="Calibri" w:hAnsi="Calibri" w:cs="Arial" w:hint="cs"/>
                <w:sz w:val="24"/>
                <w:szCs w:val="24"/>
                <w:rtl/>
              </w:rPr>
              <w:t xml:space="preserve">الإعجاب بالضالين </w:t>
            </w:r>
            <w:r w:rsidR="007E0FC5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335510" w:rsidP="00580FDE" w14:textId="12FC93B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Arial" w:hint="cs"/>
                <w:sz w:val="24"/>
                <w:szCs w:val="24"/>
                <w:rtl/>
              </w:rPr>
              <w:t xml:space="preserve">الجهل بالشريعة </w:t>
            </w:r>
            <w:r w:rsidRPr="0004600B" w:rsidR="007E0FC5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:rsidR="00D75152" w:rsidRPr="00734653" w:rsidP="00580FDE" w14:textId="574CDDD8">
            <w:pPr>
              <w:jc w:val="center"/>
              <w:rPr>
                <w:rFonts w:ascii="Calibri" w:hAnsi="Calibri" w:cs="Arial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734653">
              <w:rPr>
                <w:rFonts w:ascii="Calibri" w:hAnsi="Calibri" w:cs="Arial" w:hint="cs"/>
                <w:rtl/>
              </w:rPr>
              <w:t xml:space="preserve">فعل الطاعات </w:t>
            </w:r>
          </w:p>
        </w:tc>
      </w:tr>
      <w:bookmarkEnd w:id="5"/>
      <w:tr w14:paraId="20368330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:rsidR="00D75152" w:rsidRPr="0037730A" w:rsidP="00580FDE" w14:textId="576877D3">
            <w:pPr>
              <w:jc w:val="both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734653">
              <w:rPr>
                <w:rFonts w:ascii="Calibri" w:hAnsi="Calibri" w:cs="Calibri" w:hint="cs"/>
                <w:rtl/>
              </w:rPr>
              <w:t xml:space="preserve"> </w:t>
            </w:r>
            <w:r w:rsidR="0037730A">
              <w:rPr>
                <w:rFonts w:ascii="Calibri" w:hAnsi="Calibri" w:cs="Arial" w:hint="cs"/>
                <w:rtl/>
              </w:rPr>
              <w:t xml:space="preserve">من مبطلات الصلاة : </w:t>
            </w:r>
          </w:p>
        </w:tc>
      </w:tr>
      <w:tr w14:paraId="5B160C1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174B42" w:rsidP="00580FDE" w14:textId="37E1641C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الأكل والشرب </w:t>
            </w:r>
            <w:r w:rsidRPr="0004600B"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174B42" w:rsidP="00580FDE" w14:textId="3FF628CA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تغميض العينين </w:t>
            </w:r>
          </w:p>
        </w:tc>
        <w:tc>
          <w:tcPr>
            <w:tcW w:w="3253" w:type="dxa"/>
          </w:tcPr>
          <w:p w:rsidR="00D75152" w:rsidRPr="00155178" w:rsidP="00580FDE" w14:textId="5AD42D11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155178">
              <w:rPr>
                <w:rFonts w:ascii="Calibri" w:hAnsi="Calibri" w:cs="Arial" w:hint="cs"/>
                <w:rtl/>
                <w:lang w:bidi="ar-EG"/>
              </w:rPr>
              <w:t xml:space="preserve">دعاء الاستفتاح </w:t>
            </w:r>
          </w:p>
        </w:tc>
      </w:tr>
      <w:tr w14:paraId="37C7860B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D75152" w:rsidRPr="00583132" w:rsidP="00610FBD" w14:textId="3AFB181A">
            <w:pPr>
              <w:rPr>
                <w:rFonts w:ascii="Calibri" w:hAnsi="Calibri" w:cs="Arial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583132">
              <w:rPr>
                <w:rFonts w:ascii="Calibri" w:hAnsi="Calibri" w:cs="Arial" w:hint="cs"/>
                <w:rtl/>
              </w:rPr>
              <w:t xml:space="preserve"> الذي يُعد من أكثر الصحابة روايةً للحديث ه</w:t>
            </w:r>
            <w:r w:rsidR="00525554">
              <w:rPr>
                <w:rFonts w:ascii="Calibri" w:hAnsi="Calibri" w:cs="Arial" w:hint="cs"/>
                <w:rtl/>
              </w:rPr>
              <w:t xml:space="preserve">و الصحابي </w:t>
            </w:r>
            <w:r w:rsidR="00E65C8C">
              <w:rPr>
                <w:rFonts w:ascii="Calibri" w:hAnsi="Calibri" w:cs="Arial" w:hint="cs"/>
                <w:rtl/>
              </w:rPr>
              <w:t>:</w:t>
            </w:r>
          </w:p>
        </w:tc>
      </w:tr>
      <w:tr w14:paraId="244B6B12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E55F4C" w:rsidP="00E55F4C" w14:textId="7F5EFCC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Arial" w:hint="cs"/>
                <w:color w:val="000000" w:themeColor="text1"/>
                <w:rtl/>
              </w:rPr>
              <w:t xml:space="preserve">أ- </w:t>
            </w:r>
            <w:r w:rsidRPr="00E55F4C" w:rsidR="00525554">
              <w:rPr>
                <w:rFonts w:ascii="Calibri" w:hAnsi="Calibri" w:cs="Arial" w:hint="cs"/>
                <w:color w:val="000000" w:themeColor="text1"/>
                <w:rtl/>
              </w:rPr>
              <w:t xml:space="preserve">أبو مسعود الأنصاري </w:t>
            </w:r>
            <w:r w:rsidRPr="00E55F4C" w:rsidR="00B17CBB">
              <w:rPr>
                <w:rFonts w:ascii="Calibri" w:hAnsi="Calibri" w:cs="Arial" w:hint="cs"/>
                <w:color w:val="000000" w:themeColor="text1"/>
                <w:rtl/>
              </w:rPr>
              <w:t>رضي الله عنه</w:t>
            </w:r>
          </w:p>
        </w:tc>
        <w:tc>
          <w:tcPr>
            <w:tcW w:w="3689" w:type="dxa"/>
          </w:tcPr>
          <w:p w:rsidR="00D75152" w:rsidRPr="00E55F4C" w:rsidP="00E55F4C" w14:textId="73F74C68">
            <w:pPr>
              <w:pStyle w:val="ListParagraph"/>
              <w:ind w:left="360"/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ascii="Calibri" w:hAnsi="Calibri" w:cs="Arial" w:hint="cs"/>
                <w:color w:val="000000" w:themeColor="text1"/>
                <w:rtl/>
              </w:rPr>
              <w:t>ب-</w:t>
            </w:r>
            <w:r w:rsidRPr="00E55F4C" w:rsidR="00525554">
              <w:rPr>
                <w:rFonts w:ascii="Calibri" w:hAnsi="Calibri" w:cs="Arial" w:hint="cs"/>
                <w:color w:val="000000" w:themeColor="text1"/>
                <w:rtl/>
              </w:rPr>
              <w:t xml:space="preserve">أبو هريرة </w:t>
            </w:r>
            <w:r w:rsidRPr="00E55F4C" w:rsidR="00B17CBB">
              <w:rPr>
                <w:rFonts w:ascii="Calibri" w:hAnsi="Calibri" w:cs="Arial" w:hint="cs"/>
                <w:color w:val="000000" w:themeColor="text1"/>
                <w:rtl/>
              </w:rPr>
              <w:t>رضي الله عنه</w:t>
            </w:r>
          </w:p>
        </w:tc>
        <w:tc>
          <w:tcPr>
            <w:tcW w:w="3253" w:type="dxa"/>
          </w:tcPr>
          <w:p w:rsidR="00D75152" w:rsidRPr="00B17CBB" w:rsidP="00580FDE" w14:textId="6D207885">
            <w:pPr>
              <w:jc w:val="center"/>
              <w:rPr>
                <w:rFonts w:ascii="Calibri" w:hAnsi="Calibri" w:cs="Arial"/>
                <w:color w:val="000000" w:themeColor="text1"/>
                <w:rtl/>
              </w:rPr>
            </w:pPr>
            <w:r w:rsidRPr="00174B42">
              <w:rPr>
                <w:rFonts w:ascii="Arial" w:hAnsi="Arial" w:cs="Arial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B17CBB">
              <w:rPr>
                <w:rFonts w:ascii="Calibri" w:hAnsi="Calibri" w:cs="Arial" w:hint="cs"/>
                <w:color w:val="000000" w:themeColor="text1"/>
                <w:rtl/>
              </w:rPr>
              <w:t>عبدالله بن عباس رضي الله عنه</w:t>
            </w:r>
          </w:p>
        </w:tc>
      </w:tr>
      <w:tr w14:paraId="34CDFBC0" w14:textId="77777777" w:rsidTr="00B15511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D9D9D9"/>
          </w:tcPr>
          <w:p w:rsidR="00D75152" w:rsidRPr="00925737" w:rsidP="00D62AEE" w14:textId="48F5D1DE">
            <w:pPr>
              <w:rPr>
                <w:rFonts w:ascii="Calibri" w:hAnsi="Calibri" w:cs="Arial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925737">
              <w:rPr>
                <w:rFonts w:ascii="Calibri" w:hAnsi="Calibri" w:cs="Arial" w:hint="cs"/>
                <w:rtl/>
              </w:rPr>
              <w:t>المشركون يلج</w:t>
            </w:r>
            <w:r w:rsidR="00BB08E8">
              <w:rPr>
                <w:rFonts w:ascii="Calibri" w:hAnsi="Calibri" w:cs="Arial" w:hint="cs"/>
                <w:rtl/>
              </w:rPr>
              <w:t>أون إلى الله في حال :</w:t>
            </w:r>
          </w:p>
        </w:tc>
      </w:tr>
      <w:tr w14:paraId="2557CB15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textId="06ABA6E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Arial" w:hint="cs"/>
                <w:sz w:val="24"/>
                <w:szCs w:val="24"/>
                <w:rtl/>
              </w:rPr>
              <w:t xml:space="preserve">الرخاء </w:t>
            </w:r>
            <w:r w:rsidR="0014497B">
              <w:rPr>
                <w:rFonts w:ascii="Calibri" w:hAnsi="Calibri" w:cs="Arial" w:hint="cs"/>
                <w:sz w:val="24"/>
                <w:szCs w:val="24"/>
                <w:rtl/>
              </w:rPr>
              <w:t xml:space="preserve">فقط </w:t>
            </w:r>
          </w:p>
        </w:tc>
        <w:tc>
          <w:tcPr>
            <w:tcW w:w="3689" w:type="dxa"/>
          </w:tcPr>
          <w:p w:rsidR="00D75152" w:rsidRPr="00BB08E8" w:rsidP="00580FDE" w14:textId="7137215C">
            <w:pPr>
              <w:jc w:val="center"/>
              <w:rPr>
                <w:rFonts w:ascii="Calibri" w:hAnsi="Calibri" w:cs="Arial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BB08E8">
              <w:rPr>
                <w:rFonts w:ascii="Calibri" w:hAnsi="Calibri" w:cs="Arial" w:hint="cs"/>
                <w:rtl/>
              </w:rPr>
              <w:t>الشدة</w:t>
            </w:r>
            <w:r w:rsidR="0014497B">
              <w:rPr>
                <w:rFonts w:ascii="Calibri" w:hAnsi="Calibri" w:cs="Arial" w:hint="cs"/>
                <w:rtl/>
              </w:rPr>
              <w:t xml:space="preserve"> والرخاء </w:t>
            </w:r>
          </w:p>
        </w:tc>
        <w:tc>
          <w:tcPr>
            <w:tcW w:w="3253" w:type="dxa"/>
          </w:tcPr>
          <w:p w:rsidR="00D75152" w:rsidRPr="0014497B" w:rsidP="00580FDE" w14:textId="621CDAF4">
            <w:pPr>
              <w:jc w:val="center"/>
              <w:rPr>
                <w:rFonts w:ascii="Calibri" w:hAnsi="Calibri" w:cs="Arial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14497B">
              <w:rPr>
                <w:rFonts w:ascii="Calibri" w:hAnsi="Calibri" w:cs="Arial" w:hint="cs"/>
                <w:rtl/>
              </w:rPr>
              <w:t xml:space="preserve">الشدة فقط </w:t>
            </w:r>
          </w:p>
        </w:tc>
      </w:tr>
      <w:tr w14:paraId="7FC34B39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/>
          </w:tcPr>
          <w:p w:rsidR="00B67409" w:rsidRPr="006C64A5" w:rsidP="00580FDE" w14:textId="77FB11F1">
            <w:pPr>
              <w:rPr>
                <w:rFonts w:ascii="Calibri" w:hAnsi="Calibri" w:cs="Arial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6C64A5">
              <w:rPr>
                <w:rFonts w:ascii="Calibri" w:hAnsi="Calibri" w:cs="Arial" w:hint="cs"/>
                <w:rtl/>
                <w:lang w:bidi="ar-EG"/>
              </w:rPr>
              <w:t>من نتائج التوحيد في الآخرة :</w:t>
            </w:r>
          </w:p>
        </w:tc>
      </w:tr>
      <w:tr w14:paraId="78A0FA43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6C64A5" w:rsidP="00580FDE" w14:paraId="6A8EBB87" w14:textId="68656EF5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6C64A5">
              <w:rPr>
                <w:rFonts w:ascii="Calibri" w:hAnsi="Calibri" w:cs="Arial" w:hint="cs"/>
                <w:rtl/>
              </w:rPr>
              <w:t>يُك</w:t>
            </w:r>
            <w:r w:rsidR="004231A7">
              <w:rPr>
                <w:rFonts w:ascii="Calibri" w:hAnsi="Calibri" w:cs="Arial" w:hint="cs"/>
                <w:rtl/>
              </w:rPr>
              <w:t>فّر السيئات</w:t>
            </w:r>
          </w:p>
        </w:tc>
        <w:tc>
          <w:tcPr>
            <w:tcW w:w="3689" w:type="dxa"/>
          </w:tcPr>
          <w:p w:rsidR="00B67409" w:rsidRPr="0070273A" w:rsidP="00580FDE" w14:paraId="00BD0F93" w14:textId="44F4B95A">
            <w:pPr>
              <w:pStyle w:val="ListParagraph"/>
              <w:ind w:left="600"/>
              <w:jc w:val="center"/>
              <w:rPr>
                <w:rFonts w:ascii="Calibri" w:hAnsi="Calibri" w:cs="Arial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70273A">
              <w:rPr>
                <w:rFonts w:ascii="Calibri" w:hAnsi="Calibri" w:cs="Arial" w:hint="cs"/>
                <w:sz w:val="24"/>
                <w:szCs w:val="24"/>
                <w:rtl/>
              </w:rPr>
              <w:t xml:space="preserve">انتشار </w:t>
            </w:r>
            <w:r w:rsidR="00F20B0E">
              <w:rPr>
                <w:rFonts w:ascii="Calibri" w:hAnsi="Calibri" w:cs="Arial" w:hint="cs"/>
                <w:sz w:val="24"/>
                <w:szCs w:val="24"/>
                <w:rtl/>
              </w:rPr>
              <w:t xml:space="preserve">المحبة والألفة </w:t>
            </w:r>
          </w:p>
        </w:tc>
        <w:tc>
          <w:tcPr>
            <w:tcW w:w="3253" w:type="dxa"/>
          </w:tcPr>
          <w:p w:rsidR="00B67409" w:rsidRPr="00335510" w:rsidP="00580FDE" w14:paraId="700B3299" w14:textId="5EBC53FD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7D26AD">
              <w:rPr>
                <w:rFonts w:ascii="Calibri" w:hAnsi="Calibri" w:cs="Arial" w:hint="cs"/>
                <w:rtl/>
              </w:rPr>
              <w:t xml:space="preserve">شيوع الأمن والهداية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3469E27" w14:textId="77777777" w:rsidTr="00B67409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:rsidR="00B67409" w:rsidRPr="00A96A27" w:rsidP="00580FDE" w14:paraId="225FE0FA" w14:textId="61330362">
            <w:pPr>
              <w:rPr>
                <w:rFonts w:ascii="Calibri" w:hAnsi="Calibri" w:cs="Arial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A96A27">
              <w:rPr>
                <w:rFonts w:ascii="Calibri" w:hAnsi="Calibri" w:cs="Arial" w:hint="cs"/>
                <w:rtl/>
              </w:rPr>
              <w:t>يثاب المصلي على فعلها ولا يعا</w:t>
            </w:r>
            <w:r w:rsidR="00C908C5">
              <w:rPr>
                <w:rFonts w:ascii="Calibri" w:hAnsi="Calibri" w:cs="Arial" w:hint="cs"/>
                <w:rtl/>
              </w:rPr>
              <w:t xml:space="preserve">اقب على تركها </w:t>
            </w:r>
            <w:r w:rsidR="00103D9C">
              <w:rPr>
                <w:rFonts w:ascii="Calibri" w:hAnsi="Calibri" w:cs="Arial" w:hint="cs"/>
                <w:rtl/>
              </w:rPr>
              <w:t xml:space="preserve">هي : </w:t>
            </w:r>
          </w:p>
        </w:tc>
      </w:tr>
      <w:tr w14:paraId="7BCC8F4E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335510" w:rsidP="00B23DFC" w14:textId="381200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Arial" w:hint="cs"/>
                <w:sz w:val="24"/>
                <w:szCs w:val="24"/>
                <w:rtl/>
              </w:rPr>
              <w:t xml:space="preserve">مبطلات الصلاة </w:t>
            </w:r>
          </w:p>
        </w:tc>
        <w:tc>
          <w:tcPr>
            <w:tcW w:w="3689" w:type="dxa"/>
          </w:tcPr>
          <w:p w:rsidR="00B67409" w:rsidRPr="00335510" w:rsidP="00580FDE" w14:textId="7E96C9FD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Arial" w:hint="cs"/>
                <w:sz w:val="24"/>
                <w:szCs w:val="24"/>
                <w:rtl/>
              </w:rPr>
              <w:t xml:space="preserve">سنن الصلاة </w:t>
            </w:r>
          </w:p>
        </w:tc>
        <w:tc>
          <w:tcPr>
            <w:tcW w:w="3253" w:type="dxa"/>
          </w:tcPr>
          <w:p w:rsidR="00B67409" w:rsidRPr="00F76135" w:rsidP="00580FDE" w14:textId="6058AA30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F76135">
              <w:rPr>
                <w:rFonts w:ascii="Calibri" w:hAnsi="Calibri" w:cs="Arial" w:hint="cs"/>
                <w:rtl/>
              </w:rPr>
              <w:t xml:space="preserve">مكروهات الصلاة </w:t>
            </w:r>
          </w:p>
        </w:tc>
      </w:tr>
    </w:tbl>
    <w:bookmarkEnd w:id="3"/>
    <w:bookmarkEnd w:id="4"/>
    <w:p w:rsidR="00D91A6E" w:rsidP="00074CDB" w14:paraId="420D48AC" w14:textId="374203F4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952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384096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35" type="#_x0000_t202" style="width:50.25pt;height:39.75pt;margin-top:15.52pt;margin-left:0;mso-position-horizontal:left;mso-position-horizontal-relative:margin;mso-wrap-distance-bottom:0;mso-wrap-distance-left:9pt;mso-wrap-distance-right:9pt;mso-wrap-distance-top:0;position:absolute;v-text-anchor:middle;z-index:251675648" fillcolor="white" stroked="t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384096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1A6E" w:rsidP="00074CDB" w14:paraId="167CA992" w14:textId="77777777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:rsidR="00B15511" w:rsidRPr="00074CDB" w:rsidP="00074CDB" w14:textId="12A9C87A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:rsidR="00D91A6E" w:rsidRPr="00987811" w:rsidP="00987811" w14:paraId="7445F6E5" w14:textId="61070A14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Arial" w:hint="cs"/>
          <w:b/>
          <w:bCs/>
          <w:color w:val="C00000"/>
          <w:sz w:val="22"/>
          <w:szCs w:val="22"/>
          <w:rtl/>
          <w:lang w:bidi="ar-EG"/>
        </w:rPr>
        <w:t>معلمة المادة / فتيخه عامر النتيفات</w:t>
      </w:r>
      <w:r w:rsidR="00987811"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 </w:t>
      </w:r>
    </w:p>
    <w:sectPr w:rsidSect="00BA5F49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E4EC5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202AC24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043F9"/>
    <w:multiLevelType w:val="hybridMultilevel"/>
    <w:tmpl w:val="E34C812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F5A19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A871AF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102B6"/>
    <w:multiLevelType w:val="hybridMultilevel"/>
    <w:tmpl w:val="0A5267FC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556B"/>
    <w:multiLevelType w:val="hybridMultilevel"/>
    <w:tmpl w:val="F58CA5B0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999E2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25476251">
    <w:abstractNumId w:val="13"/>
  </w:num>
  <w:num w:numId="2" w16cid:durableId="1038429847">
    <w:abstractNumId w:val="4"/>
  </w:num>
  <w:num w:numId="3" w16cid:durableId="1566182323">
    <w:abstractNumId w:val="26"/>
  </w:num>
  <w:num w:numId="4" w16cid:durableId="52580893">
    <w:abstractNumId w:val="8"/>
  </w:num>
  <w:num w:numId="5" w16cid:durableId="1706559447">
    <w:abstractNumId w:val="23"/>
  </w:num>
  <w:num w:numId="6" w16cid:durableId="1836610186">
    <w:abstractNumId w:val="16"/>
  </w:num>
  <w:num w:numId="7" w16cid:durableId="2140997942">
    <w:abstractNumId w:val="19"/>
  </w:num>
  <w:num w:numId="8" w16cid:durableId="463889088">
    <w:abstractNumId w:val="18"/>
  </w:num>
  <w:num w:numId="9" w16cid:durableId="474220229">
    <w:abstractNumId w:val="14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11"/>
  </w:num>
  <w:num w:numId="13" w16cid:durableId="1556156610">
    <w:abstractNumId w:val="3"/>
  </w:num>
  <w:num w:numId="14" w16cid:durableId="179901226">
    <w:abstractNumId w:val="15"/>
  </w:num>
  <w:num w:numId="15" w16cid:durableId="56126486">
    <w:abstractNumId w:val="22"/>
  </w:num>
  <w:num w:numId="16" w16cid:durableId="1563295930">
    <w:abstractNumId w:val="10"/>
  </w:num>
  <w:num w:numId="17" w16cid:durableId="1370761752">
    <w:abstractNumId w:val="12"/>
  </w:num>
  <w:num w:numId="18" w16cid:durableId="586769034">
    <w:abstractNumId w:val="17"/>
  </w:num>
  <w:num w:numId="19" w16cid:durableId="2126150114">
    <w:abstractNumId w:val="6"/>
  </w:num>
  <w:num w:numId="20" w16cid:durableId="1124271304">
    <w:abstractNumId w:val="24"/>
  </w:num>
  <w:num w:numId="21" w16cid:durableId="1323000439">
    <w:abstractNumId w:val="25"/>
  </w:num>
  <w:num w:numId="22" w16cid:durableId="957222556">
    <w:abstractNumId w:val="7"/>
  </w:num>
  <w:num w:numId="23">
    <w:abstractNumId w:val="20"/>
  </w:num>
  <w:num w:numId="24">
    <w:abstractNumId w:val="2"/>
  </w:num>
  <w:num w:numId="25">
    <w:abstractNumId w:val="27"/>
  </w:num>
  <w:num w:numId="26" w16cid:durableId="1189832240">
    <w:abstractNumId w:val="21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4600B"/>
    <w:rsid w:val="00061D20"/>
    <w:rsid w:val="00070BD8"/>
    <w:rsid w:val="00074CDB"/>
    <w:rsid w:val="000824D1"/>
    <w:rsid w:val="00092B43"/>
    <w:rsid w:val="000D6DDA"/>
    <w:rsid w:val="000E1263"/>
    <w:rsid w:val="000E1BC8"/>
    <w:rsid w:val="00103D9C"/>
    <w:rsid w:val="00115F3D"/>
    <w:rsid w:val="00122462"/>
    <w:rsid w:val="001316C3"/>
    <w:rsid w:val="00135C72"/>
    <w:rsid w:val="0014497B"/>
    <w:rsid w:val="00144C98"/>
    <w:rsid w:val="00155178"/>
    <w:rsid w:val="00155EA9"/>
    <w:rsid w:val="001629E9"/>
    <w:rsid w:val="00167169"/>
    <w:rsid w:val="00174B42"/>
    <w:rsid w:val="00190239"/>
    <w:rsid w:val="001A3447"/>
    <w:rsid w:val="001B375F"/>
    <w:rsid w:val="001C2028"/>
    <w:rsid w:val="001F1FAC"/>
    <w:rsid w:val="002011F1"/>
    <w:rsid w:val="00226A76"/>
    <w:rsid w:val="002A51C9"/>
    <w:rsid w:val="002B3FAA"/>
    <w:rsid w:val="00335510"/>
    <w:rsid w:val="0037730A"/>
    <w:rsid w:val="00380403"/>
    <w:rsid w:val="00383420"/>
    <w:rsid w:val="003C3822"/>
    <w:rsid w:val="003E51A0"/>
    <w:rsid w:val="003E7FF3"/>
    <w:rsid w:val="0041458D"/>
    <w:rsid w:val="00416E70"/>
    <w:rsid w:val="004209E7"/>
    <w:rsid w:val="00423010"/>
    <w:rsid w:val="004231A7"/>
    <w:rsid w:val="004400B4"/>
    <w:rsid w:val="0044241F"/>
    <w:rsid w:val="00442E97"/>
    <w:rsid w:val="00452EB3"/>
    <w:rsid w:val="00455A15"/>
    <w:rsid w:val="00473FB4"/>
    <w:rsid w:val="00493B8A"/>
    <w:rsid w:val="0049696E"/>
    <w:rsid w:val="004B459D"/>
    <w:rsid w:val="004D19AB"/>
    <w:rsid w:val="004E7D4B"/>
    <w:rsid w:val="004F54F1"/>
    <w:rsid w:val="0050327B"/>
    <w:rsid w:val="005140EA"/>
    <w:rsid w:val="005232BC"/>
    <w:rsid w:val="00525554"/>
    <w:rsid w:val="005530AD"/>
    <w:rsid w:val="00560CF6"/>
    <w:rsid w:val="005659E5"/>
    <w:rsid w:val="00566A5B"/>
    <w:rsid w:val="00580FDE"/>
    <w:rsid w:val="00583132"/>
    <w:rsid w:val="005A76C8"/>
    <w:rsid w:val="005B4285"/>
    <w:rsid w:val="005C42DF"/>
    <w:rsid w:val="005D763B"/>
    <w:rsid w:val="005E22EE"/>
    <w:rsid w:val="005E26B5"/>
    <w:rsid w:val="005E7FE6"/>
    <w:rsid w:val="00600BEA"/>
    <w:rsid w:val="00603708"/>
    <w:rsid w:val="00610FBD"/>
    <w:rsid w:val="006115D3"/>
    <w:rsid w:val="006230B0"/>
    <w:rsid w:val="0064352A"/>
    <w:rsid w:val="0065205E"/>
    <w:rsid w:val="00661A3F"/>
    <w:rsid w:val="00674EAE"/>
    <w:rsid w:val="00680DE9"/>
    <w:rsid w:val="006A0F9B"/>
    <w:rsid w:val="006A36E1"/>
    <w:rsid w:val="006C64A5"/>
    <w:rsid w:val="0070273A"/>
    <w:rsid w:val="00734653"/>
    <w:rsid w:val="00796457"/>
    <w:rsid w:val="007B51E8"/>
    <w:rsid w:val="007C34F7"/>
    <w:rsid w:val="007D26AD"/>
    <w:rsid w:val="007E0FC5"/>
    <w:rsid w:val="007E64F8"/>
    <w:rsid w:val="00800ED8"/>
    <w:rsid w:val="00802CBD"/>
    <w:rsid w:val="00871893"/>
    <w:rsid w:val="0088133D"/>
    <w:rsid w:val="008937EC"/>
    <w:rsid w:val="008A14C2"/>
    <w:rsid w:val="008B2561"/>
    <w:rsid w:val="008B31B4"/>
    <w:rsid w:val="008E0CB9"/>
    <w:rsid w:val="00915152"/>
    <w:rsid w:val="00923388"/>
    <w:rsid w:val="009247D3"/>
    <w:rsid w:val="00925737"/>
    <w:rsid w:val="00935993"/>
    <w:rsid w:val="0094028D"/>
    <w:rsid w:val="00945034"/>
    <w:rsid w:val="00967BB4"/>
    <w:rsid w:val="00984196"/>
    <w:rsid w:val="00987811"/>
    <w:rsid w:val="009D2390"/>
    <w:rsid w:val="009D7641"/>
    <w:rsid w:val="009E37F4"/>
    <w:rsid w:val="00A033E6"/>
    <w:rsid w:val="00A37722"/>
    <w:rsid w:val="00A403AA"/>
    <w:rsid w:val="00A44B26"/>
    <w:rsid w:val="00A730C2"/>
    <w:rsid w:val="00A7626A"/>
    <w:rsid w:val="00A764C6"/>
    <w:rsid w:val="00A96A27"/>
    <w:rsid w:val="00AA06B2"/>
    <w:rsid w:val="00AA35E8"/>
    <w:rsid w:val="00AB0430"/>
    <w:rsid w:val="00AB0ABF"/>
    <w:rsid w:val="00AB1E39"/>
    <w:rsid w:val="00AB66B0"/>
    <w:rsid w:val="00AC61BF"/>
    <w:rsid w:val="00AE2700"/>
    <w:rsid w:val="00AE3551"/>
    <w:rsid w:val="00AF0F9A"/>
    <w:rsid w:val="00B04810"/>
    <w:rsid w:val="00B11538"/>
    <w:rsid w:val="00B14B77"/>
    <w:rsid w:val="00B15511"/>
    <w:rsid w:val="00B17CBB"/>
    <w:rsid w:val="00B23DFC"/>
    <w:rsid w:val="00B4130B"/>
    <w:rsid w:val="00B55F61"/>
    <w:rsid w:val="00B6571C"/>
    <w:rsid w:val="00B67409"/>
    <w:rsid w:val="00BA5F49"/>
    <w:rsid w:val="00BB08E8"/>
    <w:rsid w:val="00BE3638"/>
    <w:rsid w:val="00BF47A0"/>
    <w:rsid w:val="00BF7616"/>
    <w:rsid w:val="00C20C0F"/>
    <w:rsid w:val="00C230A5"/>
    <w:rsid w:val="00C41A32"/>
    <w:rsid w:val="00C4456B"/>
    <w:rsid w:val="00C61A30"/>
    <w:rsid w:val="00C74089"/>
    <w:rsid w:val="00C8453E"/>
    <w:rsid w:val="00C908C5"/>
    <w:rsid w:val="00C97CCC"/>
    <w:rsid w:val="00CB6DE2"/>
    <w:rsid w:val="00CC588A"/>
    <w:rsid w:val="00CC626B"/>
    <w:rsid w:val="00CD5365"/>
    <w:rsid w:val="00CE101D"/>
    <w:rsid w:val="00CF1307"/>
    <w:rsid w:val="00CF1694"/>
    <w:rsid w:val="00D12BE4"/>
    <w:rsid w:val="00D62AEE"/>
    <w:rsid w:val="00D75152"/>
    <w:rsid w:val="00D76919"/>
    <w:rsid w:val="00D849BF"/>
    <w:rsid w:val="00D87AC2"/>
    <w:rsid w:val="00D91A6E"/>
    <w:rsid w:val="00DA5C28"/>
    <w:rsid w:val="00DF3FFE"/>
    <w:rsid w:val="00E01756"/>
    <w:rsid w:val="00E03B11"/>
    <w:rsid w:val="00E2078C"/>
    <w:rsid w:val="00E25434"/>
    <w:rsid w:val="00E52C86"/>
    <w:rsid w:val="00E55F4C"/>
    <w:rsid w:val="00E65C8C"/>
    <w:rsid w:val="00ED093C"/>
    <w:rsid w:val="00EE4E11"/>
    <w:rsid w:val="00EE5E52"/>
    <w:rsid w:val="00EF75A0"/>
    <w:rsid w:val="00F05CB5"/>
    <w:rsid w:val="00F16520"/>
    <w:rsid w:val="00F20B0E"/>
    <w:rsid w:val="00F6743F"/>
    <w:rsid w:val="00F70F22"/>
    <w:rsid w:val="00F756B5"/>
    <w:rsid w:val="00F76135"/>
    <w:rsid w:val="00FA3B77"/>
    <w:rsid w:val="00FC361A"/>
    <w:rsid w:val="00FC4BA4"/>
    <w:rsid w:val="00FF730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E7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FF3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albayan_1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لؤلؤة العتيق</cp:lastModifiedBy>
  <cp:revision>10</cp:revision>
  <cp:lastPrinted>2025-09-27T16:34:00Z</cp:lastPrinted>
  <dcterms:created xsi:type="dcterms:W3CDTF">2026-02-09T19:51:00Z</dcterms:created>
  <dcterms:modified xsi:type="dcterms:W3CDTF">2026-02-11T20:57:00Z</dcterms:modified>
</cp:coreProperties>
</file>