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  <w:br/>
              <w:t>‾‾‾‾‾</w:t>
              <w:br/>
              <w:t>قدوات و مثل عليا-&gt;نص الاستماع (سيدة نساء أهل الجنة)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عليا-&gt;نص الفهم القرائي (أبو بكر الصديق رضي الله عنه)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  <w:br/>
              <w:t>‾‾‾‾‾</w:t>
              <w:br/>
              <w:t>مراجعة</w:t>
              <w:br/>
              <w:t>‾‾‾‾‾</w:t>
              <w:br/>
              <w:t>قدوات و مثل عليا-&gt;الإستراتيجية القرائية (قراءة التمشيط)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(همزتا الوصل والقطع وهمزتا (ابن - ابنة))</w:t>
              <w:br/>
              <w:t>‾‾‾‾‾</w:t>
              <w:br/>
              <w:t>قدوات و مثل عليا-&gt;الظاهرة الإملائية (الهمزة المتوسطة)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(الهمزة المتطرفة)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عليا-&gt;الوظيفة النحوية: الأفعال الناسخة (كان وأخواتها)</w:t>
              <w:br/>
              <w:t>‾‾‾‾‾</w:t>
              <w:br/>
              <w:t>قدوات و مثل عليا-&gt;الوظيفة النحوية (الحروف الناسخة "إن وأخواتها ")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عليا-&gt;الصنف اللغوي (اسم الفاعل والمفعول من الفعل الثلاثي)</w:t>
              <w:br/>
              <w:t>‾‾‾‾‾</w:t>
              <w:br/>
              <w:t>مراجعة</w:t>
              <w:br/>
              <w:t>‾‾‾‾‾</w:t>
              <w:br/>
              <w:t>قدوات و مثل عليا-&gt;الصنف اللغوي (المشتقات :اسم الآلة)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النسخ1)</w:t>
              <w:br/>
              <w:t>‾‾‾‾‾</w:t>
              <w:br/>
              <w:t>قدوات و مثل عليا-&gt;النص الشعري (عمر بن الخطاب رضي الله عنه ورسول كسرى)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 : وصف الشخصية (أكمل الناس خَلقاً وخُلقاً)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النص: التلخيص</w:t>
              <w:br/>
              <w:t>‾‾‾‾‾</w:t>
              <w:br/>
              <w:t>قدوات و مثل عليا-&gt;التواصل الكتابي (وصف شخصية)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الكتابي :كتابة 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  <w:br/>
              <w:t>‾‾‾‾‾</w:t>
              <w:br/>
              <w:t>مراجعة</w:t>
              <w:br/>
              <w:t>‾‾‾‾‾</w:t>
              <w:br/>
              <w:t>قدوات و مثل عليا-&gt;الإستراتيجية القرائية (قراءة التمشيط)شر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الشفهي: تقديم عرض شفهي عن كتاب أو قصة</w:t>
              <w:br/>
              <w:t>‾‾‾‾‾</w:t>
              <w:br/>
              <w:t>قدوات و مثل عليا-&gt;التواصل الشفهي (إجراء مقابلة شفهية)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 (إجراء مقابلة شفهية)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839505742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05742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1007479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4793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5163805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عليا-&gt;مدخل الوحدة (قدوات و مثل عليا)</w:t>
              <w:br/>
              <w:t>‾‾‾‾‾</w:t>
              <w:br/>
              <w:t>قدوات و مثل عليا-&gt;نص الاستماع (سيدة نساء أهل الجنة)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عليا-&gt;نص الفهم القرائي (أبو بكر الصديق رضي الله عنه)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  <w:br/>
              <w:t>‾‾‾‾‾</w:t>
              <w:br/>
              <w:t>مراجعة</w:t>
              <w:br/>
              <w:t>‾‾‾‾‾</w:t>
              <w:br/>
              <w:t>قدوات و مثل عليا-&gt;الإستراتيجية القرائية (قراءة التمشيط)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(همزتا الوصل والقطع وهمزتا (ابن - ابنة))</w:t>
              <w:br/>
              <w:t>‾‾‾‾‾</w:t>
              <w:br/>
              <w:t>قدوات و مثل عليا-&gt;الظاهرة الإملائية (الهمزة المتوسطة)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عليا-&gt;الظاهرة الإملائية (الهمزة المتطرفة)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عليا-&gt;الوظيفة النحوية: الأفعال الناسخة (كان وأخواتها)</w:t>
              <w:br/>
              <w:t>‾‾‾‾‾</w:t>
              <w:br/>
              <w:t>قدوات و مثل عليا-&gt;الوظيفة النحوية (الحروف الناسخة "إن وأخواتها ")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عليا-&gt;الصنف اللغوي (اسم الفاعل والمفعول من الفعل الثلاثي)</w:t>
              <w:br/>
              <w:t>‾‾‾‾‾</w:t>
              <w:br/>
              <w:t>مراجعة</w:t>
              <w:br/>
              <w:t>‾‾‾‾‾</w:t>
              <w:br/>
              <w:t>قدوات و مثل عليا-&gt;الصنف اللغوي (المشتقات :اسم الآلة)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النسخ)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قدوات و مثل عليا-&gt;الرسم الكتابي (كتابة عبارات بخط النسخ1)</w:t>
              <w:br/>
              <w:t>‾‾‾‾‾</w:t>
              <w:br/>
              <w:t>قدوات و مثل عليا-&gt;النص الشعري (عمر بن الخطاب رضي الله عنه ورسول كسرى)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 : وصف الشخصية (أكمل الناس خَلقاً وخُلقاً)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عليا-&gt;بنية النص: التلخيص</w:t>
              <w:br/>
              <w:t>‾‾‾‾‾</w:t>
              <w:br/>
              <w:t>قدوات و مثل عليا-&gt;التواصل الكتابي (وصف شخصية)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الكتابي :كتابة التلخيص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عليا-&gt;الإستراتيجية القرائية (تصفح كتاب أو مجلة أو عبر الشبكة العنكبوتية)</w:t>
              <w:br/>
              <w:t>‾‾‾‾‾</w:t>
              <w:br/>
              <w:t>مراجعة</w:t>
              <w:br/>
              <w:t>‾‾‾‾‾</w:t>
              <w:br/>
              <w:t>قدوات و مثل عليا-&gt;الإستراتيجية القرائية (قراءة التمشيط)شر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الشفهي: تقديم عرض شفهي عن كتاب أو قصة</w:t>
              <w:br/>
              <w:t>‾‾‾‾‾</w:t>
              <w:br/>
              <w:t>قدوات و مثل عليا-&gt;التواصل الشفهي (إجراء مقابلة شفهية)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قدوات و مثل عليا-&gt;التواصل الشفهي (إجراء مقابلة شفهية)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3734615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A70CF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680E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3"/>
  </w:num>
  <w:num w:numId="4" w16cid:durableId="1082677320">
    <w:abstractNumId w:val="4"/>
  </w:num>
  <w:num w:numId="5" w16cid:durableId="1106652089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