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0762" w:type="dxa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409"/>
        <w:gridCol w:w="1134"/>
        <w:gridCol w:w="1690"/>
      </w:tblGrid>
      <w:tr w:rsidR="00D1022A" w:rsidRPr="00F96D50" w14:paraId="19F1C6FB" w14:textId="77777777" w:rsidTr="00C1439C">
        <w:trPr>
          <w:trHeight w:val="1678"/>
        </w:trPr>
        <w:tc>
          <w:tcPr>
            <w:tcW w:w="10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FB3C5" w14:textId="776D2120" w:rsidR="00D1022A" w:rsidRPr="00F96D50" w:rsidRDefault="00D1022A" w:rsidP="00F945F1">
            <w:pPr>
              <w:rPr>
                <w:rFonts w:asciiTheme="majorBidi" w:hAnsiTheme="majorBidi" w:cstheme="majorBidi"/>
                <w:sz w:val="2"/>
                <w:szCs w:val="2"/>
                <w:rtl/>
              </w:rPr>
            </w:pPr>
          </w:p>
          <w:p w14:paraId="34D0503A" w14:textId="095FE32F" w:rsidR="00D1022A" w:rsidRPr="00F96D50" w:rsidRDefault="00AC43A5" w:rsidP="00F945F1">
            <w:pPr>
              <w:jc w:val="both"/>
              <w:rPr>
                <w:rFonts w:asciiTheme="majorBidi" w:hAnsiTheme="majorBidi" w:cstheme="majorBidi"/>
                <w:rtl/>
              </w:rPr>
            </w:pPr>
            <w:r w:rsidRPr="00F96D50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94774" wp14:editId="6098589D">
                      <wp:simplePos x="0" y="0"/>
                      <wp:positionH relativeFrom="column">
                        <wp:posOffset>4530725</wp:posOffset>
                      </wp:positionH>
                      <wp:positionV relativeFrom="paragraph">
                        <wp:posOffset>17780</wp:posOffset>
                      </wp:positionV>
                      <wp:extent cx="2171700" cy="1041400"/>
                      <wp:effectExtent l="0" t="0" r="0" b="6350"/>
                      <wp:wrapNone/>
                      <wp:docPr id="4" name="مربع ن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6B6440" w14:textId="77777777" w:rsidR="004F3B71" w:rsidRDefault="004F3B71" w:rsidP="004F3B71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0EF1AC24" w14:textId="77777777" w:rsidR="004F3B71" w:rsidRDefault="004F3B71" w:rsidP="004F3B71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1DBB8958" w14:textId="63E55E6A" w:rsidR="004F3B71" w:rsidRPr="00B17EED" w:rsidRDefault="004F3B71" w:rsidP="00B17EED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>الإد</w:t>
                                  </w:r>
                                  <w:r w:rsidR="005E4BEF"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  <w:t xml:space="preserve">ارة العامة للتعليم بمنطقة </w:t>
                                  </w:r>
                                </w:p>
                                <w:p w14:paraId="3E90B987" w14:textId="22A6E2B6" w:rsidR="004F3B71" w:rsidRDefault="005E4BEF" w:rsidP="004F3B7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مدرسة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8947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4" o:spid="_x0000_s1026" type="#_x0000_t202" style="position:absolute;left:0;text-align:left;margin-left:356.75pt;margin-top:1.4pt;width:171pt;height:8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S5e89AEAANsDAAAOAAAAZHJzL2Uyb0RvYy54bWysU8GO0zAQvSPxD9bcaZKqsBDVXS1d&#13;&#10;FSEt7EoLH+A6TmLheMyM26R8PbLb0gI3RA4jT+b5zbyXyfJ2GpzYG2KLXkI1K0EYr7GxvpPw9cvm&#13;&#10;1VsQHJVvlENvJBwMw+3q5YvlGGozxx5dY0hMg/Ncj0FCH2Ooi4J1bwbFMwzGT4NrkQYVeYbUFQ2p&#13;&#10;0fpucMW8LN8UI1ITCLVhtr67PxZhlfnb1uj42LZsonASShAxR8pxm2OxWqq6IxV6q09zqH8YY1DW&#13;&#10;wxXVvYpK7Mj+RTVYTcjYxpnGocC2tdpkEcW8rMo/5Dz3KpgshuuRwy+f+P/R6s/75/BEIk7vcZJQ&#13;&#10;ZREcHlB/Y+Fx3SvfmTsiHHujGk4IUayWxRi4Pt1NZnPNiWU7fsLGSFC7iJlpamlItmDbiikbfrjY&#13;&#10;bqYo9CRhXt1UN2UJQh8kVOWiWqQkdVH1mSAQxw8GB5EOEsjomBuo/QPHE/aMSQ0ZnW021rmcULdd&#13;&#10;OxJ75SRs8nPm/w3nfEJ7TPdOnOlVFpv0HZXGaTsJ25ytSOK32ByeSBAeF2xvKErokX6AGEkFCfx9&#13;&#10;p8iAcB89S3hXLRZpG3OyeH0zL0HQdWV7XVFe90gSIojjcR2PG7wLZLs+nr+ax7tdxNYe7biMdRIw&#13;&#10;csiOnpY9beh1nlGXf3L1EwAA//8DAFBLAwQUAAYACAAAACEAIJVdf+QAAAAQAQAADwAAAGRycy9k&#13;&#10;b3ducmV2LnhtbEzPy26DMBBA0X2l/sNoImVTFUNaHiUMUR9q1G3SfIABB1DtcYSd4Px9lVW7vrqL&#13;&#10;U22C0XBRkxstEyZRjKC4td3IPeHh+/OxQHBecie1ZUV4VQ439f1dJcvOzrxTl73vIRjNrpSEg/en&#13;&#10;UgjXDspIF9mT4mD00U5GehfZqRfdJOeRe6PFKo4zYeTICG6QJ/U+qPZnfzaEx6/5IX2Zm60/5Lvn&#13;&#10;7E2OeWOvRMtF+FgvF+F1jeBV8H8H3gyECdaVLBt75s6BJsyTpxTBE64KhFuP0zRFaAiTLCsQRF2J&#13;&#10;/5D6FwAA//8DAFBLAQItABQABgAIAAAAIQBaIpOj/wAAAOUBAAATAAAAAAAAAAAAAAAAAAAAAABb&#13;&#10;Q29udGVudF9UeXBlc10ueG1sUEsBAi0AFAAGAAgAAAAhAKdKzzjYAAAAlgEAAAsAAAAAAAAAAAAA&#13;&#10;AAAAMAEAAF9yZWxzLy5yZWxzUEsBAi0AFAAGAAgAAAAhAJVLl7z0AQAA2wMAAA4AAAAAAAAAAAAA&#13;&#10;AAAAMQIAAGRycy9lMm9Eb2MueG1sUEsBAi0AFAAGAAgAAAAhACCVXX/kAAAAEAEAAA8AAAAAAAAA&#13;&#10;AAAAAAAAUQQAAGRycy9kb3ducmV2LnhtbFBLBQYAAAAABAAEAPMAAABiBQAAAAA=&#13;&#10;" stroked="f">
                      <v:textbox>
                        <w:txbxContent>
                          <w:p w14:paraId="0C6B6440" w14:textId="77777777" w:rsidR="004F3B71" w:rsidRDefault="004F3B71" w:rsidP="004F3B7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F1AC24" w14:textId="77777777" w:rsidR="004F3B71" w:rsidRDefault="004F3B71" w:rsidP="004F3B71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rtl/>
                              </w:rPr>
                              <w:t>وزارة التعليم</w:t>
                            </w:r>
                          </w:p>
                          <w:p w14:paraId="1DBB8958" w14:textId="63E55E6A" w:rsidR="004F3B71" w:rsidRPr="00B17EED" w:rsidRDefault="004F3B71" w:rsidP="00B17EE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/>
                                <w:rtl/>
                              </w:rPr>
                              <w:t>الإد</w:t>
                            </w:r>
                            <w:r w:rsidR="005E4BEF">
                              <w:rPr>
                                <w:rFonts w:ascii="Sakkal Majalla" w:hAnsi="Sakkal Majalla" w:cs="Sakkal Majalla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3E90B987" w14:textId="22A6E2B6" w:rsidR="004F3B71" w:rsidRDefault="005E4BEF" w:rsidP="004F3B7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rtl/>
                              </w:rPr>
                              <w:t>مدرسة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3F12" w:rsidRPr="00F96D50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B24547" wp14:editId="3E9B3E3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86995</wp:posOffset>
                      </wp:positionV>
                      <wp:extent cx="1893570" cy="819150"/>
                      <wp:effectExtent l="0" t="0" r="0" b="0"/>
                      <wp:wrapNone/>
                      <wp:docPr id="7" name="مربع ن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357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a4"/>
                                    <w:bidiVisual/>
                                    <w:tblW w:w="2261" w:type="dxa"/>
                                    <w:tblInd w:w="65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261"/>
                                  </w:tblGrid>
                                  <w:tr w:rsidR="00C1439C" w14:paraId="28AC007D" w14:textId="77777777" w:rsidTr="000821F2">
                                    <w:trPr>
                                      <w:trHeight w:val="251"/>
                                    </w:trPr>
                                    <w:tc>
                                      <w:tcPr>
                                        <w:tcW w:w="2261" w:type="dxa"/>
                                      </w:tcPr>
                                      <w:p w14:paraId="0111F336" w14:textId="1A01815D" w:rsidR="00C1439C" w:rsidRPr="004F3B71" w:rsidRDefault="00C1439C" w:rsidP="004D23AC">
                                        <w:pPr>
                                          <w:rPr>
                                            <w:rFonts w:ascii="Sakkal Majalla" w:hAnsi="Sakkal Majalla" w:cs="Sakkal Majalla"/>
                                            <w:rtl/>
                                          </w:rPr>
                                        </w:pPr>
                                        <w:r w:rsidRPr="004F3B71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 xml:space="preserve">الصف /  </w:t>
                                        </w:r>
                                        <w:r w:rsidR="00B17EED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>ثاني ثانوي</w:t>
                                        </w:r>
                                      </w:p>
                                    </w:tc>
                                  </w:tr>
                                  <w:tr w:rsidR="00C1439C" w14:paraId="0D486A90" w14:textId="77777777" w:rsidTr="000821F2">
                                    <w:trPr>
                                      <w:trHeight w:val="251"/>
                                    </w:trPr>
                                    <w:tc>
                                      <w:tcPr>
                                        <w:tcW w:w="2261" w:type="dxa"/>
                                      </w:tcPr>
                                      <w:p w14:paraId="699B7E47" w14:textId="027766F2" w:rsidR="00C1439C" w:rsidRPr="004F3B71" w:rsidRDefault="00C1439C" w:rsidP="004D23AC">
                                        <w:pPr>
                                          <w:rPr>
                                            <w:rFonts w:ascii="Sakkal Majalla" w:hAnsi="Sakkal Majalla" w:cs="Sakkal Majalla"/>
                                            <w:rtl/>
                                          </w:rPr>
                                        </w:pPr>
                                        <w:r w:rsidRPr="004F3B71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 xml:space="preserve">المـــــادة / </w:t>
                                        </w:r>
                                        <w:r w:rsidR="00B17EED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>قراءات 2</w:t>
                                        </w:r>
                                      </w:p>
                                    </w:tc>
                                  </w:tr>
                                  <w:tr w:rsidR="00C1439C" w14:paraId="05439335" w14:textId="77777777" w:rsidTr="000821F2">
                                    <w:trPr>
                                      <w:trHeight w:val="251"/>
                                    </w:trPr>
                                    <w:tc>
                                      <w:tcPr>
                                        <w:tcW w:w="2261" w:type="dxa"/>
                                      </w:tcPr>
                                      <w:p w14:paraId="2E2CBC61" w14:textId="20446528" w:rsidR="00C1439C" w:rsidRPr="004F3B71" w:rsidRDefault="00C1439C" w:rsidP="004D23AC">
                                        <w:pPr>
                                          <w:rPr>
                                            <w:rFonts w:ascii="Sakkal Majalla" w:hAnsi="Sakkal Majalla" w:cs="Sakkal Majalla"/>
                                            <w:rtl/>
                                          </w:rPr>
                                        </w:pPr>
                                        <w:r w:rsidRPr="004F3B71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>الزمن / ســـــــــــــــــاعــــــــــة</w:t>
                                        </w:r>
                                        <w:r w:rsidR="000701DD" w:rsidRPr="004F3B71">
                                          <w:rPr>
                                            <w:rFonts w:ascii="Sakkal Majalla" w:hAnsi="Sakkal Majalla" w:cs="Sakkal Majalla" w:hint="cs"/>
                                            <w:rtl/>
                                          </w:rPr>
                                          <w:t xml:space="preserve"> ونصف</w:t>
                                        </w:r>
                                      </w:p>
                                    </w:tc>
                                  </w:tr>
                                </w:tbl>
                                <w:p w14:paraId="44D32DAF" w14:textId="77777777" w:rsidR="00D1022A" w:rsidRDefault="00D1022A" w:rsidP="00D1022A">
                                  <w:pPr>
                                    <w:jc w:val="right"/>
                                    <w:rPr>
                                      <w:rFonts w:cs="Akhbar MT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  <w:p w14:paraId="748C5FBF" w14:textId="77777777" w:rsidR="00D1022A" w:rsidRDefault="00D1022A" w:rsidP="00D1022A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24547" id="مربع نص 7" o:spid="_x0000_s1027" type="#_x0000_t202" style="position:absolute;left:0;text-align:left;margin-left:-2.65pt;margin-top:6.85pt;width:149.1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uTrg9QEAANMDAAAOAAAAZHJzL2Uyb0RvYy54bWysU8Fu2zAMvQ/YPwi8L3aydG2NKEXX&#13;&#10;osOAbivQ7QMUWbaFyaJGKrGzrx8kJ0223YbpQIgm+cj3RK9uxt6JnSG26CXMZyUI4zXW1rcSvn19&#13;&#10;eHMFgqPytXLojYS9YbhZv361GkJlFtihqw2JsXeeqyFI6GIMVVGw7kyveIbB+LF3DVKvIs+Q2qIm&#13;&#10;NVjf9q5YlOW7YkCqA6E2zNa391MQ1hm/aYyOX5qGTRROQgkiZkvZbrIt1itVtaRCZ/VhDvUPY/TK&#13;&#10;ejiDuldRiS3Zv6B6qwkZmzjT2BfYNFabTKJYlPPyDzrPnQomk+Fq4PCiE/8/WP159xyeSMTxPY4S&#13;&#10;5pkEh0fU31l4vOuUb80tEQ6dUTWnDFGsV8UQuDrUJrG54oSyGT5hbSSobcSMNDbUJ1mwacSYBd+f&#13;&#10;ZDdjFDo1vbp+e3FZgtB7CVfz6/lFOTVR1bE+EMcPBnuRLhLI6Jjx1e6RYx5IVcec1I/R2frBOpcd&#13;&#10;ajd3jsROOQkP+Rzxf8tzPmV7THUHzPQpc030JqJx3IwpmkhvsN4/kSCcFmtnKErokH6CGEgFCfxj&#13;&#10;q8iAcB89S7ieL5dpC7OzvLhclCDoPLI5jyivOyQJEcR0vYvT5m4D2baLx9fyeLuN2NhJh9NYh8kH&#13;&#10;DutV8bLkaTPP/Zx1+hfXvwAAAP//AwBQSwMEFAAGAAgAAAAhADwlpmLkAAAADwEAAA8AAABkcnMv&#13;&#10;ZG93bnJldi54bWxMz0tugzAQANB9pd7BmkjZVMFAPhTCEPWjVt0mzQEGcADVHkfYCc7tq66aA7zF&#13;&#10;K3fBaHFVoxssIyRRDEJxY9uBO4Tj98fiGYTzxC1pywrhphzsqseHkorWTrxX14PvRDCaXUEIvffn&#13;&#10;QkrX9MqQi+xZcTD6ZEdD3kV27GQ70jRwZ7RM43gjDQ0MwvV0Vm+9an4OF4Nw+pqe1vlUf/pjtl9t&#13;&#10;XmnIantDnM/C+3Y+Cy9bEF4F/y/g74CQQFVSUdsLt05ohMV6CcIjJMsMxIiQ5mkOokZIVmkGQlal&#13;&#10;vH9UvwAAAP//AwBQSwECLQAUAAYACAAAACEAWiKTo/8AAADlAQAAEwAAAAAAAAAAAAAAAAAAAAAA&#13;&#10;W0NvbnRlbnRfVHlwZXNdLnhtbFBLAQItABQABgAIAAAAIQCnSs842AAAAJYBAAALAAAAAAAAAAAA&#13;&#10;AAAAADABAABfcmVscy8ucmVsc1BLAQItABQABgAIAAAAIQCMuTrg9QEAANMDAAAOAAAAAAAAAAAA&#13;&#10;AAAAADECAABkcnMvZTJvRG9jLnhtbFBLAQItABQABgAIAAAAIQA8JaZi5AAAAA8BAAAPAAAAAAAA&#13;&#10;AAAAAAAAAFIEAABkcnMvZG93bnJldi54bWxQSwUGAAAAAAQABADzAAAAYwUAAAAA&#13;&#10;" stroked="f">
                      <v:textbox>
                        <w:txbxContent>
                          <w:tbl>
                            <w:tblPr>
                              <w:tblStyle w:val="a4"/>
                              <w:bidiVisual/>
                              <w:tblW w:w="2261" w:type="dxa"/>
                              <w:tblInd w:w="65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1"/>
                            </w:tblGrid>
                            <w:tr w:rsidR="00C1439C" w14:paraId="28AC007D" w14:textId="77777777" w:rsidTr="000821F2">
                              <w:trPr>
                                <w:trHeight w:val="251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0111F336" w14:textId="1A01815D" w:rsidR="00C1439C" w:rsidRPr="004F3B71" w:rsidRDefault="00C1439C" w:rsidP="004D23AC">
                                  <w:pP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</w:pPr>
                                  <w:r w:rsidRPr="004F3B71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 xml:space="preserve">الصف /  </w:t>
                                  </w:r>
                                  <w:r w:rsidR="00B17EED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ثاني ثانوي</w:t>
                                  </w:r>
                                </w:p>
                              </w:tc>
                            </w:tr>
                            <w:tr w:rsidR="00C1439C" w14:paraId="0D486A90" w14:textId="77777777" w:rsidTr="000821F2">
                              <w:trPr>
                                <w:trHeight w:val="251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699B7E47" w14:textId="027766F2" w:rsidR="00C1439C" w:rsidRPr="004F3B71" w:rsidRDefault="00C1439C" w:rsidP="004D23AC">
                                  <w:pP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</w:pPr>
                                  <w:r w:rsidRPr="004F3B71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 xml:space="preserve">المـــــادة / </w:t>
                                  </w:r>
                                  <w:r w:rsidR="00B17EED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قراءات 2</w:t>
                                  </w:r>
                                </w:p>
                              </w:tc>
                            </w:tr>
                            <w:tr w:rsidR="00C1439C" w14:paraId="05439335" w14:textId="77777777" w:rsidTr="000821F2">
                              <w:trPr>
                                <w:trHeight w:val="251"/>
                              </w:trPr>
                              <w:tc>
                                <w:tcPr>
                                  <w:tcW w:w="2261" w:type="dxa"/>
                                </w:tcPr>
                                <w:p w14:paraId="2E2CBC61" w14:textId="20446528" w:rsidR="00C1439C" w:rsidRPr="004F3B71" w:rsidRDefault="00C1439C" w:rsidP="004D23AC">
                                  <w:pPr>
                                    <w:rPr>
                                      <w:rFonts w:ascii="Sakkal Majalla" w:hAnsi="Sakkal Majalla" w:cs="Sakkal Majalla"/>
                                      <w:rtl/>
                                    </w:rPr>
                                  </w:pPr>
                                  <w:r w:rsidRPr="004F3B71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>الزمن / ســـــــــــــــــاعــــــــــة</w:t>
                                  </w:r>
                                  <w:r w:rsidR="000701DD" w:rsidRPr="004F3B71">
                                    <w:rPr>
                                      <w:rFonts w:ascii="Sakkal Majalla" w:hAnsi="Sakkal Majalla" w:cs="Sakkal Majalla" w:hint="cs"/>
                                      <w:rtl/>
                                    </w:rPr>
                                    <w:t xml:space="preserve"> ونصف</w:t>
                                  </w:r>
                                </w:p>
                              </w:tc>
                            </w:tr>
                          </w:tbl>
                          <w:p w14:paraId="44D32DAF" w14:textId="77777777" w:rsidR="00D1022A" w:rsidRDefault="00D1022A" w:rsidP="00D1022A">
                            <w:pPr>
                              <w:jc w:val="right"/>
                              <w:rPr>
                                <w:rFonts w:cs="Akhbar MT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48C5FBF" w14:textId="77777777" w:rsidR="00D1022A" w:rsidRDefault="00D1022A" w:rsidP="00D1022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22A" w:rsidRPr="00F96D50">
              <w:rPr>
                <w:rFonts w:asciiTheme="majorBidi" w:hAnsiTheme="majorBidi" w:cstheme="majorBidi"/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D9900" wp14:editId="6367597D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33655</wp:posOffset>
                      </wp:positionV>
                      <wp:extent cx="2527300" cy="1005840"/>
                      <wp:effectExtent l="3810" t="0" r="2540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422609" w14:textId="77777777" w:rsidR="00D1022A" w:rsidRDefault="00D1022A" w:rsidP="00C1439C">
                                  <w:pPr>
                                    <w:ind w:left="268" w:firstLine="270"/>
                                  </w:pP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2CBA06A8" wp14:editId="169234F5">
                                        <wp:extent cx="2057400" cy="923925"/>
                                        <wp:effectExtent l="0" t="0" r="0" b="9525"/>
                                        <wp:docPr id="10" name="صورة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صورة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57400" cy="9239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D9900" id="مربع نص 2" o:spid="_x0000_s1028" type="#_x0000_t202" style="position:absolute;left:0;text-align:left;margin-left:188.55pt;margin-top:2.65pt;width:199pt;height: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Xugu+AEAANsDAAAOAAAAZHJzL2Uyb0RvYy54bWysU1Fv0zAQfkfiP1j3TpOGDUZUdxqb&#13;&#10;ipAGTBr8ANdxEgvHZ+7cJuXXIzvdWuANkYeTL/f5u/u+XFbX0+DE3hBb9BKWixKE8Rob6zsJ375u&#13;&#10;Xl2B4Kh8oxx6I+FgGK7XL1+sxlCbCnt0jSExDc5zPQYJfYyhLgrWvRkULzAYPw2uRRpU5AVSVzSk&#13;&#10;Ruu7wRVVWb4pRqQmEGrDbH13Nxdhnfnb1uj4pW3ZROEklCBijpTjNsdivVJ1Ryr0Vh/nUP8wxqCs&#13;&#10;hzOqOxWV2JH9i2qwmpCxjQuNQ4Fta7XJIoqqXJZ/yHnsVTBZDNcjh2ef+P/R6s/7x/BAIk7vcZKw&#13;&#10;zCI43KP+zsLjba98Z26IcOyNajghRLFeFWPg+ng3mc01J5bt+AkbI0HtImamqaUh2YJtK6Zs+OFk&#13;&#10;u5mi0JOE6rJ6+7osQeiDhGVZXl5dlHMXVT8RBOL4weAg0kECGR1zA7W/55gnUvUTJjVkdLbZWOdy&#13;&#10;Qt321pHYKydhk58n/t9wzie0x3TvyJleZbFJ36w0TttJ2EZClUmS+C02hwcShPOC7Q1FCT3STxAj&#13;&#10;qSCBf+wUGRDuo2cJ75YXSWHMycXl26oEQeeV7XlFed0jSYgg5uNtnDd4F8h2fTx9tZtdxI2d7TiN&#13;&#10;dRQwcliviudlTxt6nmfU6Z9c/wIAAP//AwBQSwMEFAAGAAgAAAAhABEc9hrjAAAADwEAAA8AAABk&#13;&#10;cnMvZG93bnJldi54bWxMz8FOgzAYAOC7ie/Q/Et2k1IJYBg/i9F4MTu46cFjB5Ui7V+kZeve3nhy&#13;&#10;D/AdvnobrWEnNfvBEYJIUmCKWtcN1CN8vL/cPQDzQVInjSOFcFEets3tTS2rzp1pr06H0LNoDflK&#13;&#10;IugQpopz32plpU/cpCha8+VmK4NP3NzzbpbngXpr+H2aFtzKgYB5LSf1pFU7HhaLcNn5dtm7n2+x&#13;&#10;G/mnHguZv+lXxPUqPm/Wq/i4ARZUDP8C/g4IAppaVke3UOeZQcjKUgALCHkGbEYoy1wAOyKIIiuB&#13;&#10;8abm14/mFwAA//8DAFBLAQItABQABgAIAAAAIQBaIpOj/wAAAOUBAAATAAAAAAAAAAAAAAAAAAAA&#13;&#10;AABbQ29udGVudF9UeXBlc10ueG1sUEsBAi0AFAAGAAgAAAAhAKdKzzjYAAAAlgEAAAsAAAAAAAAA&#13;&#10;AAAAAAAAMAEAAF9yZWxzLy5yZWxzUEsBAi0AFAAGAAgAAAAhALxe6C74AQAA2wMAAA4AAAAAAAAA&#13;&#10;AAAAAAAAMQIAAGRycy9lMm9Eb2MueG1sUEsBAi0AFAAGAAgAAAAhABEc9hrjAAAADwEAAA8AAAAA&#13;&#10;AAAAAAAAAAAAVQQAAGRycy9kb3ducmV2LnhtbFBLBQYAAAAABAAEAPMAAABlBQAAAAA=&#13;&#10;" stroked="f">
                      <v:textbox style="mso-fit-shape-to-text:t">
                        <w:txbxContent>
                          <w:p w14:paraId="48422609" w14:textId="77777777" w:rsidR="00D1022A" w:rsidRDefault="00D1022A" w:rsidP="00C1439C">
                            <w:pPr>
                              <w:ind w:left="268" w:firstLine="270"/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CBA06A8" wp14:editId="169234F5">
                                  <wp:extent cx="2057400" cy="923925"/>
                                  <wp:effectExtent l="0" t="0" r="0" b="9525"/>
                                  <wp:docPr id="10" name="صورة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74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A29BBC" w14:textId="77777777" w:rsidR="00D1022A" w:rsidRPr="00F96D50" w:rsidRDefault="00D1022A" w:rsidP="00F945F1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173D4CE6" w14:textId="77777777" w:rsidR="00D1022A" w:rsidRPr="00F96D50" w:rsidRDefault="00D1022A" w:rsidP="00F945F1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25BBBF9D" w14:textId="77777777" w:rsidR="00D1022A" w:rsidRPr="00F96D50" w:rsidRDefault="00D1022A" w:rsidP="00F945F1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6C65A8A8" w14:textId="77777777" w:rsidR="00D1022A" w:rsidRPr="00F96D50" w:rsidRDefault="00D1022A" w:rsidP="00F945F1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2EB2BC62" w14:textId="77777777" w:rsidR="004F3B71" w:rsidRPr="00F96D50" w:rsidRDefault="004F3B71" w:rsidP="00F945F1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D1022A" w:rsidRPr="00F96D50" w14:paraId="1082BAB4" w14:textId="77777777" w:rsidTr="00F945F1">
        <w:trPr>
          <w:trHeight w:val="330"/>
        </w:trPr>
        <w:tc>
          <w:tcPr>
            <w:tcW w:w="1076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B6B5AAE" w14:textId="17BCBBEB" w:rsidR="00D1022A" w:rsidRPr="00F96D50" w:rsidRDefault="009D4FCA" w:rsidP="00F945F1">
            <w:pPr>
              <w:jc w:val="center"/>
              <w:rPr>
                <w:rFonts w:asciiTheme="majorBidi" w:hAnsiTheme="majorBidi" w:cstheme="majorBidi"/>
              </w:rPr>
            </w:pPr>
            <w:r w:rsidRPr="00F96D50">
              <w:rPr>
                <w:rFonts w:asciiTheme="majorBidi" w:hAnsiTheme="majorBidi" w:cstheme="majorBidi"/>
                <w:rtl/>
              </w:rPr>
              <w:t>أ</w:t>
            </w:r>
            <w:r w:rsidR="00D1022A" w:rsidRPr="00F96D50">
              <w:rPr>
                <w:rFonts w:asciiTheme="majorBidi" w:hAnsiTheme="majorBidi" w:cstheme="majorBidi"/>
                <w:rtl/>
              </w:rPr>
              <w:t>سئـــلة اختبــــار</w:t>
            </w:r>
            <w:r w:rsidR="004B2C07" w:rsidRPr="00F96D50">
              <w:rPr>
                <w:rFonts w:asciiTheme="majorBidi" w:hAnsiTheme="majorBidi" w:cstheme="majorBidi"/>
                <w:rtl/>
              </w:rPr>
              <w:t xml:space="preserve"> نهاية</w:t>
            </w:r>
            <w:r w:rsidR="00D1022A" w:rsidRPr="00F96D50">
              <w:rPr>
                <w:rFonts w:asciiTheme="majorBidi" w:hAnsiTheme="majorBidi" w:cstheme="majorBidi"/>
                <w:rtl/>
              </w:rPr>
              <w:t xml:space="preserve"> الفصــــل الدراســــي </w:t>
            </w:r>
            <w:r w:rsidR="00466048" w:rsidRPr="00F96D50">
              <w:rPr>
                <w:rFonts w:asciiTheme="majorBidi" w:hAnsiTheme="majorBidi" w:cstheme="majorBidi"/>
                <w:rtl/>
              </w:rPr>
              <w:t>(         )</w:t>
            </w:r>
            <w:r w:rsidR="00D1022A" w:rsidRPr="00F96D50">
              <w:rPr>
                <w:rFonts w:asciiTheme="majorBidi" w:hAnsiTheme="majorBidi" w:cstheme="majorBidi"/>
                <w:rtl/>
              </w:rPr>
              <w:t xml:space="preserve"> - الدور </w:t>
            </w:r>
            <w:r w:rsidR="00466048" w:rsidRPr="00F96D50">
              <w:rPr>
                <w:rFonts w:asciiTheme="majorBidi" w:hAnsiTheme="majorBidi" w:cstheme="majorBidi"/>
                <w:rtl/>
              </w:rPr>
              <w:t>(         )</w:t>
            </w:r>
            <w:r w:rsidR="00D1022A" w:rsidRPr="00F96D50">
              <w:rPr>
                <w:rFonts w:asciiTheme="majorBidi" w:hAnsiTheme="majorBidi" w:cstheme="majorBidi"/>
                <w:rtl/>
              </w:rPr>
              <w:t xml:space="preserve"> - للعــــام الدراســــي 1446هـ</w:t>
            </w:r>
          </w:p>
        </w:tc>
      </w:tr>
      <w:tr w:rsidR="00D1022A" w:rsidRPr="00F96D50" w14:paraId="59C5A8D0" w14:textId="77777777" w:rsidTr="001A60C3">
        <w:trPr>
          <w:trHeight w:val="330"/>
        </w:trPr>
        <w:tc>
          <w:tcPr>
            <w:tcW w:w="55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137AD" w14:textId="07F82C59" w:rsidR="00D1022A" w:rsidRPr="00F96D50" w:rsidRDefault="00D1022A" w:rsidP="00905500">
            <w:pPr>
              <w:rPr>
                <w:rFonts w:asciiTheme="majorBidi" w:hAnsiTheme="majorBidi" w:cstheme="majorBidi"/>
                <w:rtl/>
              </w:rPr>
            </w:pPr>
            <w:r w:rsidRPr="00F96D50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  <w:r w:rsidRPr="00F96D50">
              <w:rPr>
                <w:rFonts w:asciiTheme="majorBidi" w:hAnsiTheme="majorBidi" w:cstheme="majorBidi"/>
                <w:rtl/>
              </w:rPr>
              <w:t>:...........................................................</w:t>
            </w:r>
            <w:r w:rsidR="00905500" w:rsidRPr="00F96D50">
              <w:rPr>
                <w:rFonts w:asciiTheme="majorBidi" w:hAnsiTheme="majorBidi" w:cstheme="majorBidi"/>
                <w:rtl/>
              </w:rPr>
              <w:t>.....</w:t>
            </w:r>
            <w:r w:rsidRPr="00F96D50">
              <w:rPr>
                <w:rFonts w:asciiTheme="majorBidi" w:hAnsiTheme="majorBidi" w:cstheme="majorBidi"/>
                <w:rtl/>
              </w:rPr>
              <w:t>.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1A8BD" w14:textId="42C03396" w:rsidR="00D1022A" w:rsidRPr="00F96D50" w:rsidRDefault="00D1022A" w:rsidP="00905500">
            <w:pPr>
              <w:rPr>
                <w:rFonts w:asciiTheme="majorBidi" w:hAnsiTheme="majorBidi" w:cstheme="majorBidi"/>
                <w:rtl/>
              </w:rPr>
            </w:pPr>
            <w:r w:rsidRPr="00F96D50">
              <w:rPr>
                <w:rFonts w:asciiTheme="majorBidi" w:hAnsiTheme="majorBidi" w:cstheme="majorBidi"/>
                <w:b/>
                <w:bCs/>
                <w:rtl/>
              </w:rPr>
              <w:t>رقم الجلوس</w:t>
            </w:r>
            <w:r w:rsidRPr="00F96D50">
              <w:rPr>
                <w:rFonts w:asciiTheme="majorBidi" w:hAnsiTheme="majorBidi" w:cstheme="majorBidi"/>
                <w:rtl/>
              </w:rPr>
              <w:t>............</w:t>
            </w:r>
            <w:r w:rsidR="00905500" w:rsidRPr="00F96D50">
              <w:rPr>
                <w:rFonts w:asciiTheme="majorBidi" w:hAnsiTheme="majorBidi" w:cstheme="majorBidi"/>
                <w:rtl/>
              </w:rPr>
              <w:t>........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B319AE" w14:textId="77777777" w:rsidR="00D1022A" w:rsidRPr="00F96D50" w:rsidRDefault="00D1022A" w:rsidP="0041758E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F96D50">
              <w:rPr>
                <w:rFonts w:asciiTheme="majorBidi" w:hAnsiTheme="majorBidi" w:cstheme="majorBidi"/>
                <w:b/>
                <w:bCs/>
                <w:rtl/>
              </w:rPr>
              <w:t>الدرجة</w:t>
            </w:r>
          </w:p>
        </w:tc>
        <w:tc>
          <w:tcPr>
            <w:tcW w:w="16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ECE979" w14:textId="77777777" w:rsidR="00D1022A" w:rsidRPr="00F96D50" w:rsidRDefault="00D1022A" w:rsidP="00F945F1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</w:tr>
    </w:tbl>
    <w:p w14:paraId="02714838" w14:textId="77777777" w:rsidR="00761193" w:rsidRPr="00F96D50" w:rsidRDefault="00761193" w:rsidP="00761193">
      <w:pPr>
        <w:rPr>
          <w:rFonts w:asciiTheme="majorBidi" w:hAnsiTheme="majorBidi" w:cstheme="majorBidi"/>
          <w:b/>
          <w:bCs/>
          <w:color w:val="FF0000"/>
          <w:u w:val="single"/>
          <w:rtl/>
        </w:rPr>
      </w:pPr>
    </w:p>
    <w:p w14:paraId="7754134A" w14:textId="19EB60F5" w:rsidR="005E4BEF" w:rsidRDefault="005E4BEF" w:rsidP="005E4BEF">
      <w:pPr>
        <w:ind w:left="360"/>
        <w:rPr>
          <w:rFonts w:asciiTheme="majorBidi" w:hAnsiTheme="majorBidi" w:cstheme="majorBidi"/>
          <w:b/>
          <w:bCs/>
          <w:u w:val="single"/>
          <w:rtl/>
        </w:rPr>
      </w:pPr>
      <w:r>
        <w:rPr>
          <w:rFonts w:asciiTheme="majorBidi" w:hAnsiTheme="majorBidi" w:cstheme="majorBidi" w:hint="cs"/>
          <w:b/>
          <w:bCs/>
          <w:u w:val="single"/>
          <w:rtl/>
        </w:rPr>
        <w:t>اختر الإجابة الصحيحة من بين الأقواس:</w:t>
      </w:r>
    </w:p>
    <w:p w14:paraId="769D7FCD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لهما القصر والتوسط (حركتين  وأربع حركات) في المد المنفصل: (ورش وشعبة, قالون وحفص, الدوري وقالون).</w:t>
      </w:r>
    </w:p>
    <w:p w14:paraId="133CDC94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في البسملة بين السورتين اتفقا على إثبات البسملة  وترك البسملة بين السورتين بالوصل والسكت: ( ورش وابن عامر, ورش والدوري, هشام والكسائي).</w:t>
      </w:r>
    </w:p>
    <w:p w14:paraId="20E6CC0B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(رِدًا يُصَدِّقْني) قرأها قالون: (بالسكت, بالإظهار, بالنقل).</w:t>
      </w:r>
    </w:p>
    <w:p w14:paraId="512E9744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قرأ قالون ميم الجمع: (بالإظهار والإدغام, بصلة الميم وسكون الميم, بالفتح والإمالة).</w:t>
      </w:r>
    </w:p>
    <w:p w14:paraId="036DDA4F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انتشرت روايته في ليبيا وتونس  وأجزاء من الجزائر: (شعبة , حفص, قالون, هشام).</w:t>
      </w:r>
    </w:p>
    <w:p w14:paraId="285CAA92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في الهمزتين من كلمة سهَّلا الهمزة الثانية مع إدخال ألف بينهما: (نافع والكسائي, قالون والدوري, حفص وحمزة).</w:t>
      </w:r>
    </w:p>
    <w:p w14:paraId="06085A6A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في الهمزتين من كلمتين المفتوحتين أسقطا الهمزة الأولى</w:t>
      </w:r>
      <w:r w:rsidRPr="007363AA">
        <w:rPr>
          <w:rFonts w:ascii="Traditional Arabic" w:hAnsi="Traditional Arabic" w:cs="Traditional Arabic"/>
          <w:sz w:val="36"/>
          <w:szCs w:val="36"/>
        </w:rPr>
        <w:t xml:space="preserve"> 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>: (نافع والكسائي, قالون والدوري, حفص وحمزة).</w:t>
      </w:r>
    </w:p>
    <w:p w14:paraId="098150E7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  <w:rtl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قرآ لفظ (النبيَّ) بالهمز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(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قالون وورش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, قالون والدوري, حفص وحمزة).</w:t>
      </w:r>
    </w:p>
    <w:p w14:paraId="410970D4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نَقلُ حركة الهمزة إلى الساكن قبلها تعريف</w:t>
      </w:r>
      <w:r w:rsidRPr="007363AA">
        <w:rPr>
          <w:rFonts w:ascii="Traditional Arabic" w:hAnsi="Traditional Arabic" w:cs="Traditional Arabic"/>
          <w:sz w:val="36"/>
          <w:szCs w:val="36"/>
        </w:rPr>
        <w:t xml:space="preserve"> : 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>(الهمز المفرد, النقل, ميم الجمع).</w:t>
      </w:r>
    </w:p>
    <w:p w14:paraId="223A56B9" w14:textId="77777777" w:rsidR="005E4BEF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من شروط ترقيق الراء أن يكون ما قبلها: (حرف مكسور أو ياء ساكنة, مضمومة وقبلها مفتوح, ساكنة وقبلها ألف).</w:t>
      </w:r>
    </w:p>
    <w:p w14:paraId="75F348E7" w14:textId="360461DE" w:rsidR="005E4BEF" w:rsidRPr="005E4BEF" w:rsidRDefault="005E4BEF" w:rsidP="005E4BEF">
      <w:pPr>
        <w:ind w:left="72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أجب بعبارة نعم للعبارة الصحيحة وعبارة خطأ للعبارة الخاطئة:</w:t>
      </w:r>
    </w:p>
    <w:p w14:paraId="331DCBA7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أمال قالون لفظ : ( رمى, هار, طه) فقط.</w:t>
      </w:r>
    </w:p>
    <w:p w14:paraId="191A9458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لفظ (التوراة) أماله الدوري,  وقلله ورش, وقالون له التقليل والفتح.</w:t>
      </w:r>
    </w:p>
    <w:p w14:paraId="2BB9C32B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(عليهم القتال) قرأ بكسر الهاء والميم الدوري عن البصري.</w:t>
      </w:r>
    </w:p>
    <w:p w14:paraId="1081223D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ورش له التوسط والإشباع في مد البدل.</w:t>
      </w:r>
    </w:p>
    <w:p w14:paraId="450B3AED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ياء الإضافة التي بعدها همزة قطع مفتوحة فتحها قالون وورش والدوري.</w:t>
      </w:r>
    </w:p>
    <w:p w14:paraId="5AE07BD9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7363A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ياءات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الزوائد تثبت لقالون في الوصل ولا تثبت في الوقف.</w:t>
      </w:r>
    </w:p>
    <w:p w14:paraId="70FC274B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لفظ (أَرْجِهْ) قُرِئت بزيادة همزة ساكنة  بعد الجيم وضم الهاء مع القصر  للدوري عن البصري.</w:t>
      </w:r>
    </w:p>
    <w:p w14:paraId="147C64EE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لفظ (</w:t>
      </w:r>
      <w:proofErr w:type="spellStart"/>
      <w:r w:rsidRPr="007363AA">
        <w:rPr>
          <w:rFonts w:ascii="Traditional Arabic" w:hAnsi="Traditional Arabic" w:cs="Traditional Arabic"/>
          <w:sz w:val="36"/>
          <w:szCs w:val="36"/>
          <w:shd w:val="clear" w:color="auto" w:fill="F9F9F9"/>
          <w:rtl/>
        </w:rPr>
        <w:t>نَشَآءُ</w:t>
      </w:r>
      <w:proofErr w:type="spellEnd"/>
      <w:r w:rsidRPr="007363AA">
        <w:rPr>
          <w:rFonts w:ascii="Traditional Arabic" w:hAnsi="Traditional Arabic" w:cs="Traditional Arabic"/>
          <w:sz w:val="36"/>
          <w:szCs w:val="36"/>
          <w:shd w:val="clear" w:color="auto" w:fill="F9F9F9"/>
          <w:rtl/>
        </w:rPr>
        <w:t xml:space="preserve"> </w:t>
      </w:r>
      <w:proofErr w:type="spellStart"/>
      <w:r w:rsidRPr="007363AA">
        <w:rPr>
          <w:rFonts w:ascii="Traditional Arabic" w:hAnsi="Traditional Arabic" w:cs="Traditional Arabic"/>
          <w:sz w:val="36"/>
          <w:szCs w:val="36"/>
          <w:shd w:val="clear" w:color="auto" w:fill="F9F9F9"/>
          <w:rtl/>
        </w:rPr>
        <w:t>أَصَبْنَٰهُم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) قرأها قالون وورش والدوري بإبدال الهمزة الثانية </w:t>
      </w:r>
      <w:proofErr w:type="spellStart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واوًا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14:paraId="0338BB88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لفظ (كأين) وقف عليها الدوري بالياء, ولفظ (ويكأنه) وقف عليها الدوري بالكاف.</w:t>
      </w:r>
    </w:p>
    <w:p w14:paraId="327F054F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أي الكلمات القرآنية اتفق قالون وورش والدوري على قراءتها: {خُطْوات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المومنون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تَلَقَّف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فآذِنِوا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تَذَّكَّرون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فتثبتوا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مُبَيَّنـ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ٰ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ـت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}</w:t>
      </w:r>
    </w:p>
    <w:p w14:paraId="4DFB6451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اشتهرت قراءة ورش بمد البدل والنقل في الوقف والوصل وترقيق الراء وتغليظ اللام والإشباع في المد.</w:t>
      </w:r>
    </w:p>
    <w:p w14:paraId="4044663F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اشتهرت قراءة قالون بصلة ميم الجمع وسكون الهاء في (وهْو) , والمد في ألف ضمير المتكلم مثل (وأنا أول المسلمين).</w:t>
      </w:r>
    </w:p>
    <w:p w14:paraId="1B134B2B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اشتهرت قراءة الدوري بإسقاط الهمزة الأولى في الهمزتين من كلمتين في حال اتفاقهما بالحركة.</w:t>
      </w:r>
    </w:p>
    <w:p w14:paraId="4E3760A6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الدوري روى عن إمامين من القراء السبعة البصري والكسائي.</w:t>
      </w:r>
    </w:p>
    <w:p w14:paraId="3D83AAB4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قالون ربيب نافع ومعنى قالون جيد القراءة.</w:t>
      </w:r>
    </w:p>
    <w:p w14:paraId="7F389287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قالون وورش قرآ على نافع مباشرة في حياة الإمام نافع.</w:t>
      </w:r>
    </w:p>
    <w:p w14:paraId="385A4EC3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اتفق القراء على إثبات البسملة أول السور إلا التوبة , ووقع الخلاف بين القراء في البسملة ما كان بين السورتين.</w:t>
      </w:r>
    </w:p>
    <w:p w14:paraId="7B8C6348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إذا أتت ميم جمع بعدها همزة قطع فإن ورش يقرأها بصلة الميم بمقدار ست حركات.</w:t>
      </w:r>
    </w:p>
    <w:p w14:paraId="53C9B632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تكون اللام مفتوحة وقبلها ط </w:t>
      </w:r>
      <w:r w:rsidRPr="007363AA">
        <w:rPr>
          <w:rFonts w:ascii="Traditional Arabic" w:hAnsi="Traditional Arabic" w:cs="Traditional Arabic"/>
          <w:sz w:val="36"/>
          <w:szCs w:val="36"/>
          <w:rtl/>
        </w:rPr>
        <w:t>–</w:t>
      </w: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ظ -  ص ,  وحركة هذه الأحرف السكون أو الفتح, ما سبق هو شروط تغليظ اللام لورش.</w:t>
      </w:r>
    </w:p>
    <w:p w14:paraId="7C5F6B83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>قراءة قالون وورش والدوري هي التي يقرأ بها الآن في بعض الدول الإسلامية.</w:t>
      </w:r>
    </w:p>
    <w:p w14:paraId="73AC6823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ورش وقالون قرآ على نافع مباشرة أي في حياة نافع.</w:t>
      </w:r>
    </w:p>
    <w:p w14:paraId="3824081E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الدوري لم يلتقِ بشيخه أبي عمرو البصري وإنما قرأ على اليزيدي واليزيدي قرأ على أبي عمرو البصري.</w:t>
      </w:r>
    </w:p>
    <w:p w14:paraId="5958350C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ياء الإضافة مكتوبة في المصحف أما الياء الزائدة فهي غير مكتوبة. </w:t>
      </w:r>
    </w:p>
    <w:p w14:paraId="27F7F882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ياء الإضافة ليست أصلية من الكلمة أما الياء الزائدة فهي أصلية من الكلمة.</w:t>
      </w:r>
    </w:p>
    <w:p w14:paraId="6F056353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ياء الإضافة يقرأها القراء بالفتح أو السكون أما الياء الزائدة يقرأها القراء بالحذف أو الإثبات.</w:t>
      </w:r>
    </w:p>
    <w:p w14:paraId="3CC047A9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أبدل ورش أي همزة ساكنة على وزن الفعل مثل: (يؤمنون على وزن يفعلون)</w:t>
      </w:r>
    </w:p>
    <w:p w14:paraId="3789F670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 xml:space="preserve"> قالون أمال لفظ (هار) فقط.</w:t>
      </w:r>
    </w:p>
    <w:p w14:paraId="42BFEA93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الدوري قرأ بالإدغام  الصغير في جميع حروفه.</w:t>
      </w:r>
    </w:p>
    <w:p w14:paraId="5796D29B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قالون وورش يقرآن لفظ (النبي) بالهمز (النبيء) ومعنى النبيء أي من النبأ والخبر.</w:t>
      </w:r>
    </w:p>
    <w:p w14:paraId="501A6FE8" w14:textId="77777777" w:rsidR="005E4BEF" w:rsidRPr="007363AA" w:rsidRDefault="005E4BEF" w:rsidP="005E4BEF">
      <w:pPr>
        <w:pStyle w:val="a7"/>
        <w:numPr>
          <w:ilvl w:val="0"/>
          <w:numId w:val="3"/>
        </w:numPr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قرأ ورش  لفظ (الذئب وبئس وبئر) بالإبدال (</w:t>
      </w:r>
      <w:proofErr w:type="spellStart"/>
      <w:r w:rsidRPr="007363AA">
        <w:rPr>
          <w:rFonts w:ascii="Traditional Arabic" w:hAnsi="Traditional Arabic" w:cs="Traditional Arabic" w:hint="cs"/>
          <w:sz w:val="36"/>
          <w:szCs w:val="36"/>
          <w:rtl/>
        </w:rPr>
        <w:t>الذيب</w:t>
      </w:r>
      <w:proofErr w:type="spellEnd"/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وبيس وبير)</w:t>
      </w:r>
    </w:p>
    <w:p w14:paraId="2143EAD4" w14:textId="77777777" w:rsidR="005E4BEF" w:rsidRPr="007363AA" w:rsidRDefault="005E4BEF" w:rsidP="005E4BEF">
      <w:pPr>
        <w:ind w:left="720"/>
        <w:rPr>
          <w:rFonts w:ascii="Traditional Arabic" w:hAnsi="Traditional Arabic" w:cs="Traditional Arabic"/>
          <w:sz w:val="36"/>
          <w:szCs w:val="36"/>
        </w:rPr>
      </w:pPr>
      <w:r w:rsidRPr="007363A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45948ECC" w14:textId="77777777" w:rsidR="005E4BEF" w:rsidRPr="007363AA" w:rsidRDefault="005E4BEF" w:rsidP="005E4BEF">
      <w:pPr>
        <w:rPr>
          <w:rFonts w:ascii="Traditional Arabic" w:hAnsi="Traditional Arabic" w:cs="Traditional Arabic"/>
          <w:sz w:val="36"/>
          <w:szCs w:val="36"/>
        </w:rPr>
      </w:pPr>
    </w:p>
    <w:p w14:paraId="711AD025" w14:textId="18AC4BD1" w:rsidR="00F96D50" w:rsidRPr="00F96D50" w:rsidRDefault="00F96D50" w:rsidP="00F96D50">
      <w:pPr>
        <w:ind w:left="36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انتهت الأسئلة وبالله التوفيق</w:t>
      </w:r>
    </w:p>
    <w:p w14:paraId="1F8F21A3" w14:textId="77777777" w:rsidR="00B17EED" w:rsidRPr="00F96D50" w:rsidRDefault="00B17EED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CB00671" w14:textId="77777777" w:rsidR="00F96D50" w:rsidRDefault="00F96D50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77F3DF36" w14:textId="77777777" w:rsidR="00F96D50" w:rsidRDefault="00F96D50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61C7035D" w14:textId="77777777" w:rsidR="00F96D50" w:rsidRDefault="00F96D50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14:paraId="205C2659" w14:textId="77777777" w:rsidR="00B17EED" w:rsidRPr="00F96D50" w:rsidRDefault="00B17EED">
      <w:pPr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ectPr w:rsidR="00B17EED" w:rsidRPr="00F96D50" w:rsidSect="005E4BEF">
      <w:pgSz w:w="11906" w:h="16838" w:code="9"/>
      <w:pgMar w:top="720" w:right="397" w:bottom="340" w:left="340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820F9" w14:textId="77777777" w:rsidR="00BA4BC6" w:rsidRDefault="00BA4BC6" w:rsidP="00B411B7">
      <w:r>
        <w:separator/>
      </w:r>
    </w:p>
  </w:endnote>
  <w:endnote w:type="continuationSeparator" w:id="0">
    <w:p w14:paraId="3B9A7E57" w14:textId="77777777" w:rsidR="00BA4BC6" w:rsidRDefault="00BA4BC6" w:rsidP="00B4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A1B0" w14:textId="77777777" w:rsidR="00BA4BC6" w:rsidRDefault="00BA4BC6" w:rsidP="00B411B7">
      <w:r>
        <w:separator/>
      </w:r>
    </w:p>
  </w:footnote>
  <w:footnote w:type="continuationSeparator" w:id="0">
    <w:p w14:paraId="2E544376" w14:textId="77777777" w:rsidR="00BA4BC6" w:rsidRDefault="00BA4BC6" w:rsidP="00B41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4612F"/>
    <w:multiLevelType w:val="hybridMultilevel"/>
    <w:tmpl w:val="6C661B82"/>
    <w:lvl w:ilvl="0" w:tplc="4142E4F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plc="6C0EE0FE" w:tentative="1">
      <w:start w:val="1"/>
      <w:numFmt w:val="lowerLetter"/>
      <w:lvlText w:val="%2."/>
      <w:lvlJc w:val="left"/>
      <w:pPr>
        <w:ind w:left="1290" w:hanging="360"/>
      </w:pPr>
    </w:lvl>
    <w:lvl w:ilvl="2" w:tplc="0E6A61B0" w:tentative="1">
      <w:start w:val="1"/>
      <w:numFmt w:val="lowerRoman"/>
      <w:lvlText w:val="%3."/>
      <w:lvlJc w:val="right"/>
      <w:pPr>
        <w:ind w:left="2010" w:hanging="180"/>
      </w:pPr>
    </w:lvl>
    <w:lvl w:ilvl="3" w:tplc="208042F6" w:tentative="1">
      <w:start w:val="1"/>
      <w:numFmt w:val="decimal"/>
      <w:lvlText w:val="%4."/>
      <w:lvlJc w:val="left"/>
      <w:pPr>
        <w:ind w:left="2730" w:hanging="360"/>
      </w:pPr>
    </w:lvl>
    <w:lvl w:ilvl="4" w:tplc="6132447A" w:tentative="1">
      <w:start w:val="1"/>
      <w:numFmt w:val="lowerLetter"/>
      <w:lvlText w:val="%5."/>
      <w:lvlJc w:val="left"/>
      <w:pPr>
        <w:ind w:left="3450" w:hanging="360"/>
      </w:pPr>
    </w:lvl>
    <w:lvl w:ilvl="5" w:tplc="88A81F46" w:tentative="1">
      <w:start w:val="1"/>
      <w:numFmt w:val="lowerRoman"/>
      <w:lvlText w:val="%6."/>
      <w:lvlJc w:val="right"/>
      <w:pPr>
        <w:ind w:left="4170" w:hanging="180"/>
      </w:pPr>
    </w:lvl>
    <w:lvl w:ilvl="6" w:tplc="349247AC" w:tentative="1">
      <w:start w:val="1"/>
      <w:numFmt w:val="decimal"/>
      <w:lvlText w:val="%7."/>
      <w:lvlJc w:val="left"/>
      <w:pPr>
        <w:ind w:left="4890" w:hanging="360"/>
      </w:pPr>
    </w:lvl>
    <w:lvl w:ilvl="7" w:tplc="1ED89192" w:tentative="1">
      <w:start w:val="1"/>
      <w:numFmt w:val="lowerLetter"/>
      <w:lvlText w:val="%8."/>
      <w:lvlJc w:val="left"/>
      <w:pPr>
        <w:ind w:left="5610" w:hanging="360"/>
      </w:pPr>
    </w:lvl>
    <w:lvl w:ilvl="8" w:tplc="F0883D30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40D20313"/>
    <w:multiLevelType w:val="hybridMultilevel"/>
    <w:tmpl w:val="AA6C64CC"/>
    <w:lvl w:ilvl="0" w:tplc="5DC49B7E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741091"/>
    <w:multiLevelType w:val="hybridMultilevel"/>
    <w:tmpl w:val="D08ACEB6"/>
    <w:lvl w:ilvl="0" w:tplc="F64436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999622">
    <w:abstractNumId w:val="0"/>
  </w:num>
  <w:num w:numId="2" w16cid:durableId="727143935">
    <w:abstractNumId w:val="2"/>
  </w:num>
  <w:num w:numId="3" w16cid:durableId="199525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193"/>
    <w:rsid w:val="00011E84"/>
    <w:rsid w:val="000701DD"/>
    <w:rsid w:val="000821F2"/>
    <w:rsid w:val="00096B17"/>
    <w:rsid w:val="000D277A"/>
    <w:rsid w:val="000F3F12"/>
    <w:rsid w:val="001227BD"/>
    <w:rsid w:val="001A60C3"/>
    <w:rsid w:val="001B23D5"/>
    <w:rsid w:val="00302331"/>
    <w:rsid w:val="003615C6"/>
    <w:rsid w:val="00365886"/>
    <w:rsid w:val="003B37DD"/>
    <w:rsid w:val="0041758E"/>
    <w:rsid w:val="00440770"/>
    <w:rsid w:val="0044793F"/>
    <w:rsid w:val="00466048"/>
    <w:rsid w:val="004B2C07"/>
    <w:rsid w:val="004D23AC"/>
    <w:rsid w:val="004F3B71"/>
    <w:rsid w:val="005E4BEF"/>
    <w:rsid w:val="006320CD"/>
    <w:rsid w:val="006C463D"/>
    <w:rsid w:val="00724F3A"/>
    <w:rsid w:val="00761193"/>
    <w:rsid w:val="00767C5F"/>
    <w:rsid w:val="008D2BC9"/>
    <w:rsid w:val="00905500"/>
    <w:rsid w:val="009955B6"/>
    <w:rsid w:val="009C5855"/>
    <w:rsid w:val="009D4FCA"/>
    <w:rsid w:val="00A73FE3"/>
    <w:rsid w:val="00AC1B58"/>
    <w:rsid w:val="00AC43A5"/>
    <w:rsid w:val="00AE7A94"/>
    <w:rsid w:val="00B17EED"/>
    <w:rsid w:val="00B411B7"/>
    <w:rsid w:val="00BA4BC6"/>
    <w:rsid w:val="00BD47E6"/>
    <w:rsid w:val="00BE7979"/>
    <w:rsid w:val="00C1439C"/>
    <w:rsid w:val="00C64C53"/>
    <w:rsid w:val="00C92B4B"/>
    <w:rsid w:val="00C9754A"/>
    <w:rsid w:val="00D1022A"/>
    <w:rsid w:val="00D54EC9"/>
    <w:rsid w:val="00ED6F1E"/>
    <w:rsid w:val="00EE4F6F"/>
    <w:rsid w:val="00F9043E"/>
    <w:rsid w:val="00F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1A472C"/>
  <w15:docId w15:val="{EE5B8D45-D496-754F-91D8-0B15C3D1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Simplified Arabic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22A"/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1022A"/>
    <w:rPr>
      <w:rFonts w:ascii="Tahoma" w:eastAsiaTheme="minorHAnsi" w:hAnsi="Tahoma" w:cs="Tahoma"/>
      <w:kern w:val="2"/>
      <w:sz w:val="16"/>
      <w:szCs w:val="16"/>
      <w14:ligatures w14:val="standardContextual"/>
    </w:rPr>
  </w:style>
  <w:style w:type="character" w:customStyle="1" w:styleId="Char">
    <w:name w:val="نص في بالون Char"/>
    <w:basedOn w:val="a0"/>
    <w:link w:val="a3"/>
    <w:uiPriority w:val="99"/>
    <w:semiHidden/>
    <w:rsid w:val="00D1022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C14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B411B7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B411B7"/>
    <w:rPr>
      <w:rFonts w:eastAsia="Times New Roman" w:cs="Times New Roman"/>
      <w:kern w:val="0"/>
      <w:sz w:val="24"/>
      <w:szCs w:val="24"/>
      <w14:ligatures w14:val="none"/>
    </w:rPr>
  </w:style>
  <w:style w:type="paragraph" w:styleId="a6">
    <w:name w:val="footer"/>
    <w:basedOn w:val="a"/>
    <w:link w:val="Char1"/>
    <w:uiPriority w:val="99"/>
    <w:unhideWhenUsed/>
    <w:rsid w:val="00B411B7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6"/>
    <w:uiPriority w:val="99"/>
    <w:rsid w:val="00B411B7"/>
    <w:rPr>
      <w:rFonts w:eastAsia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46604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موقع منهجي</cp:lastModifiedBy>
  <cp:revision>34</cp:revision>
  <cp:lastPrinted>2025-02-08T19:53:00Z</cp:lastPrinted>
  <dcterms:created xsi:type="dcterms:W3CDTF">2024-10-13T17:38:00Z</dcterms:created>
  <dcterms:modified xsi:type="dcterms:W3CDTF">2025-02-13T04:20:00Z</dcterms:modified>
</cp:coreProperties>
</file>