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5EC" w:rsidRDefault="0014114C">
      <w:pPr>
        <w:ind w:right="142"/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6612890</wp:posOffset>
                </wp:positionV>
                <wp:extent cx="3000375" cy="295275"/>
                <wp:effectExtent l="57150" t="19050" r="85725" b="104775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4114C" w:rsidRPr="0014114C" w:rsidRDefault="0014114C" w:rsidP="0014114C">
                            <w:pPr>
                              <w:jc w:val="center"/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14114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اعداد </w:t>
                            </w:r>
                            <w:proofErr w:type="gramStart"/>
                            <w:r w:rsidRPr="0014114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المعلمة :</w:t>
                            </w:r>
                            <w:proofErr w:type="gramEnd"/>
                            <w:r w:rsidRPr="0014114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سلمى محمد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3" o:spid="_x0000_s1026" style="position:absolute;left:0;text-align:left;margin-left:258.75pt;margin-top:520.7pt;width:236.2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4114C" w:rsidRPr="0014114C" w:rsidRDefault="0014114C" w:rsidP="0014114C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14114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اعداد </w:t>
                      </w:r>
                      <w:proofErr w:type="gramStart"/>
                      <w:r w:rsidRPr="0014114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المعلمة :</w:t>
                      </w:r>
                      <w:proofErr w:type="gramEnd"/>
                      <w:r w:rsidRPr="0014114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 سلمى محمد</w:t>
                      </w:r>
                    </w:p>
                  </w:txbxContent>
                </v:textbox>
              </v:rect>
            </w:pict>
          </mc:Fallback>
        </mc:AlternateContent>
      </w:r>
      <w:r w:rsidR="00E461B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-340360</wp:posOffset>
                </wp:positionV>
                <wp:extent cx="8248650" cy="373380"/>
                <wp:effectExtent l="19050" t="19050" r="19050" b="2667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48650" cy="37338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610" w:rsidRPr="00A17557" w:rsidRDefault="00E461B1" w:rsidP="00064A3F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175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توزيع مقرر </w:t>
                            </w:r>
                            <w:r w:rsidRPr="00A1755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فيزياء</w:t>
                            </w:r>
                            <w:bookmarkStart w:id="0" w:name="_GoBack"/>
                            <w:bookmarkEnd w:id="0"/>
                            <w:r w:rsidRPr="00A1755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3-</w:t>
                            </w:r>
                            <w:r w:rsidR="00064A3F" w:rsidRPr="00A1755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2</w:t>
                            </w:r>
                            <w:r w:rsidRPr="00A175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  للصف الثالث الثانوي </w:t>
                            </w:r>
                            <w:r w:rsidRPr="00A1755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A175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نظام المسارات    المسار العام   </w:t>
                            </w:r>
                            <w:r w:rsidRPr="00A17557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–</w:t>
                            </w:r>
                            <w:r w:rsidRPr="00A175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للعام الدراسي</w:t>
                            </w:r>
                            <w:r w:rsidR="00A175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1446هـ</w:t>
                            </w:r>
                            <w:r w:rsidRPr="00A175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Pr="00A1755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</w:rPr>
                              <w:t>1446هــ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7" style="position:absolute;left:0;text-align:left;margin-left:42.75pt;margin-top:-26.8pt;width:649.5pt;height:29.4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" filled="f" strokecolor="black [3213]" strokeweight="2.25pt">
                <v:textbox>
                  <w:txbxContent>
                    <w:p w:rsidR="00A36610" w:rsidRPr="00A17557" w:rsidRDefault="00E461B1" w:rsidP="00064A3F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A17557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توزيع مقرر </w:t>
                      </w:r>
                      <w:r w:rsidRPr="00A17557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فيزياء</w:t>
                      </w:r>
                      <w:bookmarkStart w:id="1" w:name="_GoBack"/>
                      <w:bookmarkEnd w:id="1"/>
                      <w:r w:rsidRPr="00A17557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3-</w:t>
                      </w:r>
                      <w:r w:rsidR="00064A3F" w:rsidRPr="00A17557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2</w:t>
                      </w:r>
                      <w:r w:rsidRPr="00A17557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  للصف الثالث الثانوي </w:t>
                      </w:r>
                      <w:r w:rsidRPr="00A1755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A17557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نظام المسارات    المسار العام   </w:t>
                      </w:r>
                      <w:r w:rsidRPr="00A17557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–</w:t>
                      </w:r>
                      <w:r w:rsidRPr="00A17557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للعام الدراسي</w:t>
                      </w:r>
                      <w:r w:rsidR="00A17557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1446هـ</w:t>
                      </w:r>
                      <w:r w:rsidRPr="00A17557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 xml:space="preserve"> </w:t>
                      </w:r>
                      <w:proofErr w:type="spellStart"/>
                      <w:r w:rsidRPr="00A17557">
                        <w:rPr>
                          <w:rFonts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</w:rPr>
                        <w:t>1446هــ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tbl>
      <w:tblPr>
        <w:tblStyle w:val="a5"/>
        <w:tblpPr w:leftFromText="180" w:rightFromText="180" w:vertAnchor="page" w:horzAnchor="margin" w:tblpY="1501"/>
        <w:bidiVisual/>
        <w:tblW w:w="1557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60"/>
        <w:gridCol w:w="3260"/>
        <w:gridCol w:w="2977"/>
        <w:gridCol w:w="3118"/>
        <w:gridCol w:w="3261"/>
      </w:tblGrid>
      <w:tr w:rsidR="0014114C" w:rsidRPr="0014114C" w:rsidTr="0014114C">
        <w:trPr>
          <w:trHeight w:val="340"/>
        </w:trPr>
        <w:tc>
          <w:tcPr>
            <w:tcW w:w="2960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bCs/>
                <w:color w:val="FFFFFF"/>
                <w:sz w:val="22"/>
                <w:szCs w:val="22"/>
                <w:rtl/>
              </w:rPr>
              <w:t>الأسبوع الأول</w:t>
            </w:r>
          </w:p>
        </w:tc>
        <w:tc>
          <w:tcPr>
            <w:tcW w:w="3260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bCs/>
                <w:color w:val="FFFFFF"/>
                <w:sz w:val="22"/>
                <w:szCs w:val="22"/>
                <w:rtl/>
              </w:rPr>
              <w:t>الأسبوع الثاني</w:t>
            </w:r>
          </w:p>
        </w:tc>
        <w:tc>
          <w:tcPr>
            <w:tcW w:w="2977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bCs/>
                <w:color w:val="FFFFFF"/>
                <w:sz w:val="22"/>
                <w:szCs w:val="22"/>
                <w:rtl/>
              </w:rPr>
              <w:t>الأسبوع الثالث</w:t>
            </w:r>
          </w:p>
        </w:tc>
        <w:tc>
          <w:tcPr>
            <w:tcW w:w="3118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bCs/>
                <w:color w:val="FFFFFF"/>
                <w:sz w:val="22"/>
                <w:szCs w:val="22"/>
                <w:rtl/>
              </w:rPr>
              <w:t>الأسبوع الرابع</w:t>
            </w:r>
          </w:p>
        </w:tc>
        <w:tc>
          <w:tcPr>
            <w:tcW w:w="3261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bCs/>
                <w:color w:val="FFFFFF"/>
                <w:sz w:val="22"/>
                <w:szCs w:val="22"/>
                <w:rtl/>
              </w:rPr>
              <w:t>الأسبوع الخامس</w:t>
            </w:r>
          </w:p>
        </w:tc>
      </w:tr>
      <w:tr w:rsidR="0014114C" w:rsidRPr="0014114C" w:rsidTr="0014114C">
        <w:trPr>
          <w:trHeight w:val="340"/>
        </w:trPr>
        <w:tc>
          <w:tcPr>
            <w:tcW w:w="2960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sz w:val="22"/>
                <w:szCs w:val="22"/>
              </w:rPr>
            </w:pP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15/5 </w:t>
            </w:r>
            <w:r w:rsidRPr="0014114C">
              <w:rPr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 19/5 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sz w:val="22"/>
                <w:szCs w:val="22"/>
              </w:rPr>
            </w:pP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22/5 </w:t>
            </w:r>
            <w:r w:rsidRPr="0014114C">
              <w:rPr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 26 /5 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sz w:val="22"/>
                <w:szCs w:val="22"/>
              </w:rPr>
            </w:pPr>
            <w:bookmarkStart w:id="2" w:name="_gjdgxs" w:colFirst="0" w:colLast="0"/>
            <w:bookmarkEnd w:id="2"/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29 /5 </w:t>
            </w:r>
            <w:r w:rsidRPr="0014114C">
              <w:rPr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 4 / 6 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sz w:val="22"/>
                <w:szCs w:val="22"/>
              </w:rPr>
            </w:pP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7 /6 </w:t>
            </w:r>
            <w:r w:rsidRPr="0014114C">
              <w:rPr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 11 / 6 </w:t>
            </w:r>
          </w:p>
        </w:tc>
        <w:tc>
          <w:tcPr>
            <w:tcW w:w="3261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sz w:val="22"/>
                <w:szCs w:val="22"/>
              </w:rPr>
            </w:pP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14 / 6 </w:t>
            </w:r>
            <w:r w:rsidRPr="0014114C">
              <w:rPr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 18 /6 </w:t>
            </w:r>
          </w:p>
        </w:tc>
      </w:tr>
      <w:tr w:rsidR="0014114C" w:rsidRPr="0014114C" w:rsidTr="0014114C">
        <w:trPr>
          <w:trHeight w:val="304"/>
        </w:trPr>
        <w:tc>
          <w:tcPr>
            <w:tcW w:w="2960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hint="cs"/>
                <w:bCs/>
                <w:color w:val="2F5496"/>
                <w:sz w:val="22"/>
                <w:szCs w:val="22"/>
              </w:rPr>
            </w:pPr>
            <w:r w:rsidRPr="0014114C">
              <w:rPr>
                <w:rFonts w:hint="cs"/>
                <w:bCs/>
                <w:color w:val="2F5496"/>
                <w:sz w:val="22"/>
                <w:szCs w:val="22"/>
                <w:rtl/>
              </w:rPr>
              <w:t>الاختبار التشخيصي</w:t>
            </w:r>
          </w:p>
        </w:tc>
        <w:tc>
          <w:tcPr>
            <w:tcW w:w="3260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محزوزات</w:t>
            </w:r>
            <w:proofErr w:type="spellEnd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الحيود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14114C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الفصل </w:t>
            </w:r>
            <w:proofErr w:type="gramStart"/>
            <w:r w:rsidRPr="0014114C">
              <w:rPr>
                <w:rFonts w:hint="cs"/>
                <w:bCs/>
                <w:color w:val="FF0000"/>
                <w:sz w:val="22"/>
                <w:szCs w:val="22"/>
                <w:rtl/>
              </w:rPr>
              <w:t>الثاني :</w:t>
            </w:r>
            <w:proofErr w:type="gramEnd"/>
            <w:r w:rsidRPr="0014114C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 الكهرباء الساكنة</w:t>
            </w:r>
          </w:p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الأول: الشحنة الكهربائية </w:t>
            </w:r>
          </w:p>
        </w:tc>
        <w:tc>
          <w:tcPr>
            <w:tcW w:w="3118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مختبر الفيزياء: الاجسام المشحونة</w:t>
            </w:r>
          </w:p>
        </w:tc>
        <w:tc>
          <w:tcPr>
            <w:tcW w:w="3261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14114C">
              <w:rPr>
                <w:rFonts w:hint="cs"/>
                <w:bCs/>
                <w:color w:val="FF0000"/>
                <w:sz w:val="22"/>
                <w:szCs w:val="22"/>
                <w:rtl/>
              </w:rPr>
              <w:t>الفصل الثالث: المجالات الكهربائية</w:t>
            </w:r>
          </w:p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الأول :توليد</w:t>
            </w:r>
            <w:proofErr w:type="gramEnd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المجالات الكهربائية وقياسها</w:t>
            </w:r>
          </w:p>
        </w:tc>
      </w:tr>
      <w:tr w:rsidR="0014114C" w:rsidRPr="0014114C" w:rsidTr="0014114C">
        <w:trPr>
          <w:trHeight w:val="302"/>
        </w:trPr>
        <w:tc>
          <w:tcPr>
            <w:tcW w:w="2960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hint="cs"/>
                <w:bCs/>
                <w:color w:val="FF0000"/>
                <w:sz w:val="22"/>
                <w:szCs w:val="22"/>
                <w:rtl/>
              </w:rPr>
            </w:pPr>
            <w:r w:rsidRPr="0014114C">
              <w:rPr>
                <w:rFonts w:hint="cs"/>
                <w:bCs/>
                <w:color w:val="FF0000"/>
                <w:sz w:val="22"/>
                <w:szCs w:val="22"/>
                <w:rtl/>
              </w:rPr>
              <w:t>الفصل الأول: التداخل والحيود</w:t>
            </w:r>
          </w:p>
          <w:p w:rsidR="004770F8" w:rsidRPr="0014114C" w:rsidRDefault="004770F8" w:rsidP="004770F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 xml:space="preserve">الدرس </w:t>
            </w:r>
            <w:proofErr w:type="gramStart"/>
            <w:r w:rsidRPr="0014114C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>الأول :</w:t>
            </w:r>
            <w:proofErr w:type="gramEnd"/>
            <w:r w:rsidRPr="0014114C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 xml:space="preserve"> التداخل</w:t>
            </w:r>
          </w:p>
        </w:tc>
        <w:tc>
          <w:tcPr>
            <w:tcW w:w="3260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قوة التمييز في العدسات 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النظرة المجهرية </w:t>
            </w:r>
            <w:proofErr w:type="gramStart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للشحنة- الموصلات</w:t>
            </w:r>
            <w:proofErr w:type="gramEnd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والعوازل </w:t>
            </w:r>
          </w:p>
        </w:tc>
        <w:tc>
          <w:tcPr>
            <w:tcW w:w="3118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تقويم الفصل الثاني </w:t>
            </w:r>
          </w:p>
        </w:tc>
        <w:tc>
          <w:tcPr>
            <w:tcW w:w="3261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تمثيل المجال الكهربائي</w:t>
            </w:r>
          </w:p>
        </w:tc>
      </w:tr>
      <w:tr w:rsidR="0014114C" w:rsidRPr="0014114C" w:rsidTr="0014114C">
        <w:trPr>
          <w:trHeight w:val="302"/>
        </w:trPr>
        <w:tc>
          <w:tcPr>
            <w:tcW w:w="2960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تابع التداخل </w:t>
            </w:r>
          </w:p>
        </w:tc>
        <w:tc>
          <w:tcPr>
            <w:tcW w:w="3260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مختبر الفيزياء: تداخل الضوء بواسطة الشق </w:t>
            </w:r>
            <w:proofErr w:type="spellStart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المزدزج</w:t>
            </w:r>
            <w:proofErr w:type="spellEnd"/>
          </w:p>
        </w:tc>
        <w:tc>
          <w:tcPr>
            <w:tcW w:w="2977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الثاني: القوة الكهربائية </w:t>
            </w:r>
          </w:p>
        </w:tc>
        <w:tc>
          <w:tcPr>
            <w:tcW w:w="3118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مراجعة </w:t>
            </w:r>
          </w:p>
        </w:tc>
        <w:tc>
          <w:tcPr>
            <w:tcW w:w="3261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 xml:space="preserve">الدرس الثاني: تطبيقات المجالات الكهربائية </w:t>
            </w:r>
          </w:p>
        </w:tc>
      </w:tr>
      <w:tr w:rsidR="0014114C" w:rsidRPr="0014114C" w:rsidTr="0014114C">
        <w:trPr>
          <w:trHeight w:val="302"/>
        </w:trPr>
        <w:tc>
          <w:tcPr>
            <w:tcW w:w="2960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التداخل في الاغشية الرقيقة </w:t>
            </w:r>
          </w:p>
        </w:tc>
        <w:tc>
          <w:tcPr>
            <w:tcW w:w="3260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تقويم الفصل الأول </w:t>
            </w:r>
          </w:p>
        </w:tc>
        <w:tc>
          <w:tcPr>
            <w:tcW w:w="2977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تابع القوة الكهربائية</w:t>
            </w:r>
          </w:p>
        </w:tc>
        <w:tc>
          <w:tcPr>
            <w:tcW w:w="3118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highlight w:val="yellow"/>
                <w:rtl/>
              </w:rPr>
              <w:t>إجازة مطولة</w:t>
            </w:r>
          </w:p>
        </w:tc>
        <w:tc>
          <w:tcPr>
            <w:tcW w:w="3261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 xml:space="preserve">الجهد الكهربائي في مجال منتظم </w:t>
            </w:r>
          </w:p>
        </w:tc>
      </w:tr>
      <w:tr w:rsidR="0014114C" w:rsidRPr="0014114C" w:rsidTr="0014114C">
        <w:trPr>
          <w:trHeight w:val="302"/>
        </w:trPr>
        <w:tc>
          <w:tcPr>
            <w:tcW w:w="2960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الثاني :</w:t>
            </w:r>
            <w:proofErr w:type="gramEnd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الحيود </w:t>
            </w:r>
          </w:p>
        </w:tc>
        <w:tc>
          <w:tcPr>
            <w:tcW w:w="3260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مراجعة </w:t>
            </w:r>
          </w:p>
        </w:tc>
        <w:tc>
          <w:tcPr>
            <w:tcW w:w="2977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>قانون كولوم</w:t>
            </w:r>
          </w:p>
        </w:tc>
        <w:tc>
          <w:tcPr>
            <w:tcW w:w="3118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highlight w:val="yellow"/>
                <w:rtl/>
              </w:rPr>
              <w:t>إجازة مطولة</w:t>
            </w:r>
          </w:p>
        </w:tc>
        <w:tc>
          <w:tcPr>
            <w:tcW w:w="3261" w:type="dxa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>تجربة قطرة الزيت لمليكان</w:t>
            </w:r>
          </w:p>
        </w:tc>
      </w:tr>
      <w:tr w:rsidR="0014114C" w:rsidRPr="0014114C" w:rsidTr="0014114C">
        <w:trPr>
          <w:trHeight w:val="360"/>
        </w:trPr>
        <w:tc>
          <w:tcPr>
            <w:tcW w:w="2960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bCs/>
                <w:color w:val="FFFFFF"/>
                <w:sz w:val="22"/>
                <w:szCs w:val="22"/>
                <w:rtl/>
              </w:rPr>
              <w:t>الأسبوع السادس</w:t>
            </w:r>
          </w:p>
        </w:tc>
        <w:tc>
          <w:tcPr>
            <w:tcW w:w="3260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bCs/>
                <w:color w:val="FFFFFF"/>
                <w:sz w:val="22"/>
                <w:szCs w:val="22"/>
                <w:rtl/>
              </w:rPr>
              <w:t>الأسبوع السابع</w:t>
            </w:r>
          </w:p>
        </w:tc>
        <w:tc>
          <w:tcPr>
            <w:tcW w:w="2977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إجازة منتصف العام الدراسي </w:t>
            </w:r>
          </w:p>
        </w:tc>
        <w:tc>
          <w:tcPr>
            <w:tcW w:w="3118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bCs/>
                <w:color w:val="FFFFFF"/>
                <w:sz w:val="22"/>
                <w:szCs w:val="22"/>
                <w:rtl/>
              </w:rPr>
              <w:t>الأسبوع ا</w:t>
            </w:r>
            <w:r w:rsidRPr="0014114C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لثامن </w:t>
            </w:r>
          </w:p>
        </w:tc>
        <w:tc>
          <w:tcPr>
            <w:tcW w:w="3261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bCs/>
                <w:color w:val="FFFFFF"/>
                <w:sz w:val="22"/>
                <w:szCs w:val="22"/>
                <w:rtl/>
              </w:rPr>
              <w:t>الأسبوع ا</w:t>
            </w:r>
            <w:r w:rsidRPr="0014114C">
              <w:rPr>
                <w:rFonts w:hint="cs"/>
                <w:bCs/>
                <w:color w:val="FFFFFF"/>
                <w:sz w:val="22"/>
                <w:szCs w:val="22"/>
                <w:rtl/>
              </w:rPr>
              <w:t>لتاسع</w:t>
            </w:r>
          </w:p>
        </w:tc>
      </w:tr>
      <w:tr w:rsidR="0014114C" w:rsidRPr="0014114C" w:rsidTr="0014114C">
        <w:trPr>
          <w:trHeight w:val="360"/>
        </w:trPr>
        <w:tc>
          <w:tcPr>
            <w:tcW w:w="2960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21 /6 </w:t>
            </w:r>
            <w:r w:rsidRPr="0014114C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25 /6 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28 / 6 </w:t>
            </w:r>
            <w:r w:rsidRPr="0014114C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2/7 </w:t>
            </w:r>
          </w:p>
        </w:tc>
        <w:tc>
          <w:tcPr>
            <w:tcW w:w="2977" w:type="dxa"/>
            <w:vMerge w:val="restart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5/7 </w:t>
            </w:r>
            <w:r w:rsidRPr="0014114C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9/7 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12/7 </w:t>
            </w:r>
            <w:r w:rsidRPr="0014114C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16/7 </w:t>
            </w:r>
          </w:p>
        </w:tc>
        <w:tc>
          <w:tcPr>
            <w:tcW w:w="3261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19/7 </w:t>
            </w:r>
            <w:r w:rsidRPr="0014114C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23/7 </w:t>
            </w:r>
          </w:p>
        </w:tc>
      </w:tr>
      <w:tr w:rsidR="0014114C" w:rsidRPr="0014114C" w:rsidTr="0014114C">
        <w:trPr>
          <w:trHeight w:val="304"/>
        </w:trPr>
        <w:tc>
          <w:tcPr>
            <w:tcW w:w="2960" w:type="dxa"/>
            <w:shd w:val="clear" w:color="auto" w:fill="auto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توزيع الشحنات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الدرس الأول: التيار الكهربائي والدوائر الكهربائية </w:t>
            </w:r>
          </w:p>
        </w:tc>
        <w:tc>
          <w:tcPr>
            <w:tcW w:w="2977" w:type="dxa"/>
            <w:vMerge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مختبر </w:t>
            </w:r>
            <w:proofErr w:type="gramStart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الفيزياء :</w:t>
            </w:r>
            <w:proofErr w:type="gramEnd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الجهد والتيار والمقاومة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الثاني :</w:t>
            </w:r>
            <w:proofErr w:type="gramEnd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تطبيقات الدوائر الكهربائية</w:t>
            </w:r>
          </w:p>
        </w:tc>
      </w:tr>
      <w:tr w:rsidR="0014114C" w:rsidRPr="0014114C" w:rsidTr="0014114C">
        <w:trPr>
          <w:trHeight w:val="302"/>
        </w:trPr>
        <w:tc>
          <w:tcPr>
            <w:tcW w:w="2960" w:type="dxa"/>
            <w:shd w:val="clear" w:color="auto" w:fill="auto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تخزين الشحنات </w:t>
            </w:r>
            <w:proofErr w:type="gramStart"/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( المكثف</w:t>
            </w:r>
            <w:proofErr w:type="gramEnd"/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)</w:t>
            </w:r>
          </w:p>
        </w:tc>
        <w:tc>
          <w:tcPr>
            <w:tcW w:w="3260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المقاومة الكهربائية وقانون اوم</w:t>
            </w:r>
          </w:p>
        </w:tc>
        <w:tc>
          <w:tcPr>
            <w:tcW w:w="2977" w:type="dxa"/>
            <w:vMerge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تقويم الفصل الرابع </w:t>
            </w:r>
          </w:p>
        </w:tc>
        <w:tc>
          <w:tcPr>
            <w:tcW w:w="3261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الدوائر المركبة </w:t>
            </w:r>
            <w:r w:rsidRPr="0014114C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الاميترات</w:t>
            </w:r>
            <w:proofErr w:type="spellEnd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proofErr w:type="spellStart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والفولتمترات</w:t>
            </w:r>
            <w:proofErr w:type="spellEnd"/>
          </w:p>
        </w:tc>
      </w:tr>
      <w:tr w:rsidR="0014114C" w:rsidRPr="0014114C" w:rsidTr="0014114C">
        <w:trPr>
          <w:trHeight w:val="302"/>
        </w:trPr>
        <w:tc>
          <w:tcPr>
            <w:tcW w:w="2960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مختبر </w:t>
            </w:r>
            <w:proofErr w:type="gramStart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الفيزياء :</w:t>
            </w:r>
            <w:proofErr w:type="gramEnd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شحن المكثفات </w:t>
            </w:r>
          </w:p>
        </w:tc>
        <w:tc>
          <w:tcPr>
            <w:tcW w:w="3260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تمثيل الدوائر الكهربائية </w:t>
            </w:r>
          </w:p>
        </w:tc>
        <w:tc>
          <w:tcPr>
            <w:tcW w:w="2977" w:type="dxa"/>
            <w:vMerge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770F8" w:rsidRPr="0014114C" w:rsidRDefault="004770F8" w:rsidP="0014114C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الفصل </w:t>
            </w:r>
            <w:proofErr w:type="gramStart"/>
            <w:r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>الخامس :دوائر</w:t>
            </w:r>
            <w:proofErr w:type="gramEnd"/>
            <w:r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 التوالي والتوازي </w:t>
            </w:r>
            <w:r w:rsidR="0014114C"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الكهربائية </w:t>
            </w:r>
            <w:r w:rsidR="0014114C"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(</w:t>
            </w: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مقدمة </w:t>
            </w:r>
            <w:r w:rsidRPr="0014114C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تجربة استهلالية</w:t>
            </w:r>
            <w:r w:rsidR="0014114C"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)</w:t>
            </w: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مختبر الفيزياء: دوائر التوالي والتوازي</w:t>
            </w:r>
          </w:p>
        </w:tc>
      </w:tr>
      <w:tr w:rsidR="0014114C" w:rsidRPr="0014114C" w:rsidTr="0014114C">
        <w:trPr>
          <w:trHeight w:val="302"/>
        </w:trPr>
        <w:tc>
          <w:tcPr>
            <w:tcW w:w="2960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تقويم الفصل الثالث </w:t>
            </w:r>
          </w:p>
        </w:tc>
        <w:tc>
          <w:tcPr>
            <w:tcW w:w="3260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الثاني :</w:t>
            </w:r>
            <w:proofErr w:type="gramEnd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استخدام الطاقة الكهربائية </w:t>
            </w:r>
          </w:p>
        </w:tc>
        <w:tc>
          <w:tcPr>
            <w:tcW w:w="2977" w:type="dxa"/>
            <w:vMerge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</w:rPr>
            </w:pPr>
          </w:p>
        </w:tc>
        <w:tc>
          <w:tcPr>
            <w:tcW w:w="3118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الدرس الأول: الدوائر الكهربائية البسيط (دوائر التوالي الكهربائية)</w:t>
            </w:r>
          </w:p>
        </w:tc>
        <w:tc>
          <w:tcPr>
            <w:tcW w:w="3261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تقويم الفصل الخامس</w:t>
            </w:r>
          </w:p>
        </w:tc>
      </w:tr>
      <w:tr w:rsidR="0014114C" w:rsidRPr="0014114C" w:rsidTr="0014114C">
        <w:trPr>
          <w:trHeight w:val="302"/>
        </w:trPr>
        <w:tc>
          <w:tcPr>
            <w:tcW w:w="2960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</w:pPr>
            <w:r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الفصل </w:t>
            </w:r>
            <w:proofErr w:type="spellStart"/>
            <w:proofErr w:type="gramStart"/>
            <w:r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>الرابع:الكهرباء</w:t>
            </w:r>
            <w:proofErr w:type="spellEnd"/>
            <w:proofErr w:type="gramEnd"/>
            <w:r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 </w:t>
            </w:r>
            <w:proofErr w:type="spellStart"/>
            <w:r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>التيارية</w:t>
            </w:r>
            <w:proofErr w:type="spellEnd"/>
            <w:r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 </w:t>
            </w:r>
          </w:p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تجربة استهلالية </w:t>
            </w:r>
          </w:p>
        </w:tc>
        <w:tc>
          <w:tcPr>
            <w:tcW w:w="3260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نقل الطاقة الكهربائية</w:t>
            </w:r>
          </w:p>
        </w:tc>
        <w:tc>
          <w:tcPr>
            <w:tcW w:w="2977" w:type="dxa"/>
            <w:vMerge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  <w:shd w:val="clear" w:color="auto" w:fill="FFF2CC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دوائر التوازي الكهربائية </w:t>
            </w:r>
          </w:p>
        </w:tc>
        <w:tc>
          <w:tcPr>
            <w:tcW w:w="3261" w:type="dxa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الفصل السادس: المجالات المغناطيسية </w:t>
            </w:r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الدرس الأول: </w:t>
            </w:r>
            <w:proofErr w:type="spellStart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المغانط</w:t>
            </w:r>
            <w:proofErr w:type="spellEnd"/>
            <w:r w:rsidRPr="0014114C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الدائمة والمؤقتة</w:t>
            </w:r>
          </w:p>
        </w:tc>
      </w:tr>
      <w:tr w:rsidR="0014114C" w:rsidRPr="0014114C" w:rsidTr="0014114C">
        <w:trPr>
          <w:trHeight w:val="360"/>
        </w:trPr>
        <w:tc>
          <w:tcPr>
            <w:tcW w:w="2960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bCs/>
                <w:color w:val="FFFFFF"/>
                <w:sz w:val="22"/>
                <w:szCs w:val="22"/>
                <w:rtl/>
              </w:rPr>
              <w:t xml:space="preserve">الأسبوع </w:t>
            </w:r>
            <w:r w:rsidRPr="0014114C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العاشر </w:t>
            </w:r>
          </w:p>
        </w:tc>
        <w:tc>
          <w:tcPr>
            <w:tcW w:w="3260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rFonts w:hint="cs"/>
                <w:bCs/>
                <w:color w:val="FFFFFF"/>
                <w:sz w:val="22"/>
                <w:szCs w:val="22"/>
                <w:rtl/>
              </w:rPr>
              <w:t>الأسبوع الحادي عشر</w:t>
            </w:r>
          </w:p>
        </w:tc>
        <w:tc>
          <w:tcPr>
            <w:tcW w:w="2977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الأسبوع الثاني عشر </w:t>
            </w:r>
          </w:p>
        </w:tc>
        <w:tc>
          <w:tcPr>
            <w:tcW w:w="3118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14114C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الأسبوع الثالث عشر </w:t>
            </w:r>
          </w:p>
        </w:tc>
        <w:tc>
          <w:tcPr>
            <w:tcW w:w="3261" w:type="dxa"/>
            <w:shd w:val="clear" w:color="auto" w:fill="00B050"/>
            <w:vAlign w:val="center"/>
          </w:tcPr>
          <w:p w:rsidR="004770F8" w:rsidRPr="0014114C" w:rsidRDefault="004770F8" w:rsidP="004770F8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14114C" w:rsidRPr="0014114C" w:rsidTr="0014114C">
        <w:trPr>
          <w:trHeight w:val="360"/>
        </w:trPr>
        <w:tc>
          <w:tcPr>
            <w:tcW w:w="2960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bCs/>
                <w:sz w:val="22"/>
                <w:szCs w:val="22"/>
              </w:rPr>
            </w:pP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26/7 </w:t>
            </w:r>
            <w:r w:rsidRPr="0014114C">
              <w:rPr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 30/7 </w:t>
            </w:r>
          </w:p>
        </w:tc>
        <w:tc>
          <w:tcPr>
            <w:tcW w:w="3260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3/8 </w:t>
            </w:r>
            <w:r w:rsidRPr="0014114C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7/8 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10/8 </w:t>
            </w:r>
            <w:r w:rsidRPr="0014114C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14/8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4770F8" w:rsidRPr="0014114C" w:rsidRDefault="004770F8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17/8 </w:t>
            </w:r>
            <w:r w:rsidRPr="0014114C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21/8 </w:t>
            </w:r>
          </w:p>
        </w:tc>
        <w:tc>
          <w:tcPr>
            <w:tcW w:w="3261" w:type="dxa"/>
            <w:vMerge w:val="restart"/>
            <w:shd w:val="clear" w:color="auto" w:fill="FFFF99"/>
            <w:vAlign w:val="center"/>
          </w:tcPr>
          <w:p w:rsidR="004770F8" w:rsidRPr="0014114C" w:rsidRDefault="0014114C" w:rsidP="004770F8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14114C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إجازة نهاية الفصل الدراسي الثاني </w:t>
            </w:r>
          </w:p>
        </w:tc>
      </w:tr>
      <w:tr w:rsidR="0014114C" w:rsidRPr="0014114C" w:rsidTr="0014114C">
        <w:trPr>
          <w:trHeight w:val="252"/>
        </w:trPr>
        <w:tc>
          <w:tcPr>
            <w:tcW w:w="2960" w:type="dxa"/>
            <w:vAlign w:val="center"/>
          </w:tcPr>
          <w:p w:rsidR="0014114C" w:rsidRPr="0014114C" w:rsidRDefault="0014114C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المجالات المغناطيسية حول </w:t>
            </w:r>
            <w:proofErr w:type="spellStart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المغانط</w:t>
            </w:r>
            <w:proofErr w:type="spellEnd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الدائمة </w:t>
            </w:r>
          </w:p>
        </w:tc>
        <w:tc>
          <w:tcPr>
            <w:tcW w:w="3260" w:type="dxa"/>
            <w:vAlign w:val="center"/>
          </w:tcPr>
          <w:p w:rsidR="0014114C" w:rsidRPr="0014114C" w:rsidRDefault="0014114C" w:rsidP="001411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rFonts w:hint="cs"/>
                <w:bCs/>
                <w:color w:val="2F5496"/>
                <w:sz w:val="22"/>
                <w:szCs w:val="22"/>
                <w:rtl/>
              </w:rPr>
            </w:pPr>
            <w:proofErr w:type="spellStart"/>
            <w:r w:rsidRPr="0014114C">
              <w:rPr>
                <w:rFonts w:hint="cs"/>
                <w:bCs/>
                <w:color w:val="2F5496"/>
                <w:sz w:val="22"/>
                <w:szCs w:val="22"/>
                <w:rtl/>
              </w:rPr>
              <w:t>الجلفانومترات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14114C" w:rsidRPr="0014114C" w:rsidRDefault="0014114C" w:rsidP="004770F8">
            <w:pPr>
              <w:jc w:val="center"/>
              <w:rPr>
                <w:bCs/>
                <w:sz w:val="22"/>
                <w:szCs w:val="22"/>
              </w:rPr>
            </w:pPr>
            <w:r w:rsidRPr="0014114C">
              <w:rPr>
                <w:rFonts w:hint="cs"/>
                <w:bCs/>
                <w:sz w:val="22"/>
                <w:szCs w:val="22"/>
                <w:rtl/>
              </w:rPr>
              <w:t xml:space="preserve">مراجعة عامة </w:t>
            </w:r>
          </w:p>
        </w:tc>
        <w:tc>
          <w:tcPr>
            <w:tcW w:w="3118" w:type="dxa"/>
            <w:vMerge w:val="restart"/>
            <w:vAlign w:val="center"/>
          </w:tcPr>
          <w:p w:rsidR="0014114C" w:rsidRPr="0014114C" w:rsidRDefault="0014114C" w:rsidP="004770F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hint="cs"/>
                <w:bCs/>
                <w:sz w:val="22"/>
                <w:szCs w:val="22"/>
                <w:rtl/>
              </w:rPr>
              <w:t xml:space="preserve">الاختبارات النهائية للفصل الدراسي الثاني </w:t>
            </w:r>
          </w:p>
        </w:tc>
        <w:tc>
          <w:tcPr>
            <w:tcW w:w="3261" w:type="dxa"/>
            <w:vMerge/>
            <w:vAlign w:val="center"/>
          </w:tcPr>
          <w:p w:rsidR="0014114C" w:rsidRPr="0014114C" w:rsidRDefault="0014114C" w:rsidP="004770F8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4114C" w:rsidRPr="0014114C" w:rsidTr="0014114C">
        <w:trPr>
          <w:trHeight w:val="252"/>
        </w:trPr>
        <w:tc>
          <w:tcPr>
            <w:tcW w:w="2960" w:type="dxa"/>
            <w:vAlign w:val="center"/>
          </w:tcPr>
          <w:p w:rsidR="0014114C" w:rsidRPr="0014114C" w:rsidRDefault="0014114C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المجالات المغناطيسية حول التيارات الكهربائية </w:t>
            </w:r>
          </w:p>
        </w:tc>
        <w:tc>
          <w:tcPr>
            <w:tcW w:w="3260" w:type="dxa"/>
            <w:vAlign w:val="center"/>
          </w:tcPr>
          <w:p w:rsidR="0014114C" w:rsidRPr="0014114C" w:rsidRDefault="0014114C" w:rsidP="00141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القوة المؤثرة في جسيم مشحون</w:t>
            </w:r>
          </w:p>
        </w:tc>
        <w:tc>
          <w:tcPr>
            <w:tcW w:w="2977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4114C" w:rsidRPr="0014114C" w:rsidTr="0014114C">
        <w:trPr>
          <w:trHeight w:val="252"/>
        </w:trPr>
        <w:tc>
          <w:tcPr>
            <w:tcW w:w="2960" w:type="dxa"/>
            <w:vAlign w:val="center"/>
          </w:tcPr>
          <w:p w:rsidR="0014114C" w:rsidRPr="0014114C" w:rsidRDefault="0014114C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الصورة المجهرية للمواد المغناطيسية </w:t>
            </w:r>
          </w:p>
        </w:tc>
        <w:tc>
          <w:tcPr>
            <w:tcW w:w="3260" w:type="dxa"/>
            <w:vAlign w:val="center"/>
          </w:tcPr>
          <w:p w:rsidR="0014114C" w:rsidRPr="0014114C" w:rsidRDefault="0014114C" w:rsidP="00141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مختبر </w:t>
            </w:r>
            <w:proofErr w:type="gramStart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الفيزياء :</w:t>
            </w:r>
            <w:proofErr w:type="gramEnd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صنع مغناطيس كهربائي</w:t>
            </w:r>
          </w:p>
        </w:tc>
        <w:tc>
          <w:tcPr>
            <w:tcW w:w="2977" w:type="dxa"/>
            <w:vMerge w:val="restart"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الاختبارات العملية </w:t>
            </w:r>
          </w:p>
        </w:tc>
        <w:tc>
          <w:tcPr>
            <w:tcW w:w="3118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4114C" w:rsidRPr="0014114C" w:rsidTr="0014114C">
        <w:trPr>
          <w:trHeight w:val="252"/>
        </w:trPr>
        <w:tc>
          <w:tcPr>
            <w:tcW w:w="2960" w:type="dxa"/>
            <w:vAlign w:val="center"/>
          </w:tcPr>
          <w:p w:rsidR="0014114C" w:rsidRPr="0014114C" w:rsidRDefault="0014114C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الثاني :</w:t>
            </w:r>
            <w:proofErr w:type="gramEnd"/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القوى الناتجة عن المجالات المغناطيسية </w:t>
            </w:r>
          </w:p>
        </w:tc>
        <w:tc>
          <w:tcPr>
            <w:tcW w:w="3260" w:type="dxa"/>
            <w:vAlign w:val="center"/>
          </w:tcPr>
          <w:p w:rsidR="0014114C" w:rsidRPr="0014114C" w:rsidRDefault="0014114C" w:rsidP="00141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تقويم الفصل السادس</w:t>
            </w:r>
          </w:p>
        </w:tc>
        <w:tc>
          <w:tcPr>
            <w:tcW w:w="2977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</w:tr>
      <w:tr w:rsidR="0014114C" w:rsidRPr="0014114C" w:rsidTr="0014114C">
        <w:trPr>
          <w:trHeight w:val="252"/>
        </w:trPr>
        <w:tc>
          <w:tcPr>
            <w:tcW w:w="2960" w:type="dxa"/>
            <w:vAlign w:val="center"/>
          </w:tcPr>
          <w:p w:rsidR="0014114C" w:rsidRPr="0014114C" w:rsidRDefault="0014114C" w:rsidP="004770F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مكبرات الصوت </w:t>
            </w:r>
          </w:p>
        </w:tc>
        <w:tc>
          <w:tcPr>
            <w:tcW w:w="3260" w:type="dxa"/>
            <w:vAlign w:val="center"/>
          </w:tcPr>
          <w:p w:rsidR="0014114C" w:rsidRPr="0014114C" w:rsidRDefault="0014114C" w:rsidP="001411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14114C">
              <w:rPr>
                <w:rFonts w:hint="cs"/>
                <w:bCs/>
                <w:color w:val="000000"/>
                <w:sz w:val="22"/>
                <w:szCs w:val="22"/>
                <w:rtl/>
              </w:rPr>
              <w:t>مراجعة</w:t>
            </w:r>
          </w:p>
        </w:tc>
        <w:tc>
          <w:tcPr>
            <w:tcW w:w="2977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/>
            <w:vAlign w:val="center"/>
          </w:tcPr>
          <w:p w:rsidR="0014114C" w:rsidRPr="0014114C" w:rsidRDefault="0014114C" w:rsidP="004770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5045EC" w:rsidRPr="0014114C" w:rsidRDefault="005045EC">
      <w:pPr>
        <w:ind w:right="142"/>
        <w:rPr>
          <w:bCs/>
          <w:sz w:val="22"/>
          <w:szCs w:val="22"/>
        </w:rPr>
      </w:pPr>
    </w:p>
    <w:p w:rsidR="005045EC" w:rsidRPr="004770F8" w:rsidRDefault="005045EC">
      <w:pPr>
        <w:ind w:right="142"/>
        <w:rPr>
          <w:rFonts w:hint="cs"/>
          <w:b/>
          <w:sz w:val="22"/>
          <w:szCs w:val="22"/>
        </w:rPr>
      </w:pPr>
    </w:p>
    <w:p w:rsidR="005045EC" w:rsidRPr="004770F8" w:rsidRDefault="005045EC">
      <w:pPr>
        <w:ind w:right="142"/>
        <w:rPr>
          <w:b/>
          <w:sz w:val="22"/>
          <w:szCs w:val="22"/>
        </w:rPr>
      </w:pPr>
    </w:p>
    <w:sectPr w:rsidR="005045EC" w:rsidRPr="004770F8">
      <w:pgSz w:w="16838" w:h="11906" w:orient="landscape"/>
      <w:pgMar w:top="851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EC"/>
    <w:rsid w:val="00064A3F"/>
    <w:rsid w:val="0014114C"/>
    <w:rsid w:val="002E3F14"/>
    <w:rsid w:val="003647DD"/>
    <w:rsid w:val="004770F8"/>
    <w:rsid w:val="005045EC"/>
    <w:rsid w:val="00967652"/>
    <w:rsid w:val="00A17557"/>
    <w:rsid w:val="00AF4F66"/>
    <w:rsid w:val="00B47B45"/>
    <w:rsid w:val="00E461B1"/>
    <w:rsid w:val="00F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DA9596-046C-4BE3-803B-2ED6C55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2024-10-28T20:15:00Z</cp:lastPrinted>
  <dcterms:created xsi:type="dcterms:W3CDTF">2024-10-28T14:06:00Z</dcterms:created>
  <dcterms:modified xsi:type="dcterms:W3CDTF">2024-10-28T20:20:00Z</dcterms:modified>
</cp:coreProperties>
</file>