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tbl>
      <w:tblPr>
        <w:tblStyle w:val="TableGrid0"/>
        <w:tblpPr w:leftFromText="180" w:rightFromText="180" w:vertAnchor="text" w:horzAnchor="margin" w:tblpY="-25"/>
        <w:tblOverlap w:val="never"/>
        <w:bidiVisual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95"/>
        <w:gridCol w:w="3944"/>
        <w:gridCol w:w="3285"/>
      </w:tblGrid>
      <w:tr w:rsidTr="00D52761">
        <w:tblPrEx>
          <w:tblW w:w="1062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c>
          <w:tcPr>
            <w:tcW w:w="3395" w:type="dxa"/>
            <w:vAlign w:val="center"/>
          </w:tcPr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جمع بدائع العضيان</w:t>
            </w:r>
          </w:p>
        </w:tc>
        <w:tc>
          <w:tcPr>
            <w:tcW w:w="3944" w:type="dxa"/>
          </w:tcPr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5" w:type="dxa"/>
            <w:vAlign w:val="center"/>
          </w:tcPr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الــمادة: الدراسات الاجتماعية </w:t>
            </w:r>
          </w:p>
          <w:p w:rsidR="00D52761" w:rsidRPr="00065D27" w:rsidP="00DF6EFF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الصف: </w:t>
            </w:r>
            <w:r w:rsidR="00DF6EF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ثاني متوسط</w:t>
            </w:r>
          </w:p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D52761" w:rsidRPr="00065D27" w:rsidP="00A57F49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</w:pPr>
      <w:r w:rsidRPr="00065D27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-178435</wp:posOffset>
            </wp:positionV>
            <wp:extent cx="1304925" cy="13049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 (1)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D27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246380</wp:posOffset>
                </wp:positionV>
                <wp:extent cx="701040" cy="493395"/>
                <wp:effectExtent l="0" t="0" r="22860" b="2095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493395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72261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761" w:rsidRPr="00830196" w:rsidP="00D52761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D52761" w:rsidRPr="003E0684" w:rsidP="00D52761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E0684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  <w:p w:rsidR="00D52761" w:rsidP="00D527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5" style="width:55.2pt;height:38.85pt;margin-top:19.4pt;margin-left:-8.3pt;position:absolute;z-index:251659264" coordorigin="871,891" coordsize="774,642">
                <v:roundrect id="AutoShape 4" o:spid="_x0000_s1026" style="width:765;height:642;left:880;mso-wrap-style:square;position:absolute;top:891;v-text-anchor:top;visibility:visible" arcsize="10923f" filled="f" strokeweight="1pt">
                  <v:textbox>
                    <w:txbxContent>
                      <w:p w:rsidR="00D52761" w:rsidRPr="00830196" w:rsidP="00D52761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D52761" w:rsidRPr="003E0684" w:rsidP="00D5276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3E0684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  <w:p w:rsidR="00D52761" w:rsidP="00D52761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  <w:r w:rsidRPr="00065D27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065D27"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  <w:t xml:space="preserve">اختبار </w:t>
      </w:r>
      <w:r w:rsidRPr="00065D27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 xml:space="preserve">منتصف الفصل الثاني </w:t>
      </w:r>
    </w:p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065D2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اسم الطالبة: ..............................</w:t>
      </w:r>
    </w:p>
    <w:p w:rsidR="00D52761" w:rsidRPr="00065D27" w:rsidP="00D52761">
      <w:pPr>
        <w:bidi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D52761" w:rsidRPr="00065D27" w:rsidP="00065D27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الأول</w:t>
      </w:r>
      <w:r w:rsidRP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ضعي إشارة (</w:t>
      </w:r>
      <m:oMath>
        <m:r>
          <m:rPr>
            <m:sty m:val="bi"/>
          </m:rPr>
          <w:rPr>
            <w:rFonts w:ascii="Cambria Math" w:eastAsia="Calibri" w:hAnsi="Cambria Math" w:cs="Arial" w:hint="cs"/>
            <w:sz w:val="36"/>
            <w:szCs w:val="36"/>
            <w:rtl/>
          </w:rPr>
          <m:t>√</m:t>
        </m:r>
      </m:oMath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</w:t>
      </w:r>
      <w:r w:rsid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أو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(</w:t>
      </w:r>
      <m:oMath>
        <m:r>
          <m:rPr>
            <m:sty m:val="bi"/>
          </m:rPr>
          <w:rPr>
            <w:rFonts w:ascii="Cambria Math" w:eastAsia="Calibri" w:hAnsi="Cambria Math" w:cs="Simplified Arabic"/>
            <w:sz w:val="36"/>
            <w:szCs w:val="36"/>
            <w:rtl/>
          </w:rPr>
          <m:t>×</m:t>
        </m:r>
      </m:oMath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امام </w:t>
      </w:r>
      <w:r w:rsid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العبارات التالية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: 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1)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كلما اقتربت من خط الاستواء كان الجو اكثر دفئا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 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2)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ترتفع درجة الحرارة كلما ارتفعنا عن مستوى سطح البحر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941A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133C9F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3)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التقنية الحديثة والأقمار الصناعية لا تسهم في معرفة الطقس. </w:t>
      </w:r>
      <w:r w:rsidRPr="004D10B2" w:rsidR="00941A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(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)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4)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يختلف الضغط الجوي من مكان إلى آخر على سطح الأرض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5)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من مظاهر التكثف الضباب والسحاب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   </w:t>
      </w:r>
      <w:r w:rsid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  <w:r w:rsidR="001761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6)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التجوية نوعان كيميائية وميكانيكية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          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7)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في المملكة العربية السعودية براكين قديمة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   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 </w:t>
      </w:r>
    </w:p>
    <w:p w:rsidR="00D52761" w:rsidP="00DF6EFF">
      <w:p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8)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الانكسارات والالتواءات من العمليات الداخلية السريعة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.         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  <w:r w:rsidR="001761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</w:t>
      </w:r>
    </w:p>
    <w:p w:rsidR="0017616D" w:rsidP="00DF6EFF">
      <w:p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9) مقياس ريختر يزيد على 100 درجة.                               (     )</w:t>
      </w:r>
    </w:p>
    <w:p w:rsidR="0017616D" w:rsidRPr="004D10B2" w:rsidP="0040050C">
      <w:p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10) تقاس الزلازل بالترمومتر.                                         (     )</w:t>
      </w:r>
    </w:p>
    <w:p w:rsidR="00D52761" w:rsidRPr="00816B5A" w:rsidP="00816B5A">
      <w:pPr>
        <w:bidi w:val="0"/>
        <w:spacing w:before="240" w:after="0" w:line="240" w:lineRule="auto"/>
        <w:jc w:val="right"/>
        <w:rPr>
          <w:rFonts w:ascii="Simplified Arabic" w:eastAsia="Calibri" w:hAnsi="Simplified Arabic" w:cs="Simplified Arabic"/>
          <w:sz w:val="36"/>
          <w:szCs w:val="36"/>
        </w:rPr>
      </w:pPr>
      <w:r w:rsidRPr="00816B5A">
        <w:rPr>
          <w:rFonts w:ascii="Simplified Arabic" w:eastAsia="Calibri" w:hAnsi="Simplified Arabic" w:cs="Simplified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6985</wp:posOffset>
                </wp:positionV>
                <wp:extent cx="6564630" cy="0"/>
                <wp:effectExtent l="0" t="0" r="26670" b="19050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0.55pt;margin-left:-13.95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Pr="00816B5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السؤال الثاني : </w:t>
      </w:r>
      <w:r w:rsidRPr="00816B5A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horzAnchor="margin" w:tblpY="258"/>
        <w:tblOverlap w:val="never"/>
        <w:bidiVisual/>
        <w:tblW w:w="10347" w:type="dxa"/>
        <w:tblLook w:val="04A0"/>
      </w:tblPr>
      <w:tblGrid>
        <w:gridCol w:w="3449"/>
        <w:gridCol w:w="3449"/>
        <w:gridCol w:w="3449"/>
      </w:tblGrid>
      <w:tr w:rsidTr="00816B5A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1)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أي مما يأتي من نتائج مؤثرات الغلاف الجوي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دعم الحياة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حدوث الزلازل على الأرض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لا شيء مما سبق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2)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ما أفضل وصف للأرض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معدن منصهر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مكان يحوي ماء ويابسة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جميع ما سبق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3)</w:t>
            </w:r>
            <w:r w:rsidRPr="0017616D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هو وصف لحاله الجو في مكان محدد لمدة طويلة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3449" w:type="dxa"/>
          </w:tcPr>
          <w:p w:rsidR="00816B5A" w:rsidRPr="0017616D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أ) الطقس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ب) المناخ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ج) الرياح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816B5A" w:rsidRPr="0017616D" w:rsidP="00816B5A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17616D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4)الرطوبة تقاس بـ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3449" w:type="dxa"/>
          </w:tcPr>
          <w:p w:rsidR="00816B5A" w:rsidRPr="0017616D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أ) المرطاب</w:t>
            </w:r>
          </w:p>
        </w:tc>
        <w:tc>
          <w:tcPr>
            <w:tcW w:w="3449" w:type="dxa"/>
          </w:tcPr>
          <w:p w:rsidR="00816B5A" w:rsidRPr="0017616D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ب) الترمومتر التقليدي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ج)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الباروجراف</w:t>
            </w:r>
            <w:r w:rsidR="0034708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</w:p>
        </w:tc>
      </w:tr>
    </w:tbl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816B5A" w:rsidRPr="00816B5A" w:rsidP="00816B5A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السؤال الثالث : </w:t>
      </w:r>
      <w:r w:rsidRPr="00816B5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اكملي الفراغات التالية بما يناسبها من الكلمات التالية :</w:t>
      </w:r>
    </w:p>
    <w:p w:rsidR="00816B5A" w:rsidP="00816B5A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</w:rPr>
        <w:t>]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الالتواءات 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البراكين 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الجاذبية 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التعرية </w:t>
      </w:r>
      <w:r>
        <w:rPr>
          <w:rFonts w:ascii="Simplified Arabic" w:eastAsia="Calibri" w:hAnsi="Simplified Arabic" w:cs="Simplified Arabic"/>
          <w:b/>
          <w:bCs/>
          <w:sz w:val="32"/>
          <w:szCs w:val="32"/>
        </w:rPr>
        <w:t>[</w:t>
      </w:r>
    </w:p>
    <w:p w:rsidR="00816B5A" w:rsidP="00816B5A">
      <w:pPr>
        <w:pStyle w:val="ListParagraph"/>
        <w:numPr>
          <w:ilvl w:val="0"/>
          <w:numId w:val="5"/>
        </w:num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العمليات الباطنية لتشكيل سطح الأرض تتكون من عمليات بطيئة مثل ................</w:t>
      </w:r>
    </w:p>
    <w:p w:rsidR="00816B5A" w:rsidP="00816B5A">
      <w:pPr>
        <w:pStyle w:val="ListParagraph"/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وعمليات سريعة مثل .................</w:t>
      </w:r>
    </w:p>
    <w:p w:rsidR="00816B5A" w:rsidP="00816B5A">
      <w:pPr>
        <w:pStyle w:val="ListParagraph"/>
        <w:numPr>
          <w:ilvl w:val="0"/>
          <w:numId w:val="5"/>
        </w:num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أبرز عوامل التعرية عامل .................</w:t>
      </w:r>
    </w:p>
    <w:p w:rsidR="00816B5A" w:rsidRPr="00816B5A" w:rsidP="00816B5A">
      <w:pPr>
        <w:pStyle w:val="ListParagraph"/>
        <w:numPr>
          <w:ilvl w:val="0"/>
          <w:numId w:val="5"/>
        </w:num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العمليات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الخارجية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التي تشكل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سطح الأرض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تتكون من عمليتين هما التجوية و ..............</w:t>
      </w:r>
    </w:p>
    <w:p w:rsidR="00816B5A" w:rsidP="00DF6EFF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</w:p>
    <w:p w:rsidR="00D52761" w:rsidRPr="00816B5A" w:rsidP="00DF6EFF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</w:pPr>
      <w:r w:rsidRPr="00816B5A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</w:t>
      </w:r>
      <w:r w:rsidRPr="00816B5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رابع</w:t>
      </w:r>
      <w:r w:rsidRPr="00816B5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</w:t>
      </w:r>
      <w:r w:rsidRPr="00816B5A" w:rsidR="00DF6EFF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ما أنواع البراكين</w:t>
      </w:r>
      <w:r w:rsidRPr="00816B5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</w:t>
      </w:r>
    </w:p>
    <w:p w:rsidR="00DF6EFF" w:rsidP="00DF6EFF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</w:t>
      </w:r>
    </w:p>
    <w:p w:rsidR="00DF6EFF" w:rsidRPr="00065D27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</w:t>
      </w:r>
    </w:p>
    <w:p w:rsidR="00DF6EFF" w:rsidRPr="00065D27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</w:t>
      </w:r>
    </w:p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rPr>
          <w:rFonts w:ascii="Calibri" w:eastAsia="Calibri" w:hAnsi="Calibri" w:cs="Calibri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  <w:sectPr w:rsidSect="00941A15">
          <w:pgSz w:w="11906" w:h="16838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 w:rsidRPr="00065D27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                                </w:t>
      </w:r>
    </w:p>
    <w:p w:rsidR="004B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4A11A0" w:rsidRPr="004B44D4" w:rsidP="000E7F68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تعليم </w:t>
            </w:r>
            <w:r w:rsidR="000E7F68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................</w:t>
            </w:r>
          </w:p>
          <w:p w:rsidR="00780F0B" w:rsidRPr="00294E43" w:rsidP="000E7F68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</w:t>
            </w:r>
            <w:r w:rsidR="000E7F68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مدرسة .........................</w:t>
            </w:r>
          </w:p>
          <w:p w:rsidR="004A11A0" w:rsidRPr="00174FB6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eastAsia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2106449582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449582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</w:p>
          <w:p w:rsidR="00294E43" w:rsidP="00A655C8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الصف : </w:t>
            </w:r>
            <w:r w:rsidR="00A655C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الثاني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المتوسط </w:t>
            </w:r>
          </w:p>
          <w:p w:rsidR="00DE24C4" w:rsidRPr="00294E43" w:rsidP="00F273AD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اختبار </w:t>
            </w:r>
            <w:r w:rsidR="00F273AD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منتصف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الفترة </w:t>
            </w:r>
          </w:p>
        </w:tc>
      </w:tr>
    </w:tbl>
    <w:p w:rsidR="004A11A0" w:rsidRPr="00D16605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095"/>
      </w:tblGrid>
      <w:tr w:rsidTr="00F273AD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B45EBB" w:rsidP="00192EC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2699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B45EBB" w:rsidP="00B45EBB">
            <w:pPr>
              <w:tabs>
                <w:tab w:val="left" w:pos="192"/>
                <w:tab w:val="center" w:pos="654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20درجة</w:t>
            </w:r>
          </w:p>
        </w:tc>
        <w:tc>
          <w:tcPr>
            <w:tcW w:w="1095" w:type="dxa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5344A" w:rsidRPr="004C1985" w:rsidP="004C198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:rsidTr="004B44C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4C1985" w:rsidRPr="00B45EBB" w:rsidP="00B937DE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السؤال الاول :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الخاطئة فيمايلي؟</w:t>
            </w:r>
          </w:p>
          <w:p w:rsidR="004C1985" w:rsidRPr="00B45EBB" w:rsidP="000E7F6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                          ( </w:t>
            </w:r>
            <w:r w:rsidR="000E7F68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درجات )</w:t>
            </w: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B45EBB" w:rsidP="00894B3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في المملكة العربية السعودية براكين قديمة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التعرية من العمليات الخارجية لتشكيل سطح الارض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B45EBB" w:rsidP="001C44B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تقع المملكة العربية السعودية في الاقليم </w:t>
            </w:r>
            <w:r w:rsidR="001C44B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الاستوائي 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تمتلك دول مجلس التعاون الخليجي موارد اقتصادية كبيرة لها تأثير في العالم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يعقد المجلس الأعلى لدول مجلس التعاون الخليجي اجتماعه مرتين في العام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C1985" w:rsidRPr="007A51BE" w:rsidP="00B937DE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:rsidTr="004B44C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:rsidR="00B937DE" w:rsidRPr="00B45EBB" w:rsidP="000E7F68">
            <w:pPr>
              <w:tabs>
                <w:tab w:val="left" w:pos="5685"/>
              </w:tabs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الثاني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 أختار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فيمايلي ؟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 xml:space="preserve">( </w:t>
            </w:r>
            <w:r w:rsidR="000E7F68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5</w:t>
            </w:r>
            <w:r w:rsidRPr="00B45EBB" w:rsidR="006E355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درجات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>)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وصف حالة الجو في مدة زمنية قصيرة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الرطوبة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076E72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المناخ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الطقس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A655C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صخور منصهرة اندفعت من باطن الارض ثم تصلبت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الصخور النارية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الصخور المتحولة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الصخور المتصلبة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أنشئ</w:t>
            </w:r>
            <w:r w:rsidR="008F419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مجلس التعاون الخليجي عام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1401هـ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1402هـ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1403هـ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7A51BE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جهاز قياس سرعة الرياح : 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الأنيمومتر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الباروجراف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B44C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دوارة الرياح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ED50A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تحقيق التضامن العربي والاسلامي من انجازات مجلس التعاون الخليجي : 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8F4192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الاقتصادية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الامنية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السياسية </w:t>
            </w:r>
          </w:p>
        </w:tc>
      </w:tr>
    </w:tbl>
    <w:p w:rsidR="004C1985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السؤال الثالث </w:t>
      </w:r>
      <w:r w:rsidR="00546A5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عزيزي الطالب ستجد أدناه خريطة صماء لدول مجلس التعاون الخليجي سجل عليها أسماء </w:t>
      </w:r>
    </w:p>
    <w:p w:rsidR="00546A5D" w:rsidP="001C44B1">
      <w:pPr>
        <w:tabs>
          <w:tab w:val="left" w:pos="5385"/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دول المجلس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حسب موقعها ؟</w:t>
      </w:r>
      <w:r w:rsidR="00D3204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="00006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</w:t>
      </w:r>
      <w:r w:rsidR="0000610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Pr="00D32044" w:rsidR="00D32044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eastAsia="ar-SA"/>
        </w:rPr>
        <w:t>3 درجات</w:t>
      </w:r>
      <w:r w:rsidRPr="00D32044" w:rsidR="00D32044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12701</wp:posOffset>
                </wp:positionV>
                <wp:extent cx="5791200" cy="2743200"/>
                <wp:effectExtent l="0" t="0" r="19050" b="19050"/>
                <wp:wrapNone/>
                <wp:docPr id="23121793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A5D" w:rsidP="00546A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5593715" cy="2590800"/>
                                  <wp:effectExtent l="19050" t="0" r="26035" b="762000"/>
                                  <wp:docPr id="1280440388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0440388" name="خريطة(1)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3715" cy="259080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9" type="#_x0000_t202" style="width:456pt;height:3in;margin-top:1pt;margin-left:49.65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t" strokecolor="#f79646" strokeweight="2pt">
                <v:textbox>
                  <w:txbxContent>
                    <w:p w:rsidR="00546A5D" w:rsidP="00546A5D">
                      <w:pPr>
                        <w:jc w:val="center"/>
                      </w:pPr>
                      <w:drawing>
                        <wp:inline distT="0" distB="0" distL="0" distR="0">
                          <wp:extent cx="5593715" cy="2590800"/>
                          <wp:effectExtent l="19050" t="0" r="26035" b="762000"/>
                          <wp:docPr id="44112094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1120943" name="خريطة(1)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93715" cy="2590800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184785</wp:posOffset>
                </wp:positionV>
                <wp:extent cx="1285875" cy="485775"/>
                <wp:effectExtent l="0" t="38100" r="47625" b="2857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2858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" o:spid="_x0000_s1030" type="#_x0000_t32" style="width:101.25pt;height:38.25pt;margin-top:14.55pt;margin-left:305.4pt;flip:y;mso-height-percent:0;mso-height-relative:margin;mso-width-percent:0;mso-width-relative:margin;mso-wrap-distance-bottom:0;mso-wrap-distance-left:9pt;mso-wrap-distance-right:9pt;mso-wrap-distance-top:0;position:absolute;v-text-anchor:top;z-index:251667456" fillcolor="this" stroked="t" strokecolor="#4a7dbb" strokeweight="0.75pt">
                <v:stroke endarrow="block"/>
              </v:shape>
            </w:pict>
          </mc:Fallback>
        </mc:AlternateContent>
      </w:r>
      <w:r w:rsidR="00546A5D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13335</wp:posOffset>
                </wp:positionV>
                <wp:extent cx="952500" cy="9525"/>
                <wp:effectExtent l="0" t="0" r="19050" b="2857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3" o:spid="_x0000_s1031" style="mso-width-percent:0;mso-width-relative:margin;mso-wrap-distance-bottom:0;mso-wrap-distance-left:9pt;mso-wrap-distance-right:9pt;mso-wrap-distance-top:0;position:absolute;v-text-anchor:top;z-index:251679744" from="206.4pt,1.05pt" to="281.4pt,1.8pt" fillcolor="this" stroked="t" strokecolor="black" strokeweight="0.75pt"/>
            </w:pict>
          </mc:Fallback>
        </mc:AlternateContent>
      </w:r>
      <w:r w:rsidR="00546A5D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118109</wp:posOffset>
                </wp:positionV>
                <wp:extent cx="942975" cy="0"/>
                <wp:effectExtent l="0" t="0" r="2857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32" style="mso-height-percent:0;mso-height-relative:margin;mso-width-percent:0;mso-width-relative:margin;mso-wrap-distance-bottom:0;mso-wrap-distance-left:9pt;mso-wrap-distance-right:9pt;mso-wrap-distance-top:0;position:absolute;v-text-anchor:top;z-index:251673600" from="381.9pt,9.3pt" to="456.15pt,9.3pt" fillcolor="this" stroked="t" strokecolor="black" strokeweight="0.75pt"/>
            </w:pict>
          </mc:Fallback>
        </mc:AlternateContent>
      </w:r>
      <w:r w:rsidR="00546A5D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51435</wp:posOffset>
                </wp:positionV>
                <wp:extent cx="295275" cy="285750"/>
                <wp:effectExtent l="38100" t="38100" r="28575" b="1905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952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33" type="#_x0000_t32" style="width:23.25pt;height:22.5pt;margin-top:4.05pt;margin-left:239.4pt;flip:x y;mso-wrap-distance-bottom:0;mso-wrap-distance-left:9pt;mso-wrap-distance-right:9pt;mso-wrap-distance-top:0;position:absolute;v-text-anchor:top;z-index:251669504" fillcolor="this" stroked="t" strokecolor="#4a7dbb" strokeweight="0.75pt">
                <v:stroke endarrow="block"/>
              </v:shape>
            </w:pict>
          </mc:Fallback>
        </mc:AlternateContent>
      </w: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56515</wp:posOffset>
                </wp:positionV>
                <wp:extent cx="523875" cy="285750"/>
                <wp:effectExtent l="0" t="38100" r="47625" b="1905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" o:spid="_x0000_s1034" type="#_x0000_t32" style="width:41.25pt;height:22.5pt;margin-top:4.45pt;margin-left:292.65pt;flip:y;mso-height-percent:0;mso-height-relative:margin;mso-width-percent:0;mso-width-relative:margin;mso-wrap-distance-bottom:0;mso-wrap-distance-left:9pt;mso-wrap-distance-right:9pt;mso-wrap-distance-top:0;position:absolute;v-text-anchor:top;z-index:251665408" fillcolor="this" stroked="t" strokecolor="#4a7dbb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8890</wp:posOffset>
                </wp:positionV>
                <wp:extent cx="828675" cy="9525"/>
                <wp:effectExtent l="0" t="0" r="28575" b="2857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35" style="flip:y;mso-height-percent:0;mso-height-relative:margin;mso-width-percent:0;mso-width-relative:margin;mso-wrap-distance-bottom:0;mso-wrap-distance-left:9pt;mso-wrap-distance-right:9pt;mso-wrap-distance-top:0;position:absolute;v-text-anchor:top;z-index:251677696" from="300.85pt,0.7pt" to="366.1pt,1.45pt" fillcolor="this" stroked="t" strokecolor="black" strokeweight="0.75pt"/>
            </w:pict>
          </mc:Fallback>
        </mc:AlternateContent>
      </w: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156845</wp:posOffset>
                </wp:positionV>
                <wp:extent cx="895350" cy="285750"/>
                <wp:effectExtent l="0" t="38100" r="57150" b="1905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953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" o:spid="_x0000_s1036" type="#_x0000_t32" style="width:70.5pt;height:22.5pt;margin-top:12.35pt;margin-left:340.65pt;flip:y;mso-height-percent:0;mso-height-relative:margin;mso-width-percent:0;mso-width-relative:margin;mso-wrap-distance-bottom:0;mso-wrap-distance-left:9pt;mso-wrap-distance-right:9pt;mso-wrap-distance-top:0;position:absolute;v-text-anchor:top;z-index:251671552" fillcolor="this" stroked="t" strokecolor="#4a7dbb" strokeweight="0.75pt">
                <v:stroke endarrow="block"/>
              </v:shape>
            </w:pict>
          </mc:Fallback>
        </mc:AlternateContent>
      </w:r>
      <w:r w:rsidR="00546A5D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99695</wp:posOffset>
                </wp:positionV>
                <wp:extent cx="819150" cy="9525"/>
                <wp:effectExtent l="0" t="0" r="19050" b="2857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37" style="flip:y;mso-wrap-distance-bottom:0;mso-wrap-distance-left:9pt;mso-wrap-distance-right:9pt;mso-wrap-distance-top:0;position:absolute;v-text-anchor:top;z-index:251675648" from="408.9pt,7.85pt" to="473.4pt,8.6pt" fillcolor="this" stroked="t" strokecolor="black" strokeweight="0.75pt"/>
            </w:pict>
          </mc:Fallback>
        </mc:AlternateContent>
      </w: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195580</wp:posOffset>
                </wp:positionV>
                <wp:extent cx="1314450" cy="5715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314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38" style="flip:y;mso-wrap-distance-bottom:0;mso-wrap-distance-left:9pt;mso-wrap-distance-right:9pt;mso-wrap-distance-top:0;position:absolute;v-text-anchor:top;z-index:251683840" from="180.9pt,15.4pt" to="284.4pt,19.9pt" fillcolor="this" stroked="t" strokecolor="black" strokeweight="0.75pt"/>
            </w:pict>
          </mc:Fallback>
        </mc:AlternateContent>
      </w: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105410</wp:posOffset>
                </wp:positionV>
                <wp:extent cx="600075" cy="400050"/>
                <wp:effectExtent l="0" t="0" r="2857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00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39" style="flip:x;mso-wrap-distance-bottom:0;mso-wrap-distance-left:9pt;mso-wrap-distance-right:9pt;mso-wrap-distance-top:0;position:absolute;v-text-anchor:top;z-index:251681792" from="339.15pt,8.3pt" to="386.4pt,39.8pt" fillcolor="this" stroked="t" strokecolor="black" strokeweight="0.75pt"/>
            </w:pict>
          </mc:Fallback>
        </mc:AlternateContent>
      </w: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1C44B1">
      <w:pPr>
        <w:tabs>
          <w:tab w:val="left" w:pos="7080"/>
          <w:tab w:val="left" w:pos="72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4058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الرابع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أكمل خرائط المفاهيم التالية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Pr="001C44B1" w:rsidR="001C44B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eastAsia="ar-SA"/>
        </w:rPr>
        <w:t>درجتين</w:t>
      </w:r>
      <w:r w:rsidR="001C44B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  <w:r w:rsidRPr="00D32044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147320</wp:posOffset>
                </wp:positionV>
                <wp:extent cx="1704975" cy="342900"/>
                <wp:effectExtent l="0" t="0" r="28575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044" w:rsidRPr="00341C3B" w:rsidP="00D320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عناصر الطقس والمناخ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6" o:spid="_x0000_s1040" type="#_x0000_t202" style="width:134.25pt;height:27pt;margin-top:11.6pt;margin-left:95.5pt;mso-wrap-distance-bottom:0;mso-wrap-distance-left:9pt;mso-wrap-distance-right:9pt;mso-wrap-distance-top:0;position:absolute;v-text-anchor:middle;z-index:251687936" fillcolor="white" stroked="t" strokecolor="#f79646" strokeweight="2pt">
                <v:textbox>
                  <w:txbxContent>
                    <w:p w:rsidR="00D32044" w:rsidRPr="00341C3B" w:rsidP="00D320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عناصر الطقس والمناخ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137795</wp:posOffset>
                </wp:positionV>
                <wp:extent cx="1704975" cy="342900"/>
                <wp:effectExtent l="0" t="0" r="28575" b="19050"/>
                <wp:wrapNone/>
                <wp:docPr id="1249755155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044" w:rsidRPr="00341C3B" w:rsidP="00D320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أنواع البراكين </w:t>
                            </w: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41" type="#_x0000_t202" style="width:134.25pt;height:27pt;margin-top:10.85pt;margin-left:347.4pt;mso-wrap-distance-bottom:0;mso-wrap-distance-left:9pt;mso-wrap-distance-right:9pt;mso-wrap-distance-top:0;position:absolute;v-text-anchor:middle;z-index:251685888" fillcolor="white" stroked="t" strokecolor="#f79646" strokeweight="2pt">
                <v:textbox>
                  <w:txbxContent>
                    <w:p w:rsidR="00D32044" w:rsidRPr="00341C3B" w:rsidP="00D320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أنواع البراكين </w:t>
                      </w: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95250</wp:posOffset>
                </wp:positionV>
                <wp:extent cx="257175" cy="228600"/>
                <wp:effectExtent l="38100" t="0" r="28575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42" type="#_x0000_t32" style="width:20.25pt;height:18pt;margin-top:7.5pt;margin-left:109.75pt;flip:x;mso-wrap-distance-bottom:0;mso-wrap-distance-left:9pt;mso-wrap-distance-right:9pt;mso-wrap-distance-top:0;position:absolute;v-text-anchor:top;z-index:251704320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85725</wp:posOffset>
                </wp:positionV>
                <wp:extent cx="342900" cy="257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8" o:spid="_x0000_s1043" type="#_x0000_t32" style="width:27pt;height:20.25pt;margin-top:6.75pt;margin-left:198.25pt;mso-wrap-distance-bottom:0;mso-wrap-distance-left:9pt;mso-wrap-distance-right:9pt;mso-wrap-distance-top:0;position:absolute;v-text-anchor:top;z-index:251702272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138430</wp:posOffset>
                </wp:positionV>
                <wp:extent cx="257175" cy="22860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4" type="#_x0000_t32" style="width:20.25pt;height:18pt;margin-top:10.9pt;margin-left:375.15pt;flip:x;mso-wrap-distance-bottom:0;mso-wrap-distance-left:9pt;mso-wrap-distance-right:9pt;mso-wrap-distance-top:0;position:absolute;v-text-anchor:top;z-index:251700224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109855</wp:posOffset>
                </wp:positionV>
                <wp:extent cx="342900" cy="257175"/>
                <wp:effectExtent l="0" t="0" r="76200" b="4762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0" o:spid="_x0000_s1045" type="#_x0000_t32" style="width:27pt;height:20.25pt;margin-top:8.65pt;margin-left:444.9pt;mso-wrap-distance-bottom:0;mso-wrap-distance-left:9pt;mso-wrap-distance-right:9pt;mso-wrap-distance-top:0;position:absolute;v-text-anchor:top;z-index:251698176" filled="f" fillcolor="this" stroked="t" strokecolor="black" strokeweight="0.75pt">
                <v:stroke endarrow="block"/>
              </v:shape>
            </w:pict>
          </mc:Fallback>
        </mc:AlternateContent>
      </w: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5715</wp:posOffset>
                </wp:positionV>
                <wp:extent cx="1285875" cy="342900"/>
                <wp:effectExtent l="0" t="0" r="28575" b="1905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1" o:spid="_x0000_s1046" style="width:101.25pt;height:27pt;margin-top:0.45pt;margin-left:415.65pt;mso-width-percent:0;mso-width-relative:margin;mso-wrap-distance-bottom:0;mso-wrap-distance-left:9pt;mso-wrap-distance-right:9pt;mso-wrap-distance-top:0;position:absolute;v-text-anchor:middle;z-index:251689984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3773806</wp:posOffset>
                </wp:positionH>
                <wp:positionV relativeFrom="paragraph">
                  <wp:posOffset>5715</wp:posOffset>
                </wp:positionV>
                <wp:extent cx="1352550" cy="342900"/>
                <wp:effectExtent l="0" t="0" r="19050" b="1905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2" o:spid="_x0000_s1047" style="width:106.5pt;height:27pt;margin-top:0.45pt;margin-left:297.15pt;mso-width-percent:0;mso-width-relative:margin;mso-wrap-distance-bottom:0;mso-wrap-distance-left:9pt;mso-wrap-distance-right:9pt;mso-wrap-distance-top:0;position:absolute;v-text-anchor:middle;z-index:251696128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15240</wp:posOffset>
                </wp:positionV>
                <wp:extent cx="1438275" cy="342900"/>
                <wp:effectExtent l="0" t="0" r="28575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48" style="width:113.25pt;height:27pt;margin-top:1.2pt;margin-left:164.4pt;mso-width-percent:0;mso-width-relative:margin;mso-wrap-distance-bottom:0;mso-wrap-distance-left:9pt;mso-wrap-distance-right:9pt;mso-wrap-distance-top:0;position:absolute;v-text-anchor:middle;z-index:251692032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5715</wp:posOffset>
                </wp:positionV>
                <wp:extent cx="1485900" cy="342900"/>
                <wp:effectExtent l="0" t="0" r="19050" b="1905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3" o:spid="_x0000_s1049" style="width:117pt;height:27pt;margin-top:0.45pt;margin-left:33.9pt;mso-width-percent:0;mso-width-relative:margin;mso-wrap-distance-bottom:0;mso-wrap-distance-left:9pt;mso-wrap-distance-right:9pt;mso-wrap-distance-top:0;position:absolute;v-text-anchor:middle;z-index:251694080" arcsize="10923f" fillcolor="white" stroked="t" strokecolor="#f79646" strokeweight="2pt"/>
            </w:pict>
          </mc:Fallback>
        </mc:AlternateContent>
      </w: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202565</wp:posOffset>
                </wp:positionV>
                <wp:extent cx="1476375" cy="1276350"/>
                <wp:effectExtent l="19050" t="0" r="47625" b="228600"/>
                <wp:wrapNone/>
                <wp:docPr id="24" name="وسيلة شرح على شكل سحابة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6375" cy="1276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044" w:rsidP="00D3204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32044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الصخور النارية</w:t>
                            </w:r>
                          </w:p>
                          <w:p w:rsidR="00D32044" w:rsidP="00D3204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32044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البطالة </w:t>
                            </w:r>
                          </w:p>
                          <w:p w:rsidR="00D32044" w:rsidRPr="00D32044" w:rsidP="00D3204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D32044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الغلاف الحيوي </w:t>
                            </w:r>
                          </w:p>
                          <w:p w:rsidR="00D32044" w:rsidRPr="00D32044" w:rsidP="00D3204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32044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الزلازل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24" o:spid="_x0000_s1050" type="#_x0000_t106" style="width:116.25pt;height:100.5pt;margin-top:15.95pt;margin-left:18.15pt;mso-height-percent:0;mso-height-relative:margin;mso-width-percent:0;mso-width-relative:margin;mso-wrap-distance-bottom:0;mso-wrap-distance-left:9pt;mso-wrap-distance-right:9pt;mso-wrap-distance-top:0;position:absolute;v-text-anchor:middle;z-index:251706368" adj="16153,592" fillcolor="white" stroked="t" strokecolor="#4f81bd" strokeweight="2pt">
                <v:textbox>
                  <w:txbxContent>
                    <w:p w:rsidR="00D32044" w:rsidP="00D32044">
                      <w:pPr>
                        <w:jc w:val="center"/>
                        <w:rPr>
                          <w:rtl/>
                        </w:rPr>
                      </w:pPr>
                      <w:r w:rsidRPr="00D32044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الصخور النارية</w:t>
                      </w:r>
                    </w:p>
                    <w:p w:rsidR="00D32044" w:rsidP="00D32044">
                      <w:pPr>
                        <w:jc w:val="center"/>
                        <w:rPr>
                          <w:rtl/>
                        </w:rPr>
                      </w:pPr>
                      <w:r w:rsidRPr="00D32044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البطالة </w:t>
                      </w:r>
                    </w:p>
                    <w:p w:rsidR="00D32044" w:rsidRPr="00D32044" w:rsidP="00D32044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 w:rsidRPr="00D32044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الغلاف الحيوي </w:t>
                      </w:r>
                    </w:p>
                    <w:p w:rsidR="00D32044" w:rsidRPr="00D32044" w:rsidP="00D3204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32044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الزلازل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الخامس : مستعينا بالشكل المجاور ضع المصطلح المناسب امام العبارات التالية ؟</w:t>
      </w:r>
      <w:r w:rsidR="00006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006105" w:rsidR="00006105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eastAsia="ar-SA"/>
        </w:rPr>
        <w:t>3 درجات</w:t>
      </w:r>
      <w:r w:rsidRPr="00006105" w:rsidR="00006105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</w:p>
    <w:p w:rsidR="00006105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</w:p>
    <w:p w:rsidR="00006105" w:rsidRPr="00006105" w:rsidP="0000610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}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{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هي سلسلة من الاهتزازات الارتجاجية المتتالية لجزء من سطح الارض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</w:t>
      </w:r>
    </w:p>
    <w:p w:rsidR="00D32044" w:rsidRPr="00006105" w:rsidP="0000610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</w:t>
      </w:r>
    </w:p>
    <w:p w:rsidR="00006105" w:rsidRPr="00006105" w:rsidP="0000610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}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{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هو الحيز او المكان الذي يمكن ان تعيش فيه المخلوقات الحية 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</w:t>
      </w: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06105" w:rsidRPr="00006105" w:rsidP="0000610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}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{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هي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الا يجد المء عملا وهو قادر عليه وراغب فيه 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</w:t>
      </w: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06105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00610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السادس :  عزيزي الطالب اكتب بأسلوبك عبارة موجزة ومفيدة و مناسبة في الموضوعات التالية ؟</w:t>
      </w:r>
    </w:p>
    <w:p w:rsidR="00076E72" w:rsidP="001C44B1">
      <w:pPr>
        <w:tabs>
          <w:tab w:val="left" w:pos="7610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1C44B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eastAsia="ar-SA"/>
        </w:rPr>
        <w:t>درجتين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  <w:r w:rsidRPr="00D32044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</w:p>
    <w:p w:rsidR="00D32044" w:rsidRPr="00076E72" w:rsidP="00006105">
      <w:pPr>
        <w:numPr>
          <w:ilvl w:val="0"/>
          <w:numId w:val="6"/>
        </w:numPr>
        <w:tabs>
          <w:tab w:val="left" w:pos="5685"/>
        </w:tabs>
        <w:ind w:left="72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en-US"/>
        </w:rPr>
      </w:pPr>
      <w:r w:rsidRPr="00076E72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الخصائص المشتركة لسكان دول مجلس التعاون الخليجي :</w:t>
      </w: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</w:t>
      </w: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</w:p>
    <w:p w:rsidR="00076E72" w:rsidRPr="00076E72" w:rsidP="00076E72">
      <w:pPr>
        <w:numPr>
          <w:ilvl w:val="0"/>
          <w:numId w:val="7"/>
        </w:numPr>
        <w:tabs>
          <w:tab w:val="left" w:pos="5685"/>
        </w:tabs>
        <w:ind w:left="72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en-US"/>
        </w:rPr>
      </w:pPr>
      <w:r w:rsidRPr="00076E72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جهود وطني المملكة العربية السعودية في المحافظة على البيئة والطبيعة :</w:t>
      </w:r>
    </w:p>
    <w:p w:rsidR="00D32044" w:rsidP="00076E72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</w:t>
      </w: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643E69" w:rsidRPr="00B45EBB" w:rsidP="00076E72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76E72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green"/>
          <w:rtl/>
          <w:lang w:eastAsia="ar-SA"/>
        </w:rPr>
        <w:t>محمد القرني</w:t>
      </w:r>
    </w:p>
    <w:sectPr w:rsidSect="003324F8">
      <w:pgSz w:w="11906" w:h="16838"/>
      <w:pgMar w:top="567" w:right="567" w:bottom="828" w:left="567" w:header="709" w:footer="709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8267B9"/>
    <w:multiLevelType w:val="hybridMultilevel"/>
    <w:tmpl w:val="22B28E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64C84"/>
    <w:multiLevelType w:val="hybridMultilevel"/>
    <w:tmpl w:val="3692F1C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76306"/>
    <w:multiLevelType w:val="hybridMultilevel"/>
    <w:tmpl w:val="A044E8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D7C23"/>
    <w:multiLevelType w:val="hybridMultilevel"/>
    <w:tmpl w:val="8B801CCC"/>
    <w:lvl w:ilvl="0">
      <w:start w:val="5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80E82"/>
    <w:multiLevelType w:val="hybridMultilevel"/>
    <w:tmpl w:val="2940EF2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6546D4"/>
    <w:multiLevelType w:val="hybridMultilevel"/>
    <w:tmpl w:val="3FE0ECF8"/>
    <w:lvl w:ilvl="0">
      <w:start w:val="1"/>
      <w:numFmt w:val="arabicAlpha"/>
      <w:lvlText w:val="%1)"/>
      <w:lvlJc w:val="left"/>
      <w:pPr>
        <w:ind w:left="720" w:hanging="360"/>
      </w:pPr>
      <w:rPr>
        <w:rFonts w:ascii="Simplified Arabic" w:eastAsia="Calibri" w:hAnsi="Simplified Arabic" w:cs="Simplified Arabic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82A97"/>
    <w:multiLevelType w:val="hybridMultilevel"/>
    <w:tmpl w:val="6E82ED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61"/>
    <w:rsid w:val="00006105"/>
    <w:rsid w:val="00065D27"/>
    <w:rsid w:val="00076E72"/>
    <w:rsid w:val="0008271C"/>
    <w:rsid w:val="000E7F68"/>
    <w:rsid w:val="00133C9F"/>
    <w:rsid w:val="0014634C"/>
    <w:rsid w:val="00174FB6"/>
    <w:rsid w:val="0017616D"/>
    <w:rsid w:val="00192EC2"/>
    <w:rsid w:val="001C44B1"/>
    <w:rsid w:val="00294E43"/>
    <w:rsid w:val="002D3583"/>
    <w:rsid w:val="00341C3B"/>
    <w:rsid w:val="00347087"/>
    <w:rsid w:val="003C0E24"/>
    <w:rsid w:val="003E0684"/>
    <w:rsid w:val="0040050C"/>
    <w:rsid w:val="0040584C"/>
    <w:rsid w:val="00464F9D"/>
    <w:rsid w:val="004A11A0"/>
    <w:rsid w:val="004B44CE"/>
    <w:rsid w:val="004B44D4"/>
    <w:rsid w:val="004C1985"/>
    <w:rsid w:val="004D10B2"/>
    <w:rsid w:val="00546A5D"/>
    <w:rsid w:val="0055344A"/>
    <w:rsid w:val="00642994"/>
    <w:rsid w:val="00643E69"/>
    <w:rsid w:val="006E3557"/>
    <w:rsid w:val="006F7F5C"/>
    <w:rsid w:val="00780F0B"/>
    <w:rsid w:val="007A51BE"/>
    <w:rsid w:val="00816B5A"/>
    <w:rsid w:val="00830196"/>
    <w:rsid w:val="00894B33"/>
    <w:rsid w:val="008F4192"/>
    <w:rsid w:val="008F57B3"/>
    <w:rsid w:val="00941A15"/>
    <w:rsid w:val="009A203A"/>
    <w:rsid w:val="00A57F49"/>
    <w:rsid w:val="00A655C8"/>
    <w:rsid w:val="00A92298"/>
    <w:rsid w:val="00B45EBB"/>
    <w:rsid w:val="00B937DE"/>
    <w:rsid w:val="00CD6A20"/>
    <w:rsid w:val="00D16605"/>
    <w:rsid w:val="00D32044"/>
    <w:rsid w:val="00D52761"/>
    <w:rsid w:val="00D64F3D"/>
    <w:rsid w:val="00DE24C4"/>
    <w:rsid w:val="00DF6EFF"/>
    <w:rsid w:val="00E92FB3"/>
    <w:rsid w:val="00ED50A6"/>
    <w:rsid w:val="00F273AD"/>
    <w:rsid w:val="00F35A83"/>
    <w:rsid w:val="00F4158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5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D527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2023-12-28T23:55:00Z</cp:lastPrinted>
  <dcterms:created xsi:type="dcterms:W3CDTF">2023-12-21T17:39:00Z</dcterms:created>
  <dcterms:modified xsi:type="dcterms:W3CDTF">2023-12-28T23:56:00Z</dcterms:modified>
</cp:coreProperties>
</file>