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C8013D">
        <w:tblPrEx>
          <w:tblW w:w="0" w:type="auto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E2D4A" w:rsidRPr="007E2D4A" w:rsidP="00B6479A" w14:paraId="0BC4D3E5" w14:textId="491F72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  <w:r w:rsidR="00B6479A">
              <w:rPr>
                <w:rFonts w:hint="cs"/>
                <w:b/>
                <w:bCs/>
                <w:sz w:val="24"/>
                <w:szCs w:val="24"/>
                <w:rtl/>
              </w:rPr>
              <w:t>بالطائف</w:t>
            </w:r>
            <w:r w:rsidRPr="007E2D4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D4A" w:rsidRPr="00417F38" w:rsidP="00C8013D" w14:paraId="6E04493C" w14:textId="6828BAB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مدرسة </w:t>
            </w:r>
            <w:r w:rsidRPr="007E2D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357A67CD" w14:textId="77777777">
            <w:pPr>
              <w:bidi w:val="0"/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77777777">
            <w:pPr>
              <w:bidi w:val="0"/>
              <w:jc w:val="center"/>
              <w:rPr>
                <w:sz w:val="32"/>
                <w:szCs w:val="32"/>
                <w:rtl/>
              </w:rPr>
            </w:pPr>
            <w:r w:rsidRPr="005549BC">
              <w:rPr>
                <w:sz w:val="32"/>
                <w:szCs w:val="32"/>
                <w:rtl/>
              </w:rPr>
              <w:t>الدرجة</w:t>
            </w:r>
          </w:p>
          <w:p w:rsidR="007E2D4A" w:rsidRPr="005549BC" w:rsidP="00C8013D" w14:paraId="24E44191" w14:textId="7777777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jc w:val="center"/>
              <w:rPr>
                <w:b/>
                <w:bCs/>
                <w:rtl/>
              </w:rPr>
            </w:pPr>
            <w:r w:rsidRPr="005549BC">
              <w:rPr>
                <w:b/>
                <w:bCs/>
                <w:rtl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jc w:val="center"/>
              <w:rPr>
                <w:sz w:val="28"/>
                <w:szCs w:val="28"/>
                <w:rtl/>
              </w:rPr>
            </w:pPr>
          </w:p>
          <w:p w:rsidR="007E2D4A" w:rsidRPr="005549BC" w:rsidP="00D95250" w14:paraId="36B33A80" w14:textId="6139073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6912" from="7.95pt,-0.8pt" to="39.35pt,-0.8pt" strokecolor="black" strokeweight="1.5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rPr>
          <w:rFonts w:cs="Arabic Transparent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75115D" w14:paraId="1FA4519D" w14:textId="50E160EC">
            <w:pPr>
              <w:jc w:val="center"/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>أسئلة ا</w:t>
            </w:r>
            <w:r>
              <w:rPr>
                <w:b/>
                <w:bCs/>
                <w:sz w:val="24"/>
                <w:szCs w:val="24"/>
                <w:rtl/>
              </w:rPr>
              <w:t xml:space="preserve">ختبار الفصل الدراسي </w:t>
            </w:r>
            <w:r w:rsidRPr="005549BC">
              <w:rPr>
                <w:b/>
                <w:bCs/>
                <w:sz w:val="24"/>
                <w:szCs w:val="24"/>
                <w:rtl/>
              </w:rPr>
              <w:t>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417F38" w:rsidRPr="005549BC" w:rsidP="006E3CF4" w14:paraId="7DDBA7F5" w14:textId="71CB3A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 الدراسي </w:t>
            </w:r>
            <w:r w:rsidR="00294583">
              <w:rPr>
                <w:rFonts w:hint="cs"/>
                <w:b/>
                <w:bCs/>
                <w:sz w:val="24"/>
                <w:szCs w:val="24"/>
                <w:rtl/>
              </w:rPr>
              <w:t>1445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75115D" w14:paraId="6EC75D7C" w14:textId="2BD86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75115D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="00107A1E"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4A20556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  <w:r w:rsidR="00C8013D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</w:t>
            </w:r>
            <w:r w:rsidRPr="00417F38">
              <w:rPr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hint="cs"/>
                <w:sz w:val="18"/>
                <w:szCs w:val="18"/>
                <w:rtl/>
              </w:rPr>
              <w:t>.......</w:t>
            </w:r>
            <w:r w:rsidRPr="00417F3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36E54">
              <w:rPr>
                <w:rFonts w:hint="cs"/>
                <w:b/>
                <w:bCs/>
                <w:sz w:val="24"/>
                <w:szCs w:val="24"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F6375D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2</w:t>
            </w:r>
          </w:p>
        </w:tc>
      </w:tr>
    </w:tbl>
    <w:p w:rsidR="00C76267" w:rsidP="007E2D4A" w14:paraId="169E1F73" w14:textId="2F706B92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825986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width:79.7pt;height:40.15pt;margin-top:65.05pt;margin-left:458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dj=",4886" strokeweight="0.25pt">
                <v:shadow on="t" opacity="0.5"/>
                <v:textbox>
                  <w:txbxContent>
                    <w:p w:rsidR="00300785" w:rsidRPr="008655F9" w:rsidP="00300785" w14:paraId="7F8C5547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4B84598C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4AEE15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width:45.5pt;height:57.5pt;margin-top:5.5pt;margin-left:1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<v:shadow on="t" opacity="0.5" offset="-6pt,-6pt"/>
                <v:textbox>
                  <w:txbxContent>
                    <w:p w:rsidR="00300785" w:rsidP="00300785" w14:paraId="188CE71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paraId="708AF85B" w14:textId="4AEE15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استعن بالله ثم اجب على الاسئلة</w:t>
      </w:r>
    </w:p>
    <w:p w:rsidR="00300785" w:rsidP="00300785" w14:paraId="6964D633" w14:textId="77777777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P="00300785" w14:paraId="5C7A5DA2" w14:textId="2ED1E3F0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width:394.5pt;height:28.5pt;margin-top:-0.6pt;margin-left:7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>
                <v:shadow on="t" opacity="0.5" offset="6pt,6pt"/>
                <v:textbox>
                  <w:txbxContent>
                    <w:p w:rsidR="00300785" w:rsidRPr="009B7AF7" w:rsidP="00300785" w14:paraId="667E274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9" type="#_x0000_t32" style="width:30pt;height:0.75pt;margin-top:2.3pt;margin-left:23.2pt;flip:x;mso-height-percent:0;mso-height-relative:page;mso-width-percent:0;mso-width-relative:page;mso-wrap-distance-bottom:0;mso-wrap-distance-left:9pt;mso-wrap-distance-right:9pt;mso-wrap-distance-top:0;mso-wrap-style:square;position:absolute;visibility:visible;z-index:251675648"/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RPr="00E369E8" w:rsidP="00300785" w14:paraId="52A10022" w14:textId="77777777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/>
          <w:b/>
          <w:bCs/>
          <w:sz w:val="24"/>
          <w:szCs w:val="24"/>
          <w:rtl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8660E9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397"/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058EF378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81EF146" w14:textId="72A502A6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تشغل المملكة العربية السعودية نحو ثلثي مساحة شبه الجزيرة العربية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1AEA7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14C80CFA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9A699C7" w14:textId="4FA0A402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يحد المملكة العربية السعودية من الغرب البحر الأحمر</w:t>
            </w:r>
            <w:r w:rsidR="00225C6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676641A8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10C30DD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97EAFCE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1C2B42B0" w14:textId="5D21A7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يشكل سكان المدن النسبة الكبرى من سكان المملكة العربية السعودية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2AA0D0A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14B0E9C2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5F645A6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73DABDA7" w14:textId="69EA0504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توفر فرص عمل في وطني المملكة العربية السعودية أدى إلى زيادة الوافدين إليها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9AAB365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62047690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457044" w14:textId="4D25A2C4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يقع سهل تهامة على سواحل البحر الأحمر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2F0C781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8DA3219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55C0AB64" w14:textId="5F616261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استعمال المياه باعتدال يضمن استمرارها وتدفقها بإذن الله 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B7C1203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8230A8A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583B82" w14:textId="4009C78F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تتأثر المناطق الجنوبية في وطني المملكة العربية السعودية بمناخ البحر المتوسط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AEFA8D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602A65F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0FACE4FD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D97E32" w14:textId="4EA9A4AC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تحتل المملكة العربية السعودية المركز الأول عربياً من حيث عدد السكان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0CB3E86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7D1BBCB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55973D14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60EFB83" w14:textId="27EB0894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تحيط بالمملكة العربية السعودية ست دول عربية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7D3A2D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61E51F4A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C22CC49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4E03DB45" w14:textId="78C5DCDF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المحافظة على الموارد تكون بكثرة استغلالها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4FFBC3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C8013D" w:rsidP="00BC5F15" w14:paraId="57BC2AF0" w14:textId="09BFC0C8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31" type="#_x0000_t80" style="width:79.7pt;height:40.15pt;margin-top:7.15pt;margin-left:45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 adj=",4886" strokeweight="0.25pt">
                <v:shadow on="t" opacity="0.5"/>
                <v:textbox>
                  <w:txbxContent>
                    <w:p w:rsidR="00C76267" w:rsidRPr="008655F9" w:rsidP="00C76267" w14:paraId="347DD971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6A9C5041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32" style="width:45.5pt;height:57.5pt;margin-top:2.15pt;margin-left:17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>
                <v:shadow on="t" opacity="0.5" offset="-6pt,-6pt"/>
                <v:textbox>
                  <w:txbxContent>
                    <w:p w:rsidR="0028486D" w:rsidP="0028486D" w14:paraId="721C1A51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 w14:paraId="3B2A8645" w14:textId="6FB446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02E1C120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33" type="#_x0000_t32" style="width:30pt;height:0.75pt;margin-top:13.45pt;margin-left:25.55pt;flip:x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</w:pict>
          </mc:Fallback>
        </mc:AlternateContent>
      </w:r>
    </w:p>
    <w:p w:rsidR="00C76267" w:rsidP="00BC5F15" w14:paraId="078D1A07" w14:textId="29BA8E04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22860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ind w:right="142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يناسبه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34" style="width:417.85pt;height:28.5pt;margin-top:1.8pt;margin-left:6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>
                <v:shadow on="t" opacity="0.5" offset="6pt,6pt"/>
                <v:textbox>
                  <w:txbxContent>
                    <w:p w:rsidR="00C8013D" w:rsidRPr="00E369E8" w:rsidP="00074198" w14:paraId="4D1CF55E" w14:textId="0C330A95">
                      <w:pPr>
                        <w:tabs>
                          <w:tab w:val="left" w:pos="1417"/>
                          <w:tab w:val="center" w:pos="5296"/>
                        </w:tabs>
                        <w:ind w:right="142"/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أُربط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أ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بما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يناسبه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بوضع الرقم المناسب</w:t>
                      </w:r>
                      <w:r w:rsidR="0007419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:rsidR="00C8013D" w:rsidRPr="009B7AF7" w:rsidP="00300785" w14:paraId="76C5C019" w14:textId="51881B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479A" w:rsidP="00BC5F15" w14:paraId="5FB7CDE0" w14:textId="7777777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985"/>
      </w:tblGrid>
      <w:tr w14:paraId="471FD773" w14:textId="77777777" w:rsidTr="00C610D8">
        <w:tblPrEx>
          <w:tblW w:w="8505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36F15A1" w14:textId="7777777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</w:t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أ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79DADC3" w14:textId="7777777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</w:t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ب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</w:t>
            </w:r>
          </w:p>
        </w:tc>
      </w:tr>
      <w:tr w14:paraId="17DA2F4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B9926CD" w14:textId="0B0B44B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الفرق بين قيمة صادرات الدولة وقيمة وارداتها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2D726003" w14:textId="5E6C76CC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1ـ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التضاريس</w:t>
            </w:r>
          </w:p>
        </w:tc>
      </w:tr>
      <w:tr w14:paraId="56F1C289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539420" w14:textId="26B86F5B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مجموعة من البشر المستقرين في مكان محدد وزمن معين .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29665C5A" w14:textId="2FDA1604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2ـ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التركيب النوعي</w:t>
            </w:r>
          </w:p>
        </w:tc>
      </w:tr>
      <w:tr w14:paraId="2BCC1047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3C0D372" w14:textId="3F8C9E7C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شكل بياني يساعد على فهم تركيب السكان النوعي والعمري 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677C6F70" w14:textId="68A39FA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3ـ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المياه الجوفية</w:t>
            </w:r>
          </w:p>
        </w:tc>
      </w:tr>
      <w:tr w14:paraId="54AB57A0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E993F8B" w14:textId="4F1982E3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الأشكال السطحية التي تتكون منها القشرة الأرضية من جبال وهضاب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6827A9D6" w14:textId="4386A05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4ـ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مياه العيون</w:t>
            </w:r>
          </w:p>
        </w:tc>
      </w:tr>
      <w:tr w14:paraId="714EA99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C4D69A5" w14:textId="30BFB8B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تقسيم السكان إلى ذكور وإناث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                                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D84487" w14:paraId="50DAB495" w14:textId="6C2A5FC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5ـ </w:t>
            </w:r>
            <w:r w:rsidR="00D8448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التجارة الخارجية</w:t>
            </w:r>
          </w:p>
        </w:tc>
      </w:tr>
      <w:tr w14:paraId="6D116542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934AB4" w14:paraId="71CC2006" w14:textId="3D8160FF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المياه التي تجمعت في باطن الأرض منذ العصور الجيولوجية القديمة 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3EF58C3A" w14:textId="417174E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6ـ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الميزان التجاري</w:t>
            </w:r>
          </w:p>
        </w:tc>
      </w:tr>
      <w:tr w14:paraId="056661B2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34AB4" w14:paraId="4F668D29" w14:textId="70AB01EE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المياة التي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تتدفق طبيعيا من باطن الأرض دون تدخل الإنسان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2C424539" w14:textId="38206F4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7ـ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السكان</w:t>
            </w:r>
          </w:p>
        </w:tc>
      </w:tr>
      <w:tr w14:paraId="0567E19B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3BE8FCD" w14:textId="24B759C1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حركة البيع والشراء لمختلف أنواع السلع خارج حدود الدولة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009F96C6" w14:textId="36CD3C79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8ـ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الهرم السكاني</w:t>
            </w:r>
          </w:p>
        </w:tc>
      </w:tr>
    </w:tbl>
    <w:p w:rsidR="00C76267" w:rsidP="00BC5F15" w14:paraId="4B2C305F" w14:textId="7777777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5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7216" strokecolor="white">
                <v:textbox>
                  <w:txbxContent>
                    <w:p w:rsidR="00300785" w:rsidP="00300785" w14:paraId="1176D1F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p w:rsidR="00C76267" w:rsidP="00300785" w14:paraId="476C12EB" w14:textId="32A54742">
      <w:pPr>
        <w:rPr>
          <w:rFonts w:cs="Arabic Transparent"/>
          <w:sz w:val="24"/>
          <w:szCs w:val="24"/>
          <w:rtl/>
        </w:rPr>
      </w:pPr>
    </w:p>
    <w:p w:rsidR="00300785" w:rsidP="00300785" w14:paraId="181EAC5F" w14:textId="182E1BA8">
      <w:pPr>
        <w:rPr>
          <w:rFonts w:cs="Arabic Transparent"/>
          <w:sz w:val="24"/>
          <w:szCs w:val="24"/>
          <w:rtl/>
        </w:rPr>
      </w:pPr>
    </w:p>
    <w:p w:rsidR="00300785" w:rsidRPr="0089355F" w:rsidP="00300785" w14:paraId="6BC77AAC" w14:textId="3C0DA66A">
      <w:pPr>
        <w:rPr>
          <w:rFonts w:cs="Arabic Transparent"/>
          <w:sz w:val="24"/>
          <w:szCs w:val="24"/>
          <w:rtl/>
        </w:rPr>
      </w:pPr>
    </w:p>
    <w:p w:rsidR="00300785" w:rsidP="008261D6" w14:paraId="20CE323E" w14:textId="128EE5BD">
      <w:pPr>
        <w:rPr>
          <w:rFonts w:cs="Arabic Transparent"/>
          <w:sz w:val="24"/>
          <w:szCs w:val="24"/>
          <w:rtl/>
        </w:rPr>
      </w:pPr>
    </w:p>
    <w:p w:rsidR="008261D6" w:rsidP="008261D6" w14:paraId="21C034C2" w14:textId="77777777">
      <w:pPr>
        <w:rPr>
          <w:rFonts w:cs="Arabic Transparent"/>
          <w:sz w:val="24"/>
          <w:szCs w:val="24"/>
          <w:rtl/>
        </w:rPr>
      </w:pPr>
    </w:p>
    <w:p w:rsidR="00300785" w:rsidP="009F00FE" w14:paraId="216A2707" w14:textId="060BB22A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09BEB6C0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74758DC8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5CCD2E09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466BFD30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37DD062F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35431A8F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6A5E9F7C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4B195973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26895EDB" w14:textId="3BE7C529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36" type="#_x0000_t80" style="width:79.7pt;height:40.15pt;margin-top:0.35pt;margin-left:459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adj=",4886" strokeweight="0.25pt">
                <v:shadow on="t" opacity="0.5"/>
                <v:textbox>
                  <w:txbxContent>
                    <w:p w:rsidR="00300785" w:rsidRPr="008655F9" w:rsidP="00300785" w14:paraId="4CB729AF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37" style="width:45.5pt;height:57.5pt;margin-top:4.05pt;margin-left:17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>
                <v:shadow on="t" opacity="0.5" offset="-6pt,-6pt"/>
                <v:textbox>
                  <w:txbxContent>
                    <w:p w:rsidR="00D95250" w:rsidP="00300785" w14:paraId="3BE11912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300785" w14:paraId="458B8907" w14:textId="696390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8" style="width:370.5pt;height:28.5pt;margin-top:7.3pt;margin-left:75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shadow on="t" opacity="0.5" offset="6pt,6pt"/>
                <v:textbox>
                  <w:txbxContent>
                    <w:p w:rsidR="00300785" w:rsidRPr="009B7AF7" w:rsidP="00300785" w14:paraId="5F53CF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</w:p>
    <w:p w:rsidR="00074198" w:rsidP="009F00FE" w14:paraId="0C22F819" w14:textId="72B5F4C4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9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91008"/>
            </w:pict>
          </mc:Fallback>
        </mc:AlternateContent>
      </w:r>
    </w:p>
    <w:p w:rsidR="00074198" w:rsidP="009F00FE" w14:paraId="349490DA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RPr="00E369E8" w:rsidP="00432DEE" w14:paraId="238CA8F8" w14:textId="49EA8D65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1ـ </w:t>
      </w:r>
      <w:r w:rsidR="00432DEE">
        <w:rPr>
          <w:rFonts w:cs="Arabic Transparent" w:hint="cs"/>
          <w:b/>
          <w:bCs/>
          <w:sz w:val="24"/>
          <w:szCs w:val="24"/>
          <w:rtl/>
        </w:rPr>
        <w:t>تقع المملكة العربية السعودية بالنسبة لقارة آسيا في الجزء</w:t>
      </w:r>
      <w:r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814844" w:rsidP="009F00FE" w14:paraId="0067FB5B" w14:textId="5059FF8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الجنوب الشرقي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680172" w:rsidRPr="00E369E8" w:rsidP="000D16DE" w14:paraId="3022944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369E8">
              <w:rPr>
                <w:rFonts w:ascii="Arial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1E94BA5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الجنوبي الغربي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680172" w:rsidRPr="00814844" w:rsidP="000D16DE" w14:paraId="47EC154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32C568E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الشمالي الشرقي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80172" w:rsidRPr="00814844" w:rsidP="000D16DE" w14:paraId="6C72993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D84487" w14:paraId="2777C7FA" w14:textId="05B97D76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2-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D84487">
        <w:rPr>
          <w:rFonts w:cs="Arabic Transparent" w:hint="cs"/>
          <w:b/>
          <w:bCs/>
          <w:sz w:val="24"/>
          <w:szCs w:val="24"/>
          <w:rtl/>
        </w:rPr>
        <w:t>أكبر الأودية وأطولها في المملكة العربية السعودية هو وادي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393F8867" w14:textId="2D78FDD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الدواسر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560B54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A183BA9" w14:textId="78AB062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الرُمة ـ الباطن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0EB5C9CB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F0B2CE9" w14:textId="28A7972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السرحان</w:t>
            </w:r>
            <w:r w:rsidR="009F00FE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1AC6E16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D84487" w14:paraId="3B468FFA" w14:textId="7981122C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3 </w:t>
      </w:r>
      <w:r w:rsidRPr="00E369E8">
        <w:rPr>
          <w:rFonts w:cs="Arabic Transparent"/>
          <w:b/>
          <w:bCs/>
          <w:sz w:val="24"/>
          <w:szCs w:val="24"/>
          <w:rtl/>
        </w:rPr>
        <w:t>–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D84487">
        <w:rPr>
          <w:rFonts w:cs="Arabic Transparent" w:hint="cs"/>
          <w:b/>
          <w:bCs/>
          <w:sz w:val="24"/>
          <w:szCs w:val="24"/>
          <w:rtl/>
        </w:rPr>
        <w:t>تم اكتشاف النفط في المملكة العربية السعودية بكميات تجارية سنة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1D0E3AD2" w14:textId="1FB5794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1370 هـ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45F34B54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69C4EC6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1357 هـ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376E9DF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1CA6C35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1350 هـ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43FBDD8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8C167F" w14:paraId="6F432C57" w14:textId="5BA2AB47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4- </w:t>
      </w:r>
      <w:r w:rsidR="008C167F">
        <w:rPr>
          <w:rFonts w:cs="Arabic Transparent" w:hint="cs"/>
          <w:b/>
          <w:bCs/>
          <w:sz w:val="24"/>
          <w:szCs w:val="24"/>
          <w:rtl/>
        </w:rPr>
        <w:t>يسمى الجزء الشمالي من جبال الحجاز باسم</w:t>
      </w:r>
      <w:r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034511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7F08FD90" w14:textId="72B2ADFD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السروات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16F4762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5067069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مدين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EFFE41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1365D42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طويق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08A8C18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8C167F" w14:paraId="1FB73DE8" w14:textId="64112378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5- </w:t>
      </w:r>
      <w:r w:rsidR="00CD11D5">
        <w:rPr>
          <w:rFonts w:cs="Arabic Transparent" w:hint="cs"/>
          <w:b/>
          <w:bCs/>
          <w:sz w:val="24"/>
          <w:szCs w:val="24"/>
          <w:rtl/>
        </w:rPr>
        <w:t xml:space="preserve">يبلغ عدد </w:t>
      </w:r>
      <w:r w:rsidR="008C167F">
        <w:rPr>
          <w:rFonts w:cs="Arabic Transparent" w:hint="cs"/>
          <w:b/>
          <w:bCs/>
          <w:sz w:val="24"/>
          <w:szCs w:val="24"/>
          <w:rtl/>
        </w:rPr>
        <w:t>محطات</w:t>
      </w:r>
      <w:r w:rsidR="00CD11D5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8C167F">
        <w:rPr>
          <w:rFonts w:cs="Arabic Transparent" w:hint="cs"/>
          <w:b/>
          <w:bCs/>
          <w:sz w:val="24"/>
          <w:szCs w:val="24"/>
          <w:rtl/>
        </w:rPr>
        <w:t>تحلية مياه البحر في المملكة العربية السعودية</w:t>
      </w:r>
      <w:r w:rsidR="00CD11D5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53CEC2EC" w14:textId="77F530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20 محطة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3E18C92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C167F" w14:paraId="57EA9D56" w14:textId="209E37E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15 محطة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EA2CBD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C167F" w14:paraId="26733B58" w14:textId="3DE4173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17 محطة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2DB86DF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8C167F" w14:paraId="246B4042" w14:textId="70C78246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6- </w:t>
      </w:r>
      <w:r w:rsidR="008C167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تحتل المملكة العربية السعودية من حيث تصدير النفط على مستوى العالم المركز</w:t>
      </w:r>
      <w:r w:rsidR="00486633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18CE23E" w14:textId="3133598D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54D03C3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paraId="53A1EB35" w14:textId="5D9F062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814844" w:rsidR="00F468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05C92E1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76E51E3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الأول</w:t>
            </w:r>
            <w:r w:rsidRPr="00814844" w:rsidR="00F468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19563DE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5A140A" w14:paraId="37CBEAD9" w14:textId="0C49911C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7- </w:t>
      </w:r>
      <w:r w:rsidR="005A140A">
        <w:rPr>
          <w:rFonts w:cs="Arabic Transparent" w:hint="cs"/>
          <w:b/>
          <w:bCs/>
          <w:sz w:val="24"/>
          <w:szCs w:val="24"/>
          <w:rtl/>
        </w:rPr>
        <w:t>من الصناعات الأساسية في المملكة العربية السعودية</w:t>
      </w:r>
      <w:r w:rsidR="00227ECB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24FD6744" w14:textId="730A78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صناعة الملابس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286F6CC7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29CF584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صناعة المواد الغذائية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2A610C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391A694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الصناعات البتروكيماوية</w:t>
            </w:r>
            <w:r w:rsidRPr="00814844" w:rsidR="00F468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72FBC40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1911CC" w:rsidP="00D21FCA" w14:paraId="42F1A0D3" w14:textId="28ECA868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8- </w:t>
      </w:r>
      <w:r w:rsidR="00D21FCA">
        <w:rPr>
          <w:rFonts w:cs="Arabic Transparent" w:hint="cs"/>
          <w:b/>
          <w:bCs/>
          <w:sz w:val="24"/>
          <w:szCs w:val="24"/>
          <w:rtl/>
        </w:rPr>
        <w:t>أكبر هضاب وطني المملكة العربية السعودية هي هضبة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AB38EAD" w14:textId="77216C8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الحماد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5755C63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13AA418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الصمان</w:t>
            </w:r>
            <w:r w:rsidRPr="00814844" w:rsidR="00321D3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029E9B8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5ACB8E7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نجد</w:t>
            </w:r>
            <w:r w:rsidRPr="00814844" w:rsidR="00321D3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00EC6CE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9B2CFA" w14:paraId="6E278D1C" w14:textId="5009EFCC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9- </w:t>
      </w:r>
      <w:r w:rsidR="009B2CFA">
        <w:rPr>
          <w:rFonts w:cs="Arabic Transparent" w:hint="cs"/>
          <w:b/>
          <w:bCs/>
          <w:sz w:val="24"/>
          <w:szCs w:val="24"/>
          <w:rtl/>
        </w:rPr>
        <w:t>طفوح بازلتية تكونت من حمم الصخور البركانية المنصهرة . تعريف</w:t>
      </w:r>
      <w:r w:rsidR="00EC17FC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1911CC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7E5D6C15" w14:textId="5833E91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الحرات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108626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19B4F918" w14:textId="4E4184D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الصحاري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4EC4CD1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paraId="6EFD7845" w14:textId="6C38098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الهضاب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0CFBEBC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0F6968" w14:paraId="25D6EA31" w14:textId="12DC122B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10- </w:t>
      </w:r>
      <w:r w:rsidR="000F6968">
        <w:rPr>
          <w:rFonts w:cs="Arabic Transparent" w:hint="cs"/>
          <w:b/>
          <w:bCs/>
          <w:sz w:val="24"/>
          <w:szCs w:val="24"/>
          <w:rtl/>
        </w:rPr>
        <w:t>تتنوع تضاريس المملكة العربية السعودية بسبب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0E3166B" w14:textId="7EEEA99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تنوع المناخ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2DFDEAF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F6968" w14:paraId="416EDB48" w14:textId="27E639D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F696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صغر المساحة 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54DF2EB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203B4B8D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كبر المساحة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3B4D465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A85F98" w14:paraId="0254D776" w14:textId="4BA57EB6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1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A85F98">
        <w:rPr>
          <w:rFonts w:cs="Arabic Transparent" w:hint="cs"/>
          <w:b/>
          <w:bCs/>
          <w:sz w:val="24"/>
          <w:szCs w:val="24"/>
          <w:rtl/>
        </w:rPr>
        <w:t>يقل عدد السكان في المناطق الجبلية الشاهقة بسبب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BDA6B37" w14:textId="04CAF86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وعورة التضاريس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554FC9F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1F83D44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اعتدال الجو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1834B98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0AE05230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كثرة الأمطار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A67965" w:rsidRPr="00814844" w:rsidP="00F32D4B" w14:paraId="5E967C8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A85F98" w14:paraId="2DE36239" w14:textId="43A22F15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2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A85F98">
        <w:rPr>
          <w:rFonts w:cs="Arabic Transparent" w:hint="cs"/>
          <w:b/>
          <w:bCs/>
          <w:sz w:val="24"/>
          <w:szCs w:val="24"/>
          <w:rtl/>
        </w:rPr>
        <w:t>كان نمو سكان وطني المملكة العربية السعودية في الماضي بطيئاً بسبب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7B6AD6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73BEEF7" w14:textId="00226CD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قلة الموارد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214B2D6F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A85F98" w14:paraId="5C1ABB89" w14:textId="77F23D0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5F9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قلة الأمراض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844" w:rsidR="007B6AD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08996A2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54461271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كثرة الموارد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A67965" w:rsidRPr="00814844" w:rsidP="00F32D4B" w14:paraId="5AE71013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36793D" w14:paraId="2012C54B" w14:textId="46CF1808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</w:p>
    <w:p w:rsidR="009A2B7D" w:rsidP="009A2B7D" w14:paraId="05A195DA" w14:textId="5F2CE639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D95250" w:rsidRPr="00B5598A" w:rsidP="0028486D" w14:textId="78373E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40" style="width:45.5pt;height:57.5pt;margin-top:8.5pt;margin-left:22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3056">
                <v:shadow on="t" opacity="0.5" offset="-6pt,-6pt"/>
                <v:textbox>
                  <w:txbxContent>
                    <w:p w:rsidR="00D95250" w:rsidP="0028486D" w14:paraId="760D78EE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28486D" w14:paraId="7DE54249" w14:textId="78373E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41" type="#_x0000_t32" style="width:30pt;height:0.75pt;margin-top:35.9pt;margin-left:30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97152"/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42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dj=",4886" strokeweight="0.25pt">
                <v:shadow on="t" opacity="0.5"/>
                <v:textbox>
                  <w:txbxContent>
                    <w:p w:rsidR="00300785" w:rsidRPr="008655F9" w:rsidP="0028486D" w14:paraId="38AF7A84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rPr>
          <w:rFonts w:cs="Arabic Transparent"/>
          <w:b/>
          <w:bCs/>
          <w:sz w:val="28"/>
          <w:szCs w:val="28"/>
          <w:rtl/>
        </w:rPr>
      </w:pPr>
    </w:p>
    <w:p w:rsidR="00300785" w:rsidRPr="00EE0C8E" w:rsidP="00773061" w14:paraId="19EA6A59" w14:textId="25B5CD43">
      <w:pPr>
        <w:rPr>
          <w:rFonts w:cs="Arabic Transparent"/>
          <w:sz w:val="28"/>
          <w:szCs w:val="28"/>
          <w:rtl/>
        </w:rPr>
      </w:pPr>
    </w:p>
    <w:p w:rsidR="00300785" w:rsidRPr="00EE0C8E" w:rsidP="00300785" w14:paraId="50FE8CB5" w14:textId="77777777">
      <w:pPr>
        <w:rPr>
          <w:rFonts w:cs="Arabic Transparent"/>
          <w:sz w:val="28"/>
          <w:szCs w:val="28"/>
          <w:rtl/>
        </w:rPr>
      </w:pPr>
    </w:p>
    <w:p w:rsidR="00BF2A31" w:rsidRPr="00E369E8" w:rsidP="007441F4" w14:paraId="5DF2D3AC" w14:textId="58D9AE91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E369E8">
        <w:rPr>
          <w:rFonts w:cs="Arabic Transparent" w:hint="cs"/>
          <w:b/>
          <w:bCs/>
          <w:sz w:val="28"/>
          <w:szCs w:val="28"/>
          <w:rtl/>
        </w:rPr>
        <w:t xml:space="preserve">أ / </w:t>
      </w:r>
      <w:r w:rsidRPr="00E369E8">
        <w:rPr>
          <w:rFonts w:cs="Arabic Transparent" w:hint="cs"/>
          <w:b/>
          <w:bCs/>
          <w:sz w:val="28"/>
          <w:szCs w:val="28"/>
          <w:rtl/>
        </w:rPr>
        <w:t xml:space="preserve">اذكر </w:t>
      </w:r>
      <w:r w:rsidR="007441F4">
        <w:rPr>
          <w:rFonts w:cs="Arabic Transparent" w:hint="cs"/>
          <w:b/>
          <w:bCs/>
          <w:sz w:val="28"/>
          <w:szCs w:val="28"/>
          <w:rtl/>
        </w:rPr>
        <w:t>مصادر المياه في المملكة العربية السعودية</w:t>
      </w:r>
      <w:r w:rsidR="004576C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B6AD6">
        <w:rPr>
          <w:rFonts w:cs="Arabic Transparent" w:hint="cs"/>
          <w:b/>
          <w:bCs/>
          <w:sz w:val="28"/>
          <w:szCs w:val="28"/>
          <w:rtl/>
        </w:rPr>
        <w:t>:</w:t>
      </w:r>
      <w:r w:rsidRPr="00E369E8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36793D" w:rsidP="00D95250" w14:paraId="431EA186" w14:textId="4788882C">
      <w:pPr>
        <w:pStyle w:val="ListParagraph"/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>1ـ</w:t>
      </w:r>
      <w:r w:rsidRPr="00E369E8" w:rsidR="00BF2A31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/>
          <w:sz w:val="24"/>
          <w:szCs w:val="26"/>
          <w:rtl/>
        </w:rPr>
        <w:tab/>
      </w:r>
      <w:r>
        <w:rPr>
          <w:rFonts w:cs="Arabic Transparent" w:hint="cs"/>
          <w:b/>
          <w:bCs/>
          <w:sz w:val="22"/>
          <w:szCs w:val="24"/>
          <w:rtl/>
        </w:rPr>
        <w:t>2ـ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:rsidR="0036793D" w:rsidP="0036793D" w14:paraId="4FF38C7C" w14:textId="0BC21704">
      <w:pPr>
        <w:pStyle w:val="ListParagraph"/>
        <w:spacing w:line="276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 xml:space="preserve">3ـ 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 w:hint="cs"/>
          <w:sz w:val="24"/>
          <w:szCs w:val="26"/>
          <w:rtl/>
        </w:rPr>
        <w:t xml:space="preserve">     </w:t>
      </w:r>
      <w:r>
        <w:rPr>
          <w:rFonts w:cs="Arabic Transparent" w:hint="cs"/>
          <w:b/>
          <w:bCs/>
          <w:sz w:val="22"/>
          <w:szCs w:val="24"/>
          <w:rtl/>
        </w:rPr>
        <w:t>4ـ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:rsidR="0036793D" w:rsidRPr="00E369E8" w:rsidP="0036793D" w14:paraId="72304B51" w14:textId="77777777">
      <w:pPr>
        <w:pStyle w:val="ListParagraph"/>
        <w:spacing w:line="276" w:lineRule="auto"/>
        <w:rPr>
          <w:rFonts w:cs="Arabic Transparent"/>
          <w:sz w:val="24"/>
          <w:szCs w:val="26"/>
          <w:rtl/>
        </w:rPr>
      </w:pPr>
    </w:p>
    <w:p w:rsidR="00BF2A31" w:rsidRPr="0036793D" w:rsidP="00814844" w14:paraId="48D9F587" w14:textId="1DC72660">
      <w:pPr>
        <w:tabs>
          <w:tab w:val="left" w:pos="5116"/>
        </w:tabs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ب </w:t>
      </w:r>
      <w:r w:rsidR="0098234E">
        <w:rPr>
          <w:rFonts w:cs="Arabic Transparent" w:hint="cs"/>
          <w:b/>
          <w:bCs/>
          <w:sz w:val="28"/>
          <w:szCs w:val="28"/>
          <w:rtl/>
        </w:rPr>
        <w:t>/ اكمل الفراغات التالية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36793D" w:rsidRPr="0098234E" w:rsidP="00B30923" w14:paraId="5E6986AD" w14:textId="4E6FA258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4"/>
          <w:szCs w:val="26"/>
          <w:rtl/>
        </w:rPr>
        <w:t xml:space="preserve"> 1</w:t>
      </w:r>
      <w:r w:rsidRPr="0098234E">
        <w:rPr>
          <w:rFonts w:cs="Arabic Transparent" w:hint="cs"/>
          <w:b/>
          <w:bCs/>
          <w:sz w:val="24"/>
          <w:szCs w:val="26"/>
          <w:rtl/>
        </w:rPr>
        <w:t xml:space="preserve">ـ </w:t>
      </w:r>
      <w:r w:rsidR="00A93D82">
        <w:rPr>
          <w:rFonts w:cs="Arabic Transparent" w:hint="cs"/>
          <w:b/>
          <w:bCs/>
          <w:sz w:val="24"/>
          <w:szCs w:val="26"/>
          <w:rtl/>
        </w:rPr>
        <w:t xml:space="preserve">تتمتع المملكة بعدد من المقومات السياحية </w:t>
      </w:r>
      <w:r w:rsidR="00B30923">
        <w:rPr>
          <w:rFonts w:cs="Arabic Transparent" w:hint="cs"/>
          <w:b/>
          <w:bCs/>
          <w:sz w:val="24"/>
          <w:szCs w:val="26"/>
          <w:rtl/>
        </w:rPr>
        <w:t>منها</w:t>
      </w:r>
      <w:r>
        <w:rPr>
          <w:rFonts w:cs="Arabic Transparent" w:hint="cs"/>
          <w:b/>
          <w:bCs/>
          <w:sz w:val="24"/>
          <w:szCs w:val="26"/>
          <w:rtl/>
        </w:rPr>
        <w:t xml:space="preserve"> </w:t>
      </w:r>
      <w:r w:rsidRPr="0098234E" w:rsidR="00BF2A31">
        <w:rPr>
          <w:rFonts w:cs="Arabic Transparent" w:hint="cs"/>
          <w:sz w:val="24"/>
          <w:szCs w:val="26"/>
          <w:rtl/>
        </w:rPr>
        <w:t>.........</w:t>
      </w:r>
      <w:r w:rsidR="00A93D82">
        <w:rPr>
          <w:rFonts w:cs="Arabic Transparent" w:hint="cs"/>
          <w:sz w:val="24"/>
          <w:szCs w:val="26"/>
          <w:rtl/>
        </w:rPr>
        <w:t>....</w:t>
      </w:r>
      <w:r w:rsidRPr="0098234E" w:rsidR="00BF2A31">
        <w:rPr>
          <w:rFonts w:cs="Arabic Transparent" w:hint="cs"/>
          <w:sz w:val="24"/>
          <w:szCs w:val="26"/>
          <w:rtl/>
        </w:rPr>
        <w:t>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و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 w:rsidR="00BF2A31">
        <w:rPr>
          <w:rFonts w:cs="Arabic Transparent" w:hint="cs"/>
          <w:sz w:val="24"/>
          <w:szCs w:val="26"/>
          <w:rtl/>
        </w:rPr>
        <w:t>......</w:t>
      </w:r>
      <w:r w:rsidR="00A93D82">
        <w:rPr>
          <w:rFonts w:cs="Arabic Transparent" w:hint="cs"/>
          <w:sz w:val="24"/>
          <w:szCs w:val="26"/>
          <w:rtl/>
        </w:rPr>
        <w:t>...........</w:t>
      </w:r>
      <w:r w:rsidRPr="0098234E" w:rsidR="00BF2A31">
        <w:rPr>
          <w:rFonts w:cs="Arabic Transparent" w:hint="cs"/>
          <w:sz w:val="24"/>
          <w:szCs w:val="26"/>
          <w:rtl/>
        </w:rPr>
        <w:t>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و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 w:rsidR="00BF2A31">
        <w:rPr>
          <w:rFonts w:cs="Arabic Transparent" w:hint="cs"/>
          <w:sz w:val="24"/>
          <w:szCs w:val="26"/>
          <w:rtl/>
        </w:rPr>
        <w:t>.....</w:t>
      </w:r>
      <w:r w:rsidR="00A93D82">
        <w:rPr>
          <w:rFonts w:cs="Arabic Transparent" w:hint="cs"/>
          <w:sz w:val="24"/>
          <w:szCs w:val="26"/>
          <w:rtl/>
        </w:rPr>
        <w:t>............</w:t>
      </w:r>
      <w:r w:rsidRPr="0098234E" w:rsidR="00BF2A31">
        <w:rPr>
          <w:rFonts w:cs="Arabic Transparent" w:hint="cs"/>
          <w:sz w:val="24"/>
          <w:szCs w:val="26"/>
          <w:rtl/>
        </w:rPr>
        <w:t>.......</w:t>
      </w:r>
      <w:r w:rsidR="00A93D82">
        <w:rPr>
          <w:rFonts w:cs="Arabic Transparent" w:hint="cs"/>
          <w:b/>
          <w:bCs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.</w:t>
      </w:r>
    </w:p>
    <w:p w:rsidR="00536E54" w:rsidRPr="00814844" w:rsidP="00A93D82" w14:paraId="3A3F04E5" w14:textId="01A7E891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 xml:space="preserve"> </w:t>
      </w:r>
      <w:r>
        <w:rPr>
          <w:rFonts w:cs="Arabic Transparent" w:hint="cs"/>
          <w:b/>
          <w:bCs/>
          <w:sz w:val="24"/>
          <w:szCs w:val="26"/>
          <w:rtl/>
        </w:rPr>
        <w:t>2</w:t>
      </w:r>
      <w:r w:rsidRPr="00814844" w:rsidR="0036793D">
        <w:rPr>
          <w:rFonts w:cs="Arabic Transparent" w:hint="cs"/>
          <w:b/>
          <w:bCs/>
          <w:sz w:val="24"/>
          <w:szCs w:val="26"/>
          <w:rtl/>
        </w:rPr>
        <w:t>ـ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من أشهر خطوط نقل النفط في المملكة خط</w:t>
      </w:r>
      <w:r w:rsidRPr="00814844" w:rsidR="0036793D">
        <w:rPr>
          <w:rFonts w:cs="Arabic Transparent" w:hint="cs"/>
          <w:sz w:val="24"/>
          <w:szCs w:val="26"/>
          <w:rtl/>
        </w:rPr>
        <w:t xml:space="preserve"> .......</w:t>
      </w:r>
      <w:r w:rsidR="00A93D82">
        <w:rPr>
          <w:rFonts w:cs="Arabic Transparent" w:hint="cs"/>
          <w:sz w:val="24"/>
          <w:szCs w:val="26"/>
          <w:rtl/>
        </w:rPr>
        <w:t>.</w:t>
      </w:r>
      <w:r w:rsidRPr="00814844" w:rsidR="0036793D">
        <w:rPr>
          <w:rFonts w:cs="Arabic Transparent" w:hint="cs"/>
          <w:sz w:val="24"/>
          <w:szCs w:val="26"/>
          <w:rtl/>
        </w:rPr>
        <w:t>..........</w:t>
      </w:r>
      <w:r w:rsidRPr="00814844" w:rsidR="00DD49F4">
        <w:rPr>
          <w:rFonts w:cs="Arabic Transparent" w:hint="cs"/>
          <w:sz w:val="24"/>
          <w:szCs w:val="26"/>
          <w:rtl/>
        </w:rPr>
        <w:t>..</w:t>
      </w:r>
      <w:r w:rsidR="00814844"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 xml:space="preserve">الذي يمتد من مدينة </w:t>
      </w:r>
      <w:r w:rsidR="00A93D82">
        <w:rPr>
          <w:rFonts w:cs="Arabic Transparent" w:hint="cs"/>
          <w:sz w:val="24"/>
          <w:szCs w:val="26"/>
          <w:rtl/>
        </w:rPr>
        <w:t>..</w:t>
      </w:r>
      <w:r w:rsidRPr="00814844" w:rsidR="00DD49F4">
        <w:rPr>
          <w:rFonts w:cs="Arabic Transparent" w:hint="cs"/>
          <w:sz w:val="24"/>
          <w:szCs w:val="26"/>
          <w:rtl/>
        </w:rPr>
        <w:t>.....</w:t>
      </w:r>
      <w:r w:rsidR="00A93D82">
        <w:rPr>
          <w:rFonts w:cs="Arabic Transparent" w:hint="cs"/>
          <w:sz w:val="24"/>
          <w:szCs w:val="26"/>
          <w:rtl/>
        </w:rPr>
        <w:t>..</w:t>
      </w:r>
      <w:r w:rsidRPr="00814844" w:rsidR="00DD49F4">
        <w:rPr>
          <w:rFonts w:cs="Arabic Transparent" w:hint="cs"/>
          <w:sz w:val="24"/>
          <w:szCs w:val="26"/>
          <w:rtl/>
        </w:rPr>
        <w:t>......</w:t>
      </w:r>
      <w:r w:rsidR="00A93D82">
        <w:rPr>
          <w:rFonts w:cs="Arabic Transparent" w:hint="cs"/>
          <w:sz w:val="24"/>
          <w:szCs w:val="26"/>
          <w:rtl/>
        </w:rPr>
        <w:t xml:space="preserve"> </w:t>
      </w:r>
      <w:r w:rsidRPr="00A93D82" w:rsidR="00A93D82">
        <w:rPr>
          <w:rFonts w:cs="Arabic Transparent" w:hint="cs"/>
          <w:b/>
          <w:bCs/>
          <w:sz w:val="24"/>
          <w:szCs w:val="26"/>
          <w:rtl/>
        </w:rPr>
        <w:t>الى مدينة</w:t>
      </w:r>
      <w:r w:rsidR="00A93D82">
        <w:rPr>
          <w:rFonts w:cs="Arabic Transparent" w:hint="cs"/>
          <w:sz w:val="24"/>
          <w:szCs w:val="26"/>
          <w:rtl/>
        </w:rPr>
        <w:t>.....</w:t>
      </w:r>
      <w:r w:rsidRPr="00814844" w:rsidR="00DD49F4">
        <w:rPr>
          <w:rFonts w:cs="Arabic Transparent" w:hint="cs"/>
          <w:sz w:val="24"/>
          <w:szCs w:val="26"/>
          <w:rtl/>
        </w:rPr>
        <w:t>.</w:t>
      </w:r>
      <w:r w:rsidR="00A93D82">
        <w:rPr>
          <w:rFonts w:cs="Arabic Transparent" w:hint="cs"/>
          <w:sz w:val="24"/>
          <w:szCs w:val="26"/>
          <w:rtl/>
        </w:rPr>
        <w:t>..</w:t>
      </w:r>
      <w:r w:rsidRPr="00814844" w:rsidR="00DD49F4">
        <w:rPr>
          <w:rFonts w:cs="Arabic Transparent" w:hint="cs"/>
          <w:sz w:val="24"/>
          <w:szCs w:val="26"/>
          <w:rtl/>
        </w:rPr>
        <w:t>........</w:t>
      </w:r>
    </w:p>
    <w:p w:rsidR="00D95250" w:rsidRPr="00A93D82" w:rsidP="0098234E" w14:paraId="0EEF8BE5" w14:textId="1D47821D">
      <w:pPr>
        <w:spacing w:line="360" w:lineRule="auto"/>
        <w:rPr>
          <w:rFonts w:cs="Arabic Transparent"/>
          <w:sz w:val="24"/>
          <w:szCs w:val="26"/>
          <w:rtl/>
        </w:rPr>
        <w:sectPr w:rsidSect="009A2B7D"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>
        <w:rPr>
          <w:rFonts w:cs="Arabic Transparent" w:hint="cs"/>
          <w:b/>
          <w:bCs/>
          <w:sz w:val="24"/>
          <w:szCs w:val="26"/>
          <w:rtl/>
        </w:rPr>
        <w:t xml:space="preserve">  </w:t>
      </w:r>
      <w:r w:rsidRPr="00A93D82">
        <w:rPr>
          <w:rFonts w:cs="Arabic Transparent" w:hint="cs"/>
          <w:b/>
          <w:bCs/>
          <w:sz w:val="24"/>
          <w:szCs w:val="26"/>
          <w:rtl/>
        </w:rPr>
        <w:t>وطوله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12345D">
        <w:rPr>
          <w:rFonts w:cs="Arabic Transparent" w:hint="cs"/>
          <w:b/>
          <w:bCs/>
          <w:sz w:val="24"/>
          <w:szCs w:val="26"/>
          <w:rtl/>
        </w:rPr>
        <w:t>1262 كم وطاقته خمسة ملايين برميل يومياً .</w:t>
      </w:r>
    </w:p>
    <w:p w:rsidR="00061AC9" w14:paraId="60E4A2F7" w14:textId="1E5F840A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74423427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83B21" w:rsidP="00D83B21" w14:textId="275BEBF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Hlk95739129"/>
                            <w:bookmarkEnd w:id="0"/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أسئلة اختبار الفصل الدراسي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الأول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 (الدور الأول) لعام 144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4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3" type="#_x0000_t202" style="width:403.62pt;height:35.31pt;margin-top:26.9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702272" fillcolor="white" stroked="t" strokecolor="white" strokeweight="0.5pt">
                <v:textbox>
                  <w:txbxContent>
                    <w:p w:rsidR="00D83B21" w:rsidRPr="00D83B21" w:rsidP="00D83B21" w14:paraId="6950931A" w14:textId="275BEBF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أسئلة اختبار الفصل الدراسي </w:t>
                      </w:r>
                      <w:r w:rsidR="00702D0B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الأول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 (الدور الأول) لعام 144</w:t>
                      </w:r>
                      <w:r w:rsidR="00702D0B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4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P="008E4675" w14:textId="35FD876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:rsidR="008E4675" w:rsidP="008E4675" w14:textId="63E31591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الدراسات الاجتماعية </w:t>
                            </w:r>
                          </w:p>
                          <w:p w:rsidR="008E4675" w:rsidP="008E4675" w14:textId="271EF662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التاريخ:   / </w:t>
                            </w:r>
                            <w:r w:rsidR="005F7A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144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D83B21" w:rsidRPr="008E4675" w:rsidP="008E4675" w14:textId="3D6721C6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191C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4" type="#_x0000_t202" style="width:125.26pt;height:63pt;margin-top:-42.23pt;margin-left:-57.46pt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t" strokecolor="white" strokeweight="0.5pt">
                <v:textbox>
                  <w:txbxContent>
                    <w:p w:rsidR="008E4675" w:rsidP="008E4675" w14:paraId="19DF95C2" w14:textId="35FD876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:rsidR="008E4675" w:rsidP="008E4675" w14:paraId="7855F2B4" w14:textId="63E3159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الدراسات الاجتماعية </w:t>
                      </w:r>
                    </w:p>
                    <w:p w:rsidR="008E4675" w:rsidP="008E4675" w14:paraId="5DE412B9" w14:textId="271EF662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التاريخ:   / </w:t>
                      </w:r>
                      <w:r w:rsidR="005F7A5B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144</w:t>
                      </w:r>
                      <w:r w:rsidR="00702D0B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D83B21" w:rsidRPr="008E4675" w:rsidP="008E4675" w14:paraId="3D2EAA42" w14:textId="3D6721C6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191C23">
                        <w:rPr>
                          <w:rFonts w:hint="cs"/>
                          <w:b/>
                          <w:bCs/>
                          <w:rtl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8162754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6CECC591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795583" cy="641350"/>
                                  <wp:effectExtent l="0" t="0" r="0" b="6350"/>
                                  <wp:docPr id="228094958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094958" name="صورة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170.97pt;height:67.15pt;margin-top:-40.12pt;margin-left:90.9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8176" filled="f" fillcolor="this" stroked="t" strokecolor="white" strokeweight="0.5pt">
                <v:textbox>
                  <w:txbxContent>
                    <w:p w:rsidR="008E4675" w:rsidRPr="008E4675" w:rsidP="008E4675" w14:paraId="41E3E140" w14:textId="6CECC59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drawing>
                        <wp:inline distT="0" distB="0" distL="0" distR="0">
                          <wp:extent cx="1795583" cy="641350"/>
                          <wp:effectExtent l="0" t="0" r="0" b="6350"/>
                          <wp:docPr id="1916491938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6491938" name="صورة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49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2131" cy="64368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109020715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4AD0141D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8E4675" w:rsidRPr="008E4675" w:rsidP="008E4675" w14:textId="1B5B4E7D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E4675" w:rsidRPr="008E4675" w:rsidP="008E4675" w14:textId="60139DEA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العامة للتعليم بمنطقة المدينة المنورة </w:t>
                            </w:r>
                          </w:p>
                          <w:p w:rsidR="008E4675" w:rsidRPr="008E4675" w:rsidP="008E4675" w14:textId="13E2686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6" type="#_x0000_t202" style="width:170.97pt;height:67.15pt;margin-top:-42.23pt;margin-left:306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t" strokecolor="white" strokeweight="0.5pt">
                <v:textbox>
                  <w:txbxContent>
                    <w:p w:rsidR="008E4675" w:rsidRPr="008E4675" w:rsidP="008E4675" w14:paraId="1F84C8DC" w14:textId="4AD0141D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8E4675" w:rsidRPr="008E4675" w:rsidP="008E4675" w14:paraId="2BA07B8C" w14:textId="1B5B4E7D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8E4675" w:rsidRPr="008E4675" w:rsidP="008E4675" w14:paraId="18DEBF7E" w14:textId="60139DEA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بمنطقة المدينة المنورة </w:t>
                      </w:r>
                    </w:p>
                    <w:p w:rsidR="008E4675" w:rsidRPr="008E4675" w:rsidP="008E4675" w14:paraId="6B9DF558" w14:textId="13E2686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702D0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RPr="00D83B21" w:rsidP="00D83B21" w14:paraId="464CCE97" w14:textId="77777777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D83B21" w:rsidRPr="00D83B21" w:rsidP="00D83B21" w14:paraId="39C0914A" w14:textId="2C3F0896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7524002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14:textId="3DC3F1BC"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_________________________________________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7" type="#_x0000_t202" style="width:556.53pt;height:36.69pt;margin-top:12.8pt;margin-left:-75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p w:rsidR="00D83B21" w14:paraId="671079EB" w14:textId="3DC3F1BC"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_________________________________________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201110640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:rsidRPr="00D11B60" w:rsidP="00D83B21" w14:textId="13E155B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48" type="#_x0000_t202" style="width:113.25pt;height:38.05pt;margin-top:10.6pt;margin-left:-26.25pt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D83B21" w:rsidRPr="00D11B60" w:rsidP="00D83B21" w14:paraId="61F915BB" w14:textId="13E155B3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521" w:rsidRPr="00D11B60" w:rsidP="00577521" w14:textId="04C9B93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49" type="#_x0000_t202" style="width:113.25pt;height:38.08pt;margin-top:10.45pt;margin-left:127.3pt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577521" w:rsidRPr="00D11B60" w:rsidP="00577521" w14:paraId="3D016FD6" w14:textId="04C9B93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11B60" w14:textId="09A5C97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50" type="#_x0000_t202" style="width:90.65pt;height:38.05pt;margin-top:10.55pt;margin-left:389.65pt;mso-wrap-distance-bottom:0;mso-wrap-distance-left:9pt;mso-wrap-distance-right:9pt;mso-wrap-distance-top:0;position:absolute;v-text-anchor:top;z-index:251704320" filled="f" fillcolor="this" stroked="t" strokecolor="white" strokeweight="0.5pt">
                <v:textbox>
                  <w:txbxContent>
                    <w:p w:rsidR="00D83B21" w:rsidRPr="00D11B60" w14:paraId="16517783" w14:textId="09A5C97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P="00D83B21" w14:paraId="074C084F" w14:textId="578C2182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51" type="#_x0000_t120" style="width:61.5pt;height:51pt;margin-top:17.35pt;margin-left:30pt;mso-position-horizontal-relative:left-margin-area;mso-wrap-distance-bottom:0;mso-wrap-distance-left:9pt;mso-wrap-distance-right:9pt;mso-wrap-distance-top:0;position:absolute;v-text-anchor:middle;z-index:251724800" filled="f" fillcolor="this" stroked="t" strokecolor="black" strokeweight="2pt"/>
            </w:pict>
          </mc:Fallback>
        </mc:AlternateContent>
      </w:r>
    </w:p>
    <w:p w:rsidR="001778BE" w:rsidRPr="001778BE" w:rsidP="001778BE" w14:paraId="1CECF9E1" w14:textId="76A377BD">
      <w:pPr>
        <w:spacing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-772531</wp:posOffset>
                </wp:positionH>
                <wp:positionV relativeFrom="paragraph">
                  <wp:posOffset>275590</wp:posOffset>
                </wp:positionV>
                <wp:extent cx="792000" cy="0"/>
                <wp:effectExtent l="0" t="0" r="0" b="0"/>
                <wp:wrapNone/>
                <wp:docPr id="1177706012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52" style="mso-width-percent:0;mso-width-relative:margin;mso-wrap-distance-bottom:0;mso-wrap-distance-left:9pt;mso-wrap-distance-right:9pt;mso-wrap-distance-top:0;position:absolute;v-text-anchor:top;z-index:251728896" from="-60.83pt,21.7pt" to="1.53pt,21.7pt" fillcolor="this" stroked="t" strokecolor="black" strokeweight="0.75pt"/>
            </w:pict>
          </mc:Fallback>
        </mc:AlternateContent>
      </w:r>
    </w:p>
    <w:p w:rsidR="00D95F78" w:rsidRPr="009E1831" w:rsidP="00646E1B" w14:paraId="4E38880B" w14:textId="5F378E69">
      <w:pPr>
        <w:spacing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</w:t>
      </w:r>
    </w:p>
    <w:p w:rsidR="00D83B21" w:rsidRPr="00052D5A" w:rsidP="009E1831" w14:paraId="23ABD5E2" w14:textId="35EB87D1">
      <w:pPr>
        <w:spacing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0"/>
          <w:szCs w:val="30"/>
          <w:rtl/>
          <w:lang w:eastAsia="en-US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50800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E1B" w:rsidRPr="009E1831" w:rsidP="00646E1B" w14:textId="27DBA7CD">
                            <w:pPr>
                              <w:spacing w:after="0"/>
                              <w:ind w:left="-1191" w:right="-3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أولاً: أسئلة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صواب والخطأ من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 إلى (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9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):</w:t>
                            </w:r>
                          </w:p>
                          <w:p w:rsidR="00646E1B" w:rsidP="00646E1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0" o:spid="_x0000_s1053" type="#_x0000_t202" style="width:310.5pt;height:30pt;margin-top:4pt;margin-left:173.9pt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<v:textbox>
                  <w:txbxContent>
                    <w:p w:rsidR="00646E1B" w:rsidRPr="009E1831" w:rsidP="00646E1B" w14:paraId="3EA720D2" w14:textId="27DBA7CD">
                      <w:pPr>
                        <w:spacing w:after="0"/>
                        <w:ind w:left="-1191" w:right="-397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أولاً: أسئلة 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صواب والخطأ من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 إلى (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9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):</w:t>
                      </w:r>
                    </w:p>
                    <w:p w:rsidR="00646E1B" w:rsidP="00646E1B" w14:paraId="55F794B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asciiTheme="minorHAnsi" w:eastAsiaTheme="minorHAnsi" w:hAnsiTheme="minorHAnsi" w:cstheme="minorBidi" w:hint="cs"/>
          <w:b/>
          <w:bCs/>
          <w:noProof w:val="0"/>
          <w:sz w:val="30"/>
          <w:szCs w:val="30"/>
          <w:rtl/>
          <w:lang w:eastAsia="en-US"/>
        </w:rPr>
        <w:t xml:space="preserve"> </w:t>
      </w:r>
    </w:p>
    <w:p w:rsidR="00655747" w:rsidRPr="001778BE" w:rsidP="001778BE" w14:paraId="4AFC9981" w14:textId="7D48BE96">
      <w:pPr>
        <w:spacing w:after="160" w:line="259" w:lineRule="auto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eastAsia="en-US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176530</wp:posOffset>
                </wp:positionV>
                <wp:extent cx="161925" cy="152400"/>
                <wp:effectExtent l="0" t="0" r="28575" b="19050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18" o:spid="_x0000_s1054" type="#_x0000_t120" style="width:12.75pt;height:12pt;margin-top:13.9pt;margin-left:-36.75pt;mso-wrap-distance-bottom:0;mso-wrap-distance-left:9pt;mso-wrap-distance-right:9pt;mso-wrap-distance-top:0;position:absolute;v-text-anchor:middle;z-index:251730944" fillcolor="white" stroked="t" strokecolor="white" strokeweight="2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114"/>
        <w:bidiVisual/>
        <w:tblW w:w="10481" w:type="dxa"/>
        <w:tblLook w:val="04A0"/>
      </w:tblPr>
      <w:tblGrid>
        <w:gridCol w:w="854"/>
        <w:gridCol w:w="8643"/>
        <w:gridCol w:w="984"/>
      </w:tblGrid>
      <w:tr w14:paraId="12C0F5E8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5C33B340" w14:textId="2B138A09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-5092065</wp:posOffset>
                      </wp:positionH>
                      <wp:positionV relativeFrom="paragraph">
                        <wp:posOffset>-367030</wp:posOffset>
                      </wp:positionV>
                      <wp:extent cx="5705475" cy="457200"/>
                      <wp:effectExtent l="0" t="0" r="0" b="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705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2D0B" w14:textId="1B9B7D07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ظلل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أ 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لعبارة الصحيحة و(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ب 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</w:t>
                                  </w:r>
                                  <w:r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لعبارة الخاطئة فيما يلي: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9" o:spid="_x0000_s1055" type="#_x0000_t202" style="width:449.25pt;height:36pt;margin-top:-28.9pt;margin-left:-400.95pt;mso-wrap-distance-bottom:0;mso-wrap-distance-left:9pt;mso-wrap-distance-right:9pt;mso-wrap-distance-top:0;position:absolute;v-text-anchor:top;z-index:251747328" filled="f" fillcolor="this" stroked="f" strokeweight="0.5pt">
                      <v:textbox>
                        <w:txbxContent>
                          <w:p w:rsidR="00702D0B" w14:paraId="130AB539" w14:textId="1B9B7D07"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ظلل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أ 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لعبارة الصحيحة و(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 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لعبارة الخاطئة فيما يلي: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س1</w:t>
            </w:r>
          </w:p>
        </w:tc>
        <w:tc>
          <w:tcPr>
            <w:tcW w:w="8643" w:type="dxa"/>
          </w:tcPr>
          <w:p w:rsidR="00702D0B" w:rsidRPr="00D44DA7" w:rsidP="00702D0B" w14:paraId="467097A2" w14:textId="7F535D5B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تقع المملكة العربية السعودية في الجزء الغربي من قارة آسيا. 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68760594" w14:textId="3840A230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0F747399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0FA6716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س2</w:t>
            </w:r>
          </w:p>
        </w:tc>
        <w:tc>
          <w:tcPr>
            <w:tcW w:w="8643" w:type="dxa"/>
          </w:tcPr>
          <w:p w:rsidR="00702D0B" w:rsidRPr="00702D0B" w:rsidP="00702D0B" w14:paraId="7F59C8D2" w14:textId="3C3158A1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702D0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يمر مدار السرطان بالأطراف الشمالية من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327A0DE9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3F7CA3BA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018360C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س3</w:t>
            </w:r>
          </w:p>
        </w:tc>
        <w:tc>
          <w:tcPr>
            <w:tcW w:w="8643" w:type="dxa"/>
          </w:tcPr>
          <w:p w:rsidR="00702D0B" w:rsidRPr="00702D0B" w:rsidP="00702D0B" w14:paraId="282505AB" w14:textId="4C21F9F8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702D0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تُحيط بالمملكة العربية السعودية ست دول عربية.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2F573442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46B1C05E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2BA1ED4D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س4</w:t>
            </w:r>
          </w:p>
        </w:tc>
        <w:tc>
          <w:tcPr>
            <w:tcW w:w="8643" w:type="dxa"/>
          </w:tcPr>
          <w:p w:rsidR="00702D0B" w:rsidRPr="00702D0B" w:rsidP="00702D0B" w14:paraId="7E197324" w14:textId="4E7F84FF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702D0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يغطي الإقليم المداري شبه الموسمي المناطق الشمالية من وطني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316339EB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4AF53C27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2C2DA16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643" w:type="dxa"/>
          </w:tcPr>
          <w:p w:rsidR="00702D0B" w:rsidRPr="00702D0B" w:rsidP="00702D0B" w14:paraId="6D94C7CC" w14:textId="0D1E05AE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702D0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يشكل سكان المدن النسبة الكبرى من سكان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7FC1DAD6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7A1BF718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3D117A1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س6</w:t>
            </w:r>
          </w:p>
        </w:tc>
        <w:tc>
          <w:tcPr>
            <w:tcW w:w="8643" w:type="dxa"/>
          </w:tcPr>
          <w:p w:rsidR="00702D0B" w:rsidRPr="00702D0B" w:rsidP="00702D0B" w14:paraId="62866B1F" w14:textId="6BB1F625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702D0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تحرص جميع الدول على أن تكون قيمة الواردات أعلى من قيمة الصادرات.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59C87421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44596B76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516A35" w:rsidP="00516A35" w14:paraId="1DE33D2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س7</w:t>
            </w:r>
          </w:p>
        </w:tc>
        <w:tc>
          <w:tcPr>
            <w:tcW w:w="8643" w:type="dxa"/>
          </w:tcPr>
          <w:p w:rsidR="00516A35" w:rsidRPr="00702D0B" w:rsidP="00516A35" w14:paraId="31AD7DCC" w14:textId="3180B358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يختلف المناخ في المملكة العربية السعودية من منطقة لأخرى.</w:t>
            </w:r>
          </w:p>
        </w:tc>
        <w:tc>
          <w:tcPr>
            <w:tcW w:w="984" w:type="dxa"/>
            <w:shd w:val="clear" w:color="auto" w:fill="auto"/>
          </w:tcPr>
          <w:p w:rsidR="00516A35" w:rsidP="00516A35" w14:paraId="67BFCE47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0EF34B73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516A35" w:rsidRPr="009E1831" w:rsidP="00516A35" w14:paraId="357C566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8643" w:type="dxa"/>
          </w:tcPr>
          <w:p w:rsidR="00516A35" w:rsidRPr="00D44DA7" w:rsidP="00516A35" w14:paraId="7E0B5A4C" w14:textId="316CF323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الأمن والاستقرار من الأسباب المساعدة على زيادة أعداد السكان في وطني. </w:t>
            </w:r>
          </w:p>
        </w:tc>
        <w:tc>
          <w:tcPr>
            <w:tcW w:w="984" w:type="dxa"/>
            <w:shd w:val="clear" w:color="auto" w:fill="auto"/>
          </w:tcPr>
          <w:p w:rsidR="00516A35" w:rsidRPr="009E1831" w:rsidP="00516A35" w14:paraId="14940E3F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4AC22FC1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516A35" w:rsidRPr="009E1831" w:rsidP="00516A35" w14:paraId="26A235F9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8643" w:type="dxa"/>
          </w:tcPr>
          <w:p w:rsidR="00516A35" w:rsidRPr="00D44DA7" w:rsidP="00516A35" w14:paraId="37FD57F7" w14:textId="69B6A4C8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516A35">
              <w:rPr>
                <w:rFonts w:asciiTheme="minorHAnsi" w:eastAsiaTheme="minorHAnsi" w:hAnsiTheme="minorHAnsi" w:cs="Arial"/>
                <w:noProof w:val="0"/>
                <w:sz w:val="28"/>
                <w:szCs w:val="28"/>
                <w:rtl/>
                <w:lang w:eastAsia="en-US"/>
              </w:rPr>
              <w:t xml:space="preserve">المحافظة على الموارد تكون بكثرة استغلالها.  </w:t>
            </w:r>
          </w:p>
        </w:tc>
        <w:tc>
          <w:tcPr>
            <w:tcW w:w="984" w:type="dxa"/>
            <w:shd w:val="clear" w:color="auto" w:fill="auto"/>
          </w:tcPr>
          <w:p w:rsidR="00516A35" w:rsidRPr="009E1831" w:rsidP="00516A35" w14:paraId="0D2475A7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</w:tbl>
    <w:tbl>
      <w:tblPr>
        <w:tblStyle w:val="TableGrid0"/>
        <w:tblpPr w:leftFromText="180" w:rightFromText="180" w:vertAnchor="page" w:horzAnchor="margin" w:tblpXSpec="center" w:tblpY="9361"/>
        <w:bidiVisual/>
        <w:tblW w:w="10556" w:type="dxa"/>
        <w:tblLook w:val="04A0"/>
      </w:tblPr>
      <w:tblGrid>
        <w:gridCol w:w="787"/>
        <w:gridCol w:w="4088"/>
        <w:gridCol w:w="763"/>
        <w:gridCol w:w="4918"/>
      </w:tblGrid>
      <w:tr w14:paraId="62422C6A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6E206324" w14:textId="38F62AF8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bookmarkStart w:id="1" w:name="_Hlk86977895"/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س10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6B883CF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يحتل وطني عالمياً في مجال تحلية المياه </w:t>
            </w:r>
          </w:p>
          <w:p w:rsidR="00516A35" w:rsidRPr="00D44DA7" w:rsidP="00516A35" w14:paraId="64977DF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المركز: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22C8230E" w14:textId="35647FE9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س13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72F59E0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من موانئ تصدير النفط في المملكة العربية السعودية </w:t>
            </w:r>
          </w:p>
          <w:p w:rsidR="00516A35" w:rsidRPr="00D44DA7" w:rsidP="00516A35" w14:paraId="53BBAF5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ميناء :</w:t>
            </w:r>
          </w:p>
        </w:tc>
      </w:tr>
      <w:tr w14:paraId="2CB11D0F" w14:textId="77777777" w:rsidTr="00516A35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1FAEC4DD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0EC30A69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الأول 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6B73137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38BFAF34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 جدة</w:t>
            </w:r>
          </w:p>
        </w:tc>
      </w:tr>
      <w:tr w14:paraId="103ED670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1B480A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24B81CA0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الثاني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462EE21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0FA38C02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رأس تنورة</w:t>
            </w:r>
          </w:p>
        </w:tc>
      </w:tr>
      <w:tr w14:paraId="29D9E15A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55B5328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235FFC1F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الثالث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458090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305E39BD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القنفذة</w:t>
            </w:r>
          </w:p>
        </w:tc>
      </w:tr>
      <w:tr w14:paraId="51E4F26F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6A6FD6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6F554697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الرابع 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58202B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57AE399C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جازان</w:t>
            </w:r>
          </w:p>
        </w:tc>
      </w:tr>
      <w:tr w14:paraId="41012210" w14:textId="77777777" w:rsidTr="00516A35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57356138" w14:textId="11667F72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س11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35DF737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المياه التي تجمعت قديماً في باطن الأرض </w:t>
            </w:r>
          </w:p>
          <w:p w:rsidR="00516A35" w:rsidRPr="00D44DA7" w:rsidP="00516A35" w14:paraId="585D791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كونت: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14FA5D0A" w14:textId="3B17FF96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س14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63D016A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يتركز معدن الفوسفات في: </w:t>
            </w:r>
          </w:p>
        </w:tc>
      </w:tr>
      <w:tr w14:paraId="6539FD87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6384982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70CDEFEC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عيوناً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277A362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167D6FE2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مهد الذهب </w:t>
            </w:r>
          </w:p>
        </w:tc>
      </w:tr>
      <w:tr w14:paraId="11FDFD85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7CC0085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6E0E06AA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طبقات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2B22A62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6B4D5D37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حزم الجلاميد </w:t>
            </w:r>
          </w:p>
        </w:tc>
      </w:tr>
      <w:tr w14:paraId="757B1752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57F3989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3731479F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أودية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7895812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1A882EE0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الزبيرة</w:t>
            </w:r>
          </w:p>
        </w:tc>
      </w:tr>
      <w:tr w14:paraId="4903F96B" w14:textId="77777777" w:rsidTr="00516A35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0E3A9DB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79C1A2A3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أنهار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14893EA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703554D2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وادي فاطمة </w:t>
            </w:r>
          </w:p>
        </w:tc>
      </w:tr>
      <w:tr w14:paraId="73FE3539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388464E6" w14:textId="3F7496B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524AF58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تشغل المملكة العربية السعودية نحو ........... </w:t>
            </w:r>
          </w:p>
          <w:p w:rsidR="00516A35" w:rsidP="00516A35" w14:paraId="4A1F9C07" w14:textId="20B9468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مساحة شبه الجزيرة العربية 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39B19588" w14:textId="743C045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س15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749F35B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8F4776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تهطل الأمطار في وطني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المملكة العربية السعودية </w:t>
            </w:r>
          </w:p>
          <w:p w:rsidR="00516A35" w:rsidP="00516A35" w14:paraId="6CC245D7" w14:textId="1ADD710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8F4776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بقلة ما عدا :</w:t>
            </w:r>
          </w:p>
        </w:tc>
      </w:tr>
      <w:tr w14:paraId="0D763D8D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7A4CD01A" w14:textId="6F82F296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6FD87425" w14:textId="7ED4969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ربع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5DECB5A3" w14:textId="4F7F2859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5D011457" w14:textId="3C45B33E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وسطها</w:t>
            </w:r>
          </w:p>
        </w:tc>
      </w:tr>
      <w:tr w14:paraId="48094AF2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0C240BF0" w14:textId="32C0EAA9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5DEAB520" w14:textId="3CA30DD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ثُلث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10337CA5" w14:textId="559E4AFB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22418EA0" w14:textId="58FA36F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جنوبها الغربي</w:t>
            </w:r>
          </w:p>
        </w:tc>
      </w:tr>
      <w:tr w14:paraId="1F663F69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78CEFF2" w14:textId="573506D0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64DDDC12" w14:textId="5657581C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نصف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2E50917B" w14:textId="05AD3B42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63E9E796" w14:textId="121BEC6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شمالها الشرقي</w:t>
            </w:r>
          </w:p>
        </w:tc>
      </w:tr>
      <w:tr w14:paraId="6EB3459A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09B516C" w14:textId="2D3B74E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518F7181" w14:textId="6FDC03E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ثُلثي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07023078" w14:textId="58249231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7A0A0D75" w14:textId="54495EF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شرقها</w:t>
            </w:r>
          </w:p>
        </w:tc>
      </w:tr>
    </w:tbl>
    <w:bookmarkEnd w:id="1"/>
    <w:p w:rsidR="00D95F78" w:rsidRPr="00655747" w:rsidP="003D1439" w14:paraId="7197D0EA" w14:textId="62762F88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2483485</wp:posOffset>
                </wp:positionV>
                <wp:extent cx="5076825" cy="400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76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0FB" w:rsidRPr="00025AEE" w:rsidP="005260FB" w14:textId="0220110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 الإجابة الصحيحة من بين البدائل فيما يلي</w:t>
                            </w:r>
                            <w:r w:rsidR="004334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ظللها في ورقة الإجابة:</w:t>
                            </w:r>
                          </w:p>
                          <w:p w:rsidR="005260FB" w:rsidP="005260F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56" type="#_x0000_t202" style="width:399.75pt;height:31.5pt;margin-top:195.55pt;margin-left:76.95pt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5260FB" w:rsidRPr="00025AEE" w:rsidP="005260FB" w14:paraId="366B0D1F" w14:textId="0220110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 الإجابة الصحيحة من بين البدائل فيما يلي</w:t>
                      </w:r>
                      <w:r w:rsidR="004334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ثم ظللها في ورقة الإجابة:</w:t>
                      </w:r>
                    </w:p>
                    <w:p w:rsidR="005260FB" w:rsidP="005260FB" w14:paraId="43E3334E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2237740</wp:posOffset>
                </wp:positionV>
                <wp:extent cx="3638550" cy="400050"/>
                <wp:effectExtent l="0" t="0" r="0" b="0"/>
                <wp:wrapNone/>
                <wp:docPr id="177149873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747" w:rsidRPr="00025AEE" w:rsidP="00655747" w14:textId="102D46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ثانياً: أسئلة الاختيار من متعدد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من (</w:t>
                            </w:r>
                            <w:r w:rsid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10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27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655747" w:rsidP="0065574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57" type="#_x0000_t202" style="width:286.5pt;height:31.5pt;margin-top:176.2pt;margin-left:188.2pt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655747" w:rsidRPr="00025AEE" w:rsidP="00655747" w14:paraId="4C823512" w14:textId="102D4610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ثانياً: أسئلة الاختيار من متعدد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من (</w:t>
                      </w:r>
                      <w:r w:rsid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10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) إلى </w:t>
                      </w:r>
                      <w:r w:rsidR="003D1439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27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:rsidR="00655747" w:rsidP="00655747" w14:paraId="3A3AC057" w14:textId="77777777"/>
                  </w:txbxContent>
                </v:textbox>
              </v:shape>
            </w:pict>
          </mc:Fallback>
        </mc:AlternateContent>
      </w:r>
      <w:r w:rsidR="009C4C5A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3655061</wp:posOffset>
                </wp:positionV>
                <wp:extent cx="342900" cy="114300"/>
                <wp:effectExtent l="0" t="0" r="0" b="0"/>
                <wp:wrapNone/>
                <wp:docPr id="105" name="مستطيل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5" o:spid="_x0000_s1058" style="width:27pt;height:9pt;margin-top:287.8pt;margin-left:-32.25pt;mso-height-percent:0;mso-height-relative:margin;mso-width-percent:0;mso-width-relative:margin;mso-wrap-distance-bottom:0;mso-wrap-distance-left:9pt;mso-wrap-distance-right:9pt;mso-wrap-distance-top:0;position:absolute;v-text-anchor:middle;z-index:251745280" fillcolor="white" stroked="f" strokecolor="#385d8a" strokeweight="2pt"/>
            </w:pict>
          </mc:Fallback>
        </mc:AlternateContent>
      </w:r>
      <w:r w:rsidR="00C77A26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6967855</wp:posOffset>
                </wp:positionV>
                <wp:extent cx="1079500" cy="0"/>
                <wp:effectExtent l="0" t="95250" r="0" b="95250"/>
                <wp:wrapNone/>
                <wp:docPr id="1295413607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2" o:spid="_x0000_s1059" type="#_x0000_t32" style="width:85pt;height:0;margin-top:548.65pt;margin-left:-60pt;flip:x;mso-width-percent:0;mso-width-relative:margin;mso-wrap-distance-bottom:0;mso-wrap-distance-left:9pt;mso-wrap-distance-right:9pt;mso-wrap-distance-top:0;position:absolute;v-text-anchor:top;z-index:251716608" fillcolor="this" stroked="t" strokecolor="black" strokeweight="3pt">
                <v:stroke endarrow="block"/>
              </v:shape>
            </w:pict>
          </mc:Fallback>
        </mc:AlternateContent>
      </w:r>
      <w:r w:rsidR="00C77A2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-983615</wp:posOffset>
                </wp:positionH>
                <wp:positionV relativeFrom="paragraph">
                  <wp:posOffset>6608445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FB1" w:rsidRPr="00DF6FB1" w:rsidP="00DF6FB1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1" o:spid="_x0000_s1060" type="#_x0000_t202" style="width:119.25pt;height:35.25pt;margin-top:520.35pt;margin-left:-77.45pt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<v:textbox>
                  <w:txbxContent>
                    <w:p w:rsidR="00DF6FB1" w:rsidRPr="00DF6FB1" w:rsidP="00DF6FB1" w14:paraId="615238CF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1096"/>
        <w:bidiVisual/>
        <w:tblW w:w="10539" w:type="dxa"/>
        <w:tblLayout w:type="fixed"/>
        <w:tblLook w:val="04A0"/>
      </w:tblPr>
      <w:tblGrid>
        <w:gridCol w:w="782"/>
        <w:gridCol w:w="4384"/>
        <w:gridCol w:w="851"/>
        <w:gridCol w:w="4512"/>
        <w:gridCol w:w="10"/>
      </w:tblGrid>
      <w:tr w14:paraId="7BE35FC1" w14:textId="77777777" w:rsidTr="001124A5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3DA74AB1" w14:textId="06991869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</w:t>
            </w:r>
            <w:r w:rsidR="00516A3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1124A5" w:rsidRPr="00D44DA7" w:rsidP="001124A5" w14:paraId="55E92DFC" w14:textId="32485A4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من تحديات الصناعات الوطنية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6D95F389" w14:textId="3BCFBEA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 w:rsidR="00516A3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22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2CACCA8D" w14:textId="76FA068F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يعرف السهل الساحلي للبحر الأحمر باسم :</w:t>
            </w:r>
          </w:p>
        </w:tc>
      </w:tr>
      <w:tr w14:paraId="0D0AE5DC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5CDD7BD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37E452A7" w14:textId="7679F9B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انخفاض التكاليف الإنتاجية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4D4393F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48FD5D4" w14:textId="70DA930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سهل الأحساء</w:t>
            </w:r>
          </w:p>
        </w:tc>
      </w:tr>
      <w:tr w14:paraId="4039C9FF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7620D31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644F96C3" w14:textId="2C2AE16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عدم توفر مصادر الطاقة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5C579CA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28222031" w14:textId="0C46A5B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سهل تهامة</w:t>
            </w:r>
          </w:p>
        </w:tc>
      </w:tr>
      <w:tr w14:paraId="1190D174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04071F7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204E09CB" w14:textId="360FB86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ارتفاع حدة المنافسة في الأسواق العالمية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6CDA7F1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154BA1F4" w14:textId="0D4F5BC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سهل الدهناء</w:t>
            </w:r>
          </w:p>
        </w:tc>
      </w:tr>
      <w:tr w14:paraId="63F02945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24A5" w:rsidRPr="00D44DA7" w:rsidP="001124A5" w14:paraId="7BC0116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12677F99" w14:textId="5E36EE2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توطين الصناعات الواعدة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2796BD7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CEF5080" w14:textId="3880D163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سهل الرمة</w:t>
            </w:r>
          </w:p>
        </w:tc>
      </w:tr>
      <w:tr w14:paraId="2390BBA7" w14:textId="77777777" w:rsidTr="001124A5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0F6C360E" w14:textId="4951F6C5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1</w:t>
            </w:r>
            <w:r w:rsidR="00516A3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7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1124A5" w:rsidRPr="00D44DA7" w:rsidP="001124A5" w14:paraId="45625F79" w14:textId="483BA10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حركة البيع والشراء لمختلف أنواع السلع المحلية والمستوردة داخل حدود الدولة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69F57B1F" w14:textId="4048CB6D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 w:rsidR="00516A3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23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40EB7267" w14:textId="40ED929D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يسمى القسم الجنوبي من المرتفعات الغربية :</w:t>
            </w:r>
          </w:p>
        </w:tc>
      </w:tr>
      <w:tr w14:paraId="57021EEC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027BAE2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5DD55972" w14:textId="04E7D560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تجارة داخلية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CD5629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013485EA" w14:textId="751E6E1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جبال مدين</w:t>
            </w:r>
          </w:p>
        </w:tc>
      </w:tr>
      <w:tr w14:paraId="2349C60A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0769376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6A8020EB" w14:textId="65C491A4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تجارة خارجية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07BCCC8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86C06B3" w14:textId="2B727F7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جبال الحجاز</w:t>
            </w:r>
          </w:p>
        </w:tc>
      </w:tr>
      <w:tr w14:paraId="4753B45B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603F2C4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72924D92" w14:textId="403CD36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ميزان تجاري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1B6D99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0EC56F83" w14:textId="6291A01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جبال السروات</w:t>
            </w:r>
          </w:p>
        </w:tc>
      </w:tr>
      <w:tr w14:paraId="31952F29" w14:textId="77777777" w:rsidTr="003A0590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713AD0A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862E54A" w14:textId="4C28D150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224926">
              <w:rPr>
                <w:rFonts w:asciiTheme="minorHAnsi" w:eastAsiaTheme="minorHAnsi" w:hAnsiTheme="minorHAnsi" w:cs="Arial"/>
                <w:noProof w:val="0"/>
                <w:sz w:val="27"/>
                <w:szCs w:val="27"/>
                <w:rtl/>
                <w:lang w:eastAsia="en-US"/>
              </w:rPr>
              <w:t>تبادل تجاري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05032D4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65EC3409" w14:textId="07B8AA9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جبال طويق</w:t>
            </w:r>
          </w:p>
        </w:tc>
      </w:tr>
      <w:tr w14:paraId="5A9CCEE5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433F1555" w14:textId="7366676C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 w:rsidR="00516A3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18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1124A5" w:rsidRPr="00D44DA7" w:rsidP="001124A5" w14:paraId="662224C2" w14:textId="2094C99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7B6CB6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معظم صادرات المملكة العربية السعودية: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46E9203C" w14:textId="33DAE869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 w:rsidR="00516A3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24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78867E00" w14:textId="5274465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تعد أكبر حرات المملكة العربية السعودية مساحة :</w:t>
            </w:r>
          </w:p>
        </w:tc>
      </w:tr>
      <w:tr w14:paraId="225CCBAA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4CB9FBA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15F76AE4" w14:textId="0706043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أدوات كهربائية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4FCC7C0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2BEF228" w14:textId="51BAF38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حرة رهاط</w:t>
            </w:r>
          </w:p>
        </w:tc>
      </w:tr>
      <w:tr w14:paraId="1FB4EAB9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CFDF838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162876C8" w14:textId="0CDC767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بتروكيماويات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2961827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1CD7D938" w14:textId="0C1E962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حرة خيبر</w:t>
            </w:r>
          </w:p>
        </w:tc>
      </w:tr>
      <w:tr w14:paraId="619883ED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A9D899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08B3F2D2" w14:textId="00B98DD3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مواد غذائية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A772619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47FD75AF" w14:textId="0C72606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حرة كشب</w:t>
            </w:r>
          </w:p>
        </w:tc>
      </w:tr>
      <w:tr w14:paraId="56C5B3B8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30A14A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24C65628" w14:textId="69827BE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منسوجات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67E4050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1A30A0F" w14:textId="1AE854C3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حرة الرحا</w:t>
            </w:r>
          </w:p>
        </w:tc>
      </w:tr>
      <w:tr w14:paraId="6DE84AF6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798C849D" w14:textId="6CC24516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س19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1EC87505" w14:textId="4DD8BCEA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يتمتع وطني بالعديد من مقومات السياحة منها: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0B3E0F92" w14:textId="3BF16AE2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س25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66E803D7" w14:textId="0691D3E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8D3A2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من النتائج الإيجابية للنزوح نحو الأرياف :</w:t>
            </w:r>
          </w:p>
        </w:tc>
      </w:tr>
      <w:tr w14:paraId="47323C91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390A2E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5EC5273E" w14:textId="0ED43A7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مصادر الطاقة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4C7F546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4BD50BCB" w14:textId="237B097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تناقص سكان الأرياف</w:t>
            </w:r>
          </w:p>
        </w:tc>
      </w:tr>
      <w:tr w14:paraId="7F0678A9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D4A6E0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5B6AE258" w14:textId="7ED2EE4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الشعب المضياف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2E7A3CF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282626B" w14:textId="42276EE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تضخم المدن</w:t>
            </w:r>
          </w:p>
        </w:tc>
      </w:tr>
      <w:tr w14:paraId="6E14F48D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64FEAC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2EE7FAD" w14:textId="7D0CAD00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المصانع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2A4F03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0C9FEB5D" w14:textId="7DD5743E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تراجع الإنتاج الزراعي</w:t>
            </w:r>
          </w:p>
        </w:tc>
      </w:tr>
      <w:tr w14:paraId="27585A96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4F6A4A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751834EB" w14:textId="6A55DFA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الأنهار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CB324C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F973851" w14:textId="00D96BC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الابتعاد عن التلوث</w:t>
            </w:r>
          </w:p>
        </w:tc>
      </w:tr>
      <w:tr w14:paraId="5619309D" w14:textId="77777777" w:rsidTr="001124A5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28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0397FA32" w14:textId="5DE12610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س20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7B71A68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مكافحة الأمراض والآفات من جهود الدولة في </w:t>
            </w:r>
          </w:p>
          <w:p w:rsidR="00516A35" w:rsidRPr="00D44DA7" w:rsidP="00516A35" w14:paraId="7EBA4452" w14:textId="520DED2B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تنمية الموارد: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4ADC027D" w14:textId="44286DB2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س26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75584342" w14:textId="30098C4A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8D3A2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تقسيم السكان إلى ذكور وإناث : </w:t>
            </w:r>
          </w:p>
        </w:tc>
      </w:tr>
      <w:tr w14:paraId="2E605B86" w14:textId="77777777" w:rsidTr="006F0640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1F6AD7C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0E46726" w14:textId="7B5074F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الصناعية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555FAB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E7F22A1" w14:textId="7957AD2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هرم سُكاني</w:t>
            </w:r>
          </w:p>
        </w:tc>
      </w:tr>
      <w:tr w14:paraId="55E8CDCA" w14:textId="77777777" w:rsidTr="006F0640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41A3DFC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46CC7C55" w14:textId="58A3381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الزراعية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2DCA94B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4FB7B6B3" w14:textId="339B88D4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تركيب عُمري</w:t>
            </w:r>
          </w:p>
        </w:tc>
      </w:tr>
      <w:tr w14:paraId="2352FE08" w14:textId="77777777" w:rsidTr="006F0640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5F2B934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25BDDCEB" w14:textId="08AB8B9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المعدنية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7FD0D9D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0A420F56" w14:textId="70DCF76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تركيب نوعي</w:t>
            </w:r>
          </w:p>
        </w:tc>
      </w:tr>
      <w:tr w14:paraId="411E4EF2" w14:textId="77777777" w:rsidTr="006F0640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41E83DB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5937F67" w14:textId="38180E4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السياحية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68B4C9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905085B" w14:textId="680CABD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عمالة وافدة</w:t>
            </w:r>
          </w:p>
        </w:tc>
      </w:tr>
      <w:tr w14:paraId="15E49239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42C7631F" w14:textId="398579C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21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62453C4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8D3A2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تحتل المملكة العربية السعودية الترتيب الأول </w:t>
            </w:r>
          </w:p>
          <w:p w:rsidR="00516A35" w:rsidP="00516A35" w14:paraId="7632617E" w14:textId="152620A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8D3A2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في عدد السكان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05D318B0" w14:textId="64C10D28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س27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8F4776" w:rsidP="00516A35" w14:paraId="0E66B96F" w14:textId="0FA57B66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على خارطة المناطق الرملية يمثل الرقم (1) :</w:t>
            </w:r>
          </w:p>
        </w:tc>
      </w:tr>
      <w:tr w14:paraId="5BC3C066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7CCA3F5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75ECD401" w14:textId="72BF4FB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بين دول شبه الجزيرة 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198E1DA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22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16A35" w:rsidRPr="00D44DA7" w:rsidP="00516A35" w14:paraId="7C1564AA" w14:textId="7B85A8C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الربع الخالي</w:t>
            </w:r>
          </w:p>
        </w:tc>
      </w:tr>
      <w:tr w14:paraId="499A5E25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7FB8DF98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7266C28D" w14:textId="3062811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عربياً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B4290A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22" w:type="dxa"/>
            <w:gridSpan w:val="2"/>
            <w:tcBorders>
              <w:top w:val="double" w:sz="4" w:space="0" w:color="FFFFFF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16A35" w:rsidRPr="00D44DA7" w:rsidP="00516A35" w14:paraId="73B388F7" w14:textId="3758BBD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النفود الكبير</w:t>
            </w:r>
          </w:p>
        </w:tc>
      </w:tr>
      <w:tr w14:paraId="712825D9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421A995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117A8285" w14:textId="4DFF263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إسلامياً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23EDD3D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16A35" w:rsidRPr="00D44DA7" w:rsidP="00516A35" w14:paraId="75E51A20" w14:textId="1A450DCE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1226186</wp:posOffset>
                      </wp:positionH>
                      <wp:positionV relativeFrom="paragraph">
                        <wp:posOffset>45720</wp:posOffset>
                      </wp:positionV>
                      <wp:extent cx="209550" cy="180975"/>
                      <wp:effectExtent l="0" t="0" r="19050" b="28575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84638" w:rsidP="00656E2E" w14:textId="26D918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9" o:spid="_x0000_s1061" type="#_x0000_t202" style="width:16.5pt;height:14.25pt;margin-top:3.6pt;margin-left:96.55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0.75pt">
                      <v:textbox>
                        <w:txbxContent>
                          <w:p w:rsidR="00684638" w:rsidP="00656E2E" w14:paraId="24ACCB57" w14:textId="26D918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A35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الدهناء</w:t>
            </w:r>
          </w:p>
        </w:tc>
      </w:tr>
      <w:tr w14:paraId="5B348777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2C40E92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601498CA" w14:textId="50693A0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عالمياً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113667C9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FFFFFF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6F383ACC" w14:textId="662F65E9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-281305</wp:posOffset>
                      </wp:positionV>
                      <wp:extent cx="361950" cy="361950"/>
                      <wp:effectExtent l="0" t="0" r="0" b="0"/>
                      <wp:wrapNone/>
                      <wp:docPr id="1919739774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6E2E" w:rsidRPr="00656E2E" w:rsidP="00656E2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E2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  <w:p w:rsidR="00656E2E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62" type="#_x0000_t202" style="width:28.5pt;height:28.5pt;margin-top:-22.15pt;margin-left:92.05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      <v:textbox>
                        <w:txbxContent>
                          <w:p w:rsidR="00656E2E" w:rsidRPr="00656E2E" w:rsidP="00656E2E" w14:paraId="38827494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E2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  <w:p w:rsidR="00656E2E" w14:paraId="5BE22A6B" w14:textId="77777777"/>
                        </w:txbxContent>
                      </v:textbox>
                    </v:shape>
                  </w:pict>
                </mc:Fallback>
              </mc:AlternateContent>
            </w:r>
            <w:r w:rsidR="00516A35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الجافورة</w:t>
            </w:r>
          </w:p>
        </w:tc>
      </w:tr>
    </w:tbl>
    <w:p w:rsidR="004003FB" w:rsidP="00656E2E" w14:paraId="7FDA5398" w14:textId="6A2A2782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7210425</wp:posOffset>
            </wp:positionV>
            <wp:extent cx="1714500" cy="1009650"/>
            <wp:effectExtent l="57150" t="57150" r="95250" b="95250"/>
            <wp:wrapSquare wrapText="bothSides"/>
            <wp:docPr id="80" name="صورة 80" descr="C:\Users\عبدالإله\Desktop\اجتماعيات ثالث 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صورة 2" descr="C:\Users\عبدالإله\Desktop\اجتماعيات ثالث ف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" t="4278" r="2669" b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9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8808085</wp:posOffset>
                </wp:positionV>
                <wp:extent cx="1514475" cy="447675"/>
                <wp:effectExtent l="0" t="0" r="0" b="0"/>
                <wp:wrapNone/>
                <wp:docPr id="77027948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796" w:rsidRPr="00DF6FB1" w:rsidP="00EF3796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63" type="#_x0000_t202" style="width:119.25pt;height:35.25pt;margin-top:693.55pt;margin-left:-66.2pt;mso-width-percent:0;mso-width-relative:margin;mso-wrap-distance-bottom:0;mso-wrap-distance-left:9pt;mso-wrap-distance-right:9pt;mso-wrap-distance-top:0;position:absolute;v-text-anchor:top;z-index:251732992" filled="f" fillcolor="this" stroked="f" strokeweight="0.5pt">
                <v:textbox>
                  <w:txbxContent>
                    <w:p w:rsidR="00EF3796" w:rsidRPr="00DF6FB1" w:rsidP="00EF3796" w14:paraId="03F14BDF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9175115</wp:posOffset>
                </wp:positionV>
                <wp:extent cx="1079500" cy="0"/>
                <wp:effectExtent l="0" t="95250" r="0" b="95250"/>
                <wp:wrapNone/>
                <wp:docPr id="70730138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4" o:spid="_x0000_s1064" type="#_x0000_t32" style="width:85pt;height:0;margin-top:722.45pt;margin-left:-53.7pt;flip:x;mso-width-percent:0;mso-width-relative:margin;mso-wrap-distance-bottom:0;mso-wrap-distance-left:9pt;mso-wrap-distance-right:9pt;mso-wrap-distance-top:0;position:absolute;v-text-anchor:top;z-index:251720704" filled="f" fillcolor="this" stroked="t" strokecolor="black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3316605</wp:posOffset>
                </wp:positionV>
                <wp:extent cx="1914525" cy="438150"/>
                <wp:effectExtent l="0" t="0" r="0" b="0"/>
                <wp:wrapSquare wrapText="bothSides"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45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5AA7" w:rsidRPr="00182041" w:rsidP="00182041" w14:textId="2C4A1D93">
                            <w:pPr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ثالثاً</w:t>
                            </w:r>
                            <w:r w:rsidR="00115D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 الأسئلة المقالية</w:t>
                            </w:r>
                            <w:r w:rsidR="00115D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1" o:spid="_x0000_s1065" type="#_x0000_t202" style="width:150.75pt;height:34.5pt;margin-top:261.15pt;margin-left:325.5pt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5pt">
                <v:textbox>
                  <w:txbxContent>
                    <w:p w:rsidR="00EE5AA7" w:rsidRPr="00182041" w:rsidP="00182041" w14:paraId="5FA8113E" w14:textId="2C4A1D93">
                      <w:pPr>
                        <w:ind w:right="-397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ثالثاً</w:t>
                      </w:r>
                      <w:r w:rsidR="00115D7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 الأسئلة المقالية</w:t>
                      </w:r>
                      <w:r w:rsidR="00115D7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735">
        <w:rPr>
          <w:b/>
          <w:bCs/>
          <w:noProof/>
          <w:sz w:val="27"/>
          <w:szCs w:val="27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-133350</wp:posOffset>
                </wp:positionV>
                <wp:extent cx="3781425" cy="1924050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814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735" w14:textId="2EAF8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9" o:spid="_x0000_s1066" type="#_x0000_t202" style="width:297.75pt;height:151.5pt;margin-top:-10.5pt;margin-left:-62.25pt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5pt">
                <v:textbox>
                  <w:txbxContent>
                    <w:p w:rsidR="00B74735" w14:paraId="5D514522" w14:textId="2EAF8149"/>
                  </w:txbxContent>
                </v:textbox>
              </v:shape>
            </w:pict>
          </mc:Fallback>
        </mc:AlternateContent>
      </w:r>
    </w:p>
    <w:p w:rsidR="00A42F00" w:rsidP="00825013" w14:paraId="005E4710" w14:textId="6B0903E3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eastAsia="en-US"/>
        </w:rPr>
      </w:pPr>
    </w:p>
    <w:p w:rsidR="00825013" w:rsidP="00684638" w14:paraId="6F83A60A" w14:textId="25ABBFE9">
      <w:pPr>
        <w:spacing w:after="160" w:line="259" w:lineRule="auto"/>
        <w:ind w:right="-397"/>
        <w:jc w:val="center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eastAsia="en-US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-53340</wp:posOffset>
                </wp:positionV>
                <wp:extent cx="6743700" cy="6791325"/>
                <wp:effectExtent l="0" t="0" r="0" b="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79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6E2E" w:rsidRPr="001D3CE2" w:rsidP="00656E2E" w14:textId="5787C2A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ثالثاً</w:t>
                            </w:r>
                            <w:r w:rsidRPr="001D3C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 الأسئلة المقالية:</w:t>
                            </w:r>
                          </w:p>
                          <w:p w:rsidR="00096C75" w:rsidP="00096C75" w14:textId="08C8C4F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علل لما يلي : </w:t>
                            </w:r>
                          </w:p>
                          <w:p w:rsidR="00096C75" w:rsidP="00096C75" w14:textId="47B605D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أ- تتسم تضاريس المملكة</w:t>
                            </w:r>
                            <w:r w:rsidR="00115D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العربية السعودية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بالتنوع. </w:t>
                            </w:r>
                          </w:p>
                          <w:p w:rsidR="00096C75" w:rsidRPr="006263ED" w:rsidP="00096C75" w14:textId="0960B8D4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</w:t>
                            </w:r>
                            <w:r w:rsid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</w:t>
                            </w:r>
                          </w:p>
                          <w:p w:rsidR="00096C75" w:rsidP="00096C75" w14:textId="38AB1B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96C75" w:rsidP="00096C75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96C75" w:rsidRPr="00096C75" w:rsidP="00096C75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ب- انخفاض درجة الحرارة على المرتفعات الجبلية في غرب المملكة العربية السعودية.</w:t>
                            </w:r>
                          </w:p>
                          <w:p w:rsidR="00096C75" w:rsidP="00096C75" w14:textId="212FBB83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</w:t>
                            </w:r>
                            <w:r w:rsid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516A35" w:rsidP="00096C75" w14:textId="1353ED9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516A35" w:rsidP="00516A35" w14:textId="77777777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516A35" w:rsidP="00516A35" w14:textId="07486B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29</w:t>
                            </w: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عدد لما يلي :</w:t>
                            </w:r>
                          </w:p>
                          <w:p w:rsidR="00516A35" w:rsidP="00516A35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أ- مقومات الصناعة. </w:t>
                            </w:r>
                          </w:p>
                          <w:p w:rsidR="00516A35" w:rsidP="00516A35" w14:textId="77777777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:rsidR="00516A35" w:rsidP="00516A35" w14:textId="633C7AF0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656E2E" w:rsidP="00516A35" w14:textId="77777777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516A35" w:rsidP="00516A35" w14:textId="7D2BEB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ب- أهم الأودية في وطني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المملكة العربية السعودية</w:t>
                            </w:r>
                            <w:r w:rsidRP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</w:t>
                            </w:r>
                          </w:p>
                          <w:p w:rsidR="00516A35" w:rsidP="00516A35" w14:textId="77777777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:rsidR="00516A35" w:rsidP="00516A35" w14:textId="77777777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516A35" w:rsidRPr="00516A35" w:rsidP="00656E2E" w14:textId="51511D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2AA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(اثنين فقط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3" o:spid="_x0000_s1067" type="#_x0000_t202" style="width:531pt;height:534.75pt;margin-top:-4.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39136" filled="f" fillcolor="this" stroked="f" strokeweight="0.5pt">
                <v:textbox>
                  <w:txbxContent>
                    <w:p w:rsidR="00656E2E" w:rsidRPr="001D3CE2" w:rsidP="00656E2E" w14:paraId="2BA414F1" w14:textId="5787C2AC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ثالثاً</w:t>
                      </w:r>
                      <w:r w:rsidRPr="001D3CE2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 الأسئلة المقالية:</w:t>
                      </w:r>
                    </w:p>
                    <w:p w:rsidR="00096C75" w:rsidP="00096C75" w14:paraId="17D2B92E" w14:textId="08C8C4F2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28</w:t>
                      </w: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علل لما يلي : </w:t>
                      </w:r>
                    </w:p>
                    <w:p w:rsidR="00096C75" w:rsidP="00096C75" w14:paraId="0BD75CC1" w14:textId="47B605D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أ- تتسم تضاريس المملكة</w:t>
                      </w:r>
                      <w:r w:rsidR="00115D7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العربية السعودية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بالتنوع. </w:t>
                      </w:r>
                    </w:p>
                    <w:p w:rsidR="00096C75" w:rsidRPr="006263ED" w:rsidP="00096C75" w14:paraId="79F45705" w14:textId="0960B8D4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</w:t>
                      </w:r>
                      <w:r w:rsid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</w:t>
                      </w:r>
                    </w:p>
                    <w:p w:rsidR="00096C75" w:rsidP="00096C75" w14:paraId="4E309403" w14:textId="38AB1B4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96C75" w:rsidP="00096C75" w14:paraId="1741FA4A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96C75" w:rsidRPr="00096C75" w:rsidP="00096C75" w14:paraId="1139C336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ب- انخفاض درجة الحرارة على المرتفعات الجبلية في غرب المملكة العربية السعودية.</w:t>
                      </w:r>
                    </w:p>
                    <w:p w:rsidR="00096C75" w:rsidP="00096C75" w14:paraId="03EC6275" w14:textId="212FBB83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</w:t>
                      </w:r>
                      <w:r w:rsid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516A35" w:rsidP="00096C75" w14:paraId="3F39468A" w14:textId="1353ED95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:rsidR="00516A35" w:rsidP="00516A35" w14:paraId="61459039" w14:textId="77777777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:rsidR="00516A35" w:rsidP="00516A35" w14:paraId="24294C44" w14:textId="07486B68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29</w:t>
                      </w: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عدد لما يلي :</w:t>
                      </w:r>
                    </w:p>
                    <w:p w:rsidR="00516A35" w:rsidP="00516A35" w14:paraId="5F5F8A71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أ- مقومات الصناعة. </w:t>
                      </w:r>
                    </w:p>
                    <w:p w:rsidR="00516A35" w:rsidP="00516A35" w14:paraId="6F4F04AA" w14:textId="77777777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</w:t>
                      </w:r>
                    </w:p>
                    <w:p w:rsidR="00516A35" w:rsidP="00516A35" w14:paraId="4572D203" w14:textId="633C7AF0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656E2E" w:rsidP="00516A35" w14:paraId="22452B6C" w14:textId="77777777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:rsidR="00516A35" w:rsidP="00516A35" w14:paraId="1F52EC2A" w14:textId="7D2BEB0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ب- أهم الأودية في وطني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المملكة العربية السعودية</w:t>
                      </w:r>
                      <w:r w:rsidRP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</w:t>
                      </w:r>
                    </w:p>
                    <w:p w:rsidR="00516A35" w:rsidP="00516A35" w14:paraId="3375E0F6" w14:textId="77777777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</w:t>
                      </w:r>
                    </w:p>
                    <w:p w:rsidR="00516A35" w:rsidP="00516A35" w14:paraId="4C44182E" w14:textId="77777777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516A35" w:rsidRPr="00516A35" w:rsidP="00656E2E" w14:paraId="45D37AC1" w14:textId="51511DD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2AA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(اثنين فقط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01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255270</wp:posOffset>
                </wp:positionV>
                <wp:extent cx="247650" cy="209550"/>
                <wp:effectExtent l="0" t="0" r="19050" b="19050"/>
                <wp:wrapNone/>
                <wp:docPr id="103" name="مخطط انسيابي: رابط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103" o:spid="_x0000_s1068" type="#_x0000_t120" style="width:19.5pt;height:16.5pt;margin-top:20.1pt;margin-left:-22.5pt;mso-wrap-distance-bottom:0;mso-wrap-distance-left:9pt;mso-wrap-distance-right:9pt;mso-wrap-distance-top:0;position:absolute;v-text-anchor:middle;z-index:251743232" fillcolor="white" stroked="t" strokecolor="white" strokeweight="2pt"/>
            </w:pict>
          </mc:Fallback>
        </mc:AlternateContent>
      </w:r>
    </w:p>
    <w:p w:rsidR="00096C75" w:rsidP="00096C75" w14:paraId="1C112D66" w14:textId="206D8C4A">
      <w:pPr>
        <w:spacing w:after="160" w:line="259" w:lineRule="auto"/>
        <w:ind w:left="-341" w:right="-397" w:hanging="851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eastAsia="en-US"/>
        </w:rPr>
      </w:pPr>
    </w:p>
    <w:p w:rsidR="00825013" w:rsidP="00825013" w14:paraId="1076BD9F" w14:textId="212A5322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eastAsia="en-US"/>
        </w:rPr>
      </w:pPr>
    </w:p>
    <w:p w:rsidR="00825013" w:rsidP="00825013" w14:paraId="00BD5C95" w14:textId="6FC4087B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eastAsia="en-US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200025</wp:posOffset>
                </wp:positionV>
                <wp:extent cx="7515225" cy="43815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A35" w:rsidRPr="00A42F00" w:rsidP="00516A35" w14:textId="77777777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69" type="#_x0000_t202" style="width:591.75pt;height:34.5pt;margin-top:15.75pt;margin-left:0;mso-position-horizontal:right;mso-position-horizontal-relative:page;mso-width-percent:0;mso-width-relative:margin;mso-wrap-distance-bottom:0;mso-wrap-distance-left:9pt;mso-wrap-distance-right:9pt;mso-wrap-distance-top:0;position:absolute;v-text-anchor:middle;z-index:251749376" filled="f" fillcolor="this" stroked="f" strokeweight="1pt">
                <v:textbox>
                  <w:txbxContent>
                    <w:p w:rsidR="00516A35" w:rsidRPr="00A42F00" w:rsidP="00516A35" w14:paraId="146E6C10" w14:textId="77777777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:rsidR="00825013" w:rsidP="00825013" w14:paraId="2DE5C57A" w14:textId="052D8FF0">
      <w:pPr>
        <w:spacing w:after="160" w:line="259" w:lineRule="auto"/>
        <w:ind w:right="-397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A42F00" w:rsidP="00A42F00" w14:paraId="6F23AFB2" w14:textId="570051D4">
      <w:pPr>
        <w:spacing w:after="160" w:line="259" w:lineRule="auto"/>
        <w:ind w:right="-709"/>
        <w:rPr>
          <w:rFonts w:ascii="Calibri" w:eastAsia="Calibri" w:hAnsi="Calibri" w:cs="Arial"/>
          <w:noProof w:val="0"/>
          <w:sz w:val="32"/>
          <w:szCs w:val="32"/>
          <w:rtl/>
          <w:lang w:eastAsia="en-US"/>
        </w:rPr>
      </w:pPr>
    </w:p>
    <w:p w:rsidR="008C34DA" w:rsidRPr="001124A5" w:rsidP="001124A5" w14:paraId="51115224" w14:textId="248A0621">
      <w:pPr>
        <w:spacing w:after="160" w:line="259" w:lineRule="auto"/>
        <w:ind w:right="-709"/>
        <w:rPr>
          <w:rFonts w:ascii="Calibri" w:eastAsia="Calibri" w:hAnsi="Calibri" w:cs="Arial"/>
          <w:noProof w:val="0"/>
          <w:sz w:val="32"/>
          <w:szCs w:val="32"/>
          <w:rtl/>
          <w:lang w:eastAsia="en-US"/>
        </w:rPr>
        <w:sectPr w:rsidSect="001778BE">
          <w:footerReference w:type="default" r:id="rId9"/>
          <w:pgSz w:w="11906" w:h="16838"/>
          <w:pgMar w:top="1440" w:right="1800" w:bottom="709" w:left="180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bidi/>
          <w:rtlGutter/>
          <w:docGrid w:linePitch="360"/>
        </w:sect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687705</wp:posOffset>
                </wp:positionV>
                <wp:extent cx="7515225" cy="438150"/>
                <wp:effectExtent l="0" t="0" r="0" b="0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06BA" w:rsidRPr="00A42F00" w:rsidP="002506BA" w14:textId="77777777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96" o:spid="_x0000_s1070" type="#_x0000_t202" style="width:591.75pt;height:34.5pt;margin-top:54.15pt;margin-left:0;mso-position-horizontal:right;mso-position-horizontal-relative:page;mso-width-percent:0;mso-width-relative:margin;mso-wrap-distance-bottom:0;mso-wrap-distance-left:9pt;mso-wrap-distance-right:9pt;mso-wrap-distance-top:0;position:absolute;v-text-anchor:middle;z-index:251741184" filled="f" fillcolor="this" stroked="f" strokeweight="1pt">
                <v:textbox>
                  <w:txbxContent>
                    <w:p w:rsidR="002506BA" w:rsidRPr="00A42F00" w:rsidP="002506BA" w14:paraId="08A82A17" w14:textId="77777777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6052185</wp:posOffset>
                </wp:positionV>
                <wp:extent cx="2171700" cy="800100"/>
                <wp:effectExtent l="0" t="0" r="0" b="0"/>
                <wp:wrapNone/>
                <wp:docPr id="138268287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6E2E" w:rsidRPr="00656E2E" w:rsidP="00656E2E" w14:textId="56C724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المادة : </w:t>
                            </w:r>
                          </w:p>
                          <w:p w:rsidR="00656E2E" w:rsidRPr="00052D5A" w:rsidP="00656E2E" w14:textId="7758242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يوسف خضر الرحيلي</w:t>
                            </w:r>
                            <w:r w:rsidRP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71" type="#_x0000_t202" style="width:171pt;height:63pt;margin-top:476.55pt;margin-left:326.25pt;mso-height-percent:0;mso-height-relative:margin;mso-position-horizontal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p w:rsidR="00656E2E" w:rsidRPr="00656E2E" w:rsidP="00656E2E" w14:paraId="46666EB7" w14:textId="56C724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 المادة : </w:t>
                      </w:r>
                    </w:p>
                    <w:p w:rsidR="00656E2E" w:rsidRPr="00052D5A" w:rsidP="00656E2E" w14:paraId="30BDD884" w14:textId="7758242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يوسف خضر الرحيلي</w:t>
                      </w:r>
                      <w:r w:rsidRP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5245735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D5A" w:rsidRPr="00052D5A" w:rsidP="00052D5A" w14:textId="65889EE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52D5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72" type="#_x0000_t202" style="width:171pt;height:39.75pt;margin-top:413.05pt;margin-left:0;mso-position-horizontal:center;mso-position-horizontal-relative:margin;mso-wrap-distance-bottom:0;mso-wrap-distance-left:9pt;mso-wrap-distance-right:9pt;mso-wrap-distance-top:0;position:absolute;v-text-anchor:top;z-index:251722752" filled="f" fillcolor="this" stroked="f" strokeweight="0.5pt">
                <v:textbox>
                  <w:txbxContent>
                    <w:p w:rsidR="00052D5A" w:rsidRPr="00052D5A" w:rsidP="00052D5A" w14:paraId="40BCC0DE" w14:textId="65889EE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052D5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77CC" w:rsidRPr="00F477CC" w:rsidP="00F477CC" w14:paraId="698EE982" w14:textId="77777777">
      <w:pPr>
        <w:rPr>
          <w:rFonts w:cs="Times New Roman"/>
          <w:noProof w:val="0"/>
          <w:sz w:val="24"/>
          <w:szCs w:val="24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6A5FE882" w14:textId="77777777"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14:paraId="53B10805" w14:textId="77777777">
            <w:pPr>
              <w:jc w:val="center"/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4B44D4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المملكة العربية السعودية</w:t>
            </w:r>
          </w:p>
          <w:p w:rsidR="004A11A0" w:rsidRPr="004B44D4" w14:paraId="498D79B6" w14:textId="217C4B35">
            <w:pPr>
              <w:jc w:val="center"/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4B44D4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وزارة التعليم</w:t>
            </w:r>
            <w:r w:rsidR="00C03DD7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</w:p>
          <w:p w:rsidR="004A11A0" w:rsidRPr="004B44D4" w:rsidP="008B423C" w14:paraId="53832969" w14:textId="4A719EE0">
            <w:pPr>
              <w:jc w:val="center"/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تعليم </w:t>
            </w:r>
          </w:p>
          <w:p w:rsidR="00780F0B" w:rsidRPr="00294E43" w:rsidP="008B423C" w14:paraId="69D8895E" w14:textId="74CFA2DB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Fanan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4D1FEB">
              <w:rPr>
                <w:rFonts w:cs="Fanan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مجمع </w:t>
            </w:r>
          </w:p>
          <w:p w:rsidR="004A11A0" w:rsidRPr="00174FB6" w14:paraId="331ACE64" w14:textId="77777777">
            <w:pPr>
              <w:jc w:val="center"/>
              <w:rPr>
                <w:rFonts w:cs="Cocon® Next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14:paraId="266C93BE" w14:textId="77777777">
            <w:pPr>
              <w:jc w:val="center"/>
              <w:rPr>
                <w:rFonts w:cs="Cocon® Next Arabic"/>
                <w:noProof w:val="0"/>
                <w:sz w:val="24"/>
                <w:szCs w:val="24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6505712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5712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 w14:paraId="2E6CA974" w14:textId="77777777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</w:p>
          <w:p w:rsidR="00294E43" w:rsidP="009F3318" w14:paraId="19ADA148" w14:textId="77777777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الصف : </w:t>
            </w:r>
            <w:r w:rsidR="009F3318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>الثالث</w:t>
            </w:r>
            <w:r w:rsidR="00642994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 المتوسط </w:t>
            </w:r>
          </w:p>
          <w:p w:rsidR="00DE24C4" w:rsidRPr="00294E43" w:rsidP="008B423C" w14:paraId="35110E57" w14:textId="111C794C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اختبار </w:t>
            </w:r>
            <w:r w:rsidR="0055344A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الفترة  </w:t>
            </w:r>
            <w:r w:rsidR="00C03DD7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 الأول الفصل الأول</w:t>
            </w:r>
          </w:p>
        </w:tc>
      </w:tr>
    </w:tbl>
    <w:p w:rsidR="004A11A0" w:rsidRPr="00D16605" w:rsidP="004A11A0" w14:paraId="7C67B94F" w14:textId="77777777">
      <w:pPr>
        <w:rPr>
          <w:rFonts w:cs="AL-Mohanad"/>
          <w:noProof w:val="0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6830"/>
        <w:gridCol w:w="1524"/>
      </w:tblGrid>
      <w:tr w14:paraId="227CDA20" w14:textId="77777777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65B14" w:rsidRPr="00B45EBB" w:rsidP="00192EC2" w14:paraId="323D1618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830" w:type="dxa"/>
            <w:vAlign w:val="center"/>
          </w:tcPr>
          <w:p w:rsidR="00965B14" w:rsidRPr="00B45EBB" w:rsidP="00B45EBB" w14:paraId="5519716A" w14:textId="3D4151EA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B45EBB"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  <w:tab/>
            </w:r>
            <w:r w:rsidRPr="00B45EBB"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  <w:tab/>
            </w:r>
          </w:p>
        </w:tc>
        <w:tc>
          <w:tcPr>
            <w:tcW w:w="1524" w:type="dxa"/>
          </w:tcPr>
          <w:p w:rsidR="00965B14" w:rsidRPr="00B45EBB" w14:paraId="4C20D449" w14:textId="73141ABF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الدرجة </w:t>
            </w:r>
          </w:p>
        </w:tc>
      </w:tr>
      <w:tr w14:paraId="4831AC39" w14:textId="77777777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65B14" w:rsidRPr="00B45EBB" w:rsidP="00965B14" w14:paraId="2914BDB3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6830" w:type="dxa"/>
            <w:vAlign w:val="center"/>
          </w:tcPr>
          <w:p w:rsidR="00965B14" w:rsidRPr="00B45EBB" w:rsidP="00965B14" w14:paraId="770FCD94" w14:textId="77777777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965B14" w:rsidRPr="00B45EBB" w:rsidP="00965B14" w14:paraId="344EA58C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4B2CFE57" w14:textId="77777777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65B14" w:rsidRPr="00B45EBB" w:rsidP="00965B14" w14:paraId="2E9D5ADD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6830" w:type="dxa"/>
            <w:vAlign w:val="center"/>
          </w:tcPr>
          <w:p w:rsidR="00965B14" w:rsidRPr="00B45EBB" w:rsidP="00965B14" w14:paraId="20605300" w14:textId="77777777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965B14" w:rsidRPr="00B45EBB" w:rsidP="00965B14" w14:paraId="2A5CF4ED" w14:textId="152DA45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40</w:t>
            </w:r>
          </w:p>
        </w:tc>
      </w:tr>
    </w:tbl>
    <w:p w:rsidR="0055344A" w:rsidRPr="004C1985" w:rsidP="004C1985" w14:paraId="2AC8BCCB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4C1985" w:rsidRPr="007A51BE" w:rsidP="00B937DE" w14:paraId="1C4B2CFE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12"/>
        <w:gridCol w:w="24"/>
        <w:gridCol w:w="24"/>
        <w:gridCol w:w="72"/>
        <w:gridCol w:w="3029"/>
        <w:gridCol w:w="13"/>
        <w:gridCol w:w="2463"/>
        <w:gridCol w:w="3164"/>
        <w:gridCol w:w="51"/>
      </w:tblGrid>
      <w:tr w14:paraId="107855A4" w14:textId="77777777" w:rsidTr="00902ECA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9432" w:type="dxa"/>
            <w:gridSpan w:val="9"/>
            <w:shd w:val="clear" w:color="auto" w:fill="FFC000"/>
            <w:vAlign w:val="center"/>
          </w:tcPr>
          <w:p w:rsidR="00B937DE" w:rsidRPr="00486F8B" w:rsidP="00486F8B" w14:paraId="0B09C286" w14:textId="7DF9923B">
            <w:pPr>
              <w:tabs>
                <w:tab w:val="left" w:pos="5685"/>
              </w:tabs>
              <w:rPr>
                <w:rFonts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س1/ اختر الإجابة الصحيحة فيما يلي                                                            ( 22 درجة )</w:t>
            </w:r>
          </w:p>
        </w:tc>
      </w:tr>
      <w:tr w14:paraId="5CAF3B2D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737A2893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307391DB" w14:textId="44142733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هو شكل بياني يساعد على فهم تركيب السكان النوعي والعمري</w:t>
            </w:r>
          </w:p>
        </w:tc>
      </w:tr>
      <w:tr w14:paraId="0EC46A12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3B51F8" w14:paraId="497E052A" w14:textId="2DDA9CC3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التعداد السكاني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0298F19B" w14:textId="31EE2B68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الزيادة الطبيعية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1D50CE" w14:paraId="40797684" w14:textId="70D88087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الهرم السكاني </w:t>
            </w:r>
          </w:p>
        </w:tc>
      </w:tr>
      <w:tr w14:paraId="7E297431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2025DCED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67994643" w14:textId="0EFE487C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تسقط الأمطار في جميع فصول السنة في المملكة فقط على المرتفعات</w:t>
            </w:r>
          </w:p>
        </w:tc>
      </w:tr>
      <w:tr w14:paraId="2E1ED9C7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A31DF1" w14:paraId="175B85AC" w14:textId="7259E110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الشمالية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2D23D35B" w14:textId="63E49F7A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الشرقية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1D50CE" w14:paraId="5270028E" w14:textId="7E8E7733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الجنوبية الغربية </w:t>
            </w:r>
          </w:p>
        </w:tc>
      </w:tr>
      <w:tr w14:paraId="067CC859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7095791D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315434DD" w14:textId="694CE95E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يعرف السحل الساحلي للبحر الأحمر باسم</w:t>
            </w:r>
          </w:p>
        </w:tc>
      </w:tr>
      <w:tr w14:paraId="66F9AB47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1D50CE" w14:paraId="7C1EAB6F" w14:textId="322394F5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سهول الدهناء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3FA3CEDD" w14:textId="7EE4D0D0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سهول الأحساء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A31DF1" w14:paraId="0A43D2C6" w14:textId="72EAD06B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سهول تهامة </w:t>
            </w:r>
          </w:p>
        </w:tc>
      </w:tr>
      <w:tr w14:paraId="38929FB4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132CA939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3364AECC" w14:textId="0223FDBC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هي الأشكال السطحية التي تتكون منها الكرة الأرضية </w:t>
            </w:r>
          </w:p>
        </w:tc>
      </w:tr>
      <w:tr w14:paraId="083CEDE4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4B44CE" w:rsidRPr="00B45EBB" w:rsidP="001D50CE" w14:paraId="6C057CD4" w14:textId="1470B902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المناخ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4B44CE" w:rsidRPr="00B45EBB" w:rsidP="001D50CE" w14:paraId="2992B2F3" w14:textId="55BE59A1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السطح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B44CE" w:rsidRPr="00B45EBB" w:rsidP="00A31DF1" w14:paraId="7BE7D756" w14:textId="268071BB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التضاريس</w:t>
            </w:r>
          </w:p>
        </w:tc>
      </w:tr>
      <w:tr w14:paraId="39C8DACC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247EE9D2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33DCD44A" w14:textId="337BF893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هضبة تقع في وسط المملكة وهي الأكبر مساحة </w:t>
            </w:r>
          </w:p>
        </w:tc>
      </w:tr>
      <w:tr w14:paraId="7E17730F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1D50CE" w14:paraId="697E9BA0" w14:textId="1CD00537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الصمان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392528F6" w14:textId="0569260C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حسمى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1D50CE" w14:paraId="61A1250E" w14:textId="7BB93E01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نجد</w:t>
            </w:r>
          </w:p>
        </w:tc>
      </w:tr>
      <w:tr w14:paraId="77BD9F42" w14:textId="09FD2B10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:rsidRPr="00951CD8" w14:paraId="0B5284CF" w14:textId="01E6EB09">
            <w:pPr>
              <w:jc w:val="center"/>
              <w:rPr>
                <w:rFonts w:cs="AL-Mohanad"/>
                <w:b/>
                <w:bCs/>
                <w:noProof w:val="0"/>
                <w:color w:val="FFFF0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8796" w:type="dxa"/>
            <w:gridSpan w:val="8"/>
            <w:shd w:val="clear" w:color="auto" w:fill="auto"/>
            <w:vAlign w:val="center"/>
          </w:tcPr>
          <w:p w:rsidR="00C57B0D" w:rsidRPr="00951CD8" w:rsidP="003B51F8" w14:paraId="5069B238" w14:textId="5033ECA8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يسمى القسم الجنوبي من المرتفعات الغربية </w:t>
            </w:r>
          </w:p>
        </w:tc>
      </w:tr>
      <w:tr w14:paraId="01981E92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2297B5EE" w14:textId="772BA11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جبال مدين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312B24EF" w14:textId="22F5ACD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جبال طويق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5F34A483" w14:textId="4B74C180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جبال السروات</w:t>
            </w:r>
          </w:p>
        </w:tc>
      </w:tr>
      <w:tr w14:paraId="6DAB8D5A" w14:textId="4D9D7C31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14:paraId="23577837" w14:textId="7FBD0DA6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C57B0D" w:rsidP="004C0EDB" w14:paraId="2DB23E2A" w14:textId="279DABE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وسيلة لقياس توزيع السكان في الدولة أو المنطقة </w:t>
            </w:r>
          </w:p>
        </w:tc>
      </w:tr>
      <w:tr w14:paraId="7E2F9EB4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44062D30" w14:textId="7FB790AE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الزيادة الطبيعية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3C0059F0" w14:textId="5E352731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التركيب العمري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74871B4F" w14:textId="25C6693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الكثافة السكانية </w:t>
            </w:r>
          </w:p>
        </w:tc>
      </w:tr>
      <w:tr w14:paraId="78253CDF" w14:textId="4BE0B7CF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14:paraId="2187F741" w14:textId="12C1897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8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C57B0D" w:rsidP="004C0EDB" w14:paraId="06F8540C" w14:textId="7BC1A35E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المملكة العربية السعودية  في المركز 000000</w:t>
            </w:r>
            <w:r w:rsidR="008063B5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عربيا 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من حيث المساحة </w:t>
            </w:r>
          </w:p>
        </w:tc>
      </w:tr>
      <w:tr w14:paraId="2D34594A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0B13D511" w14:textId="4497EE9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12E1957E" w14:textId="5CB14E52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</w:t>
            </w:r>
            <w:r w:rsidR="00092D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ثاني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7330AB9B" w14:textId="4C65DBB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</w:t>
            </w:r>
            <w:r w:rsidR="00092D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ثاني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</w:tr>
      <w:tr w14:paraId="122BEB63" w14:textId="5D3024E6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571292" w14:paraId="127AF594" w14:textId="1364DD59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571292" w:rsidP="004C0EDB" w14:paraId="1B046A0B" w14:textId="2EC51163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قامت المؤسسة العامة لتحلية المياه المالحة بإنشاء 00000محطة تحلية </w:t>
            </w:r>
          </w:p>
        </w:tc>
      </w:tr>
      <w:tr w14:paraId="231C90F3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4D1FEB" w14:paraId="7D959854" w14:textId="7641F39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4D1FEB" w14:paraId="6F01D310" w14:textId="659C469E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4D1FEB" w14:paraId="340AF317" w14:textId="60590563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43</w:t>
            </w:r>
          </w:p>
        </w:tc>
      </w:tr>
      <w:tr w14:paraId="11E589FF" w14:textId="77777777" w:rsidTr="00902EC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C000"/>
            <w:vAlign w:val="center"/>
          </w:tcPr>
          <w:p w:rsidR="004D1FEB" w14:paraId="5A31620F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787" w:type="dxa"/>
            <w:gridSpan w:val="6"/>
            <w:shd w:val="clear" w:color="auto" w:fill="D9D9D9"/>
            <w:vAlign w:val="center"/>
          </w:tcPr>
          <w:p w:rsidR="004D1FEB" w:rsidP="003B51F8" w14:paraId="338BB683" w14:textId="7777777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5BDE6AD0" w14:textId="5EA3BFA2" w:rsidTr="00902EC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C000"/>
            <w:vAlign w:val="center"/>
          </w:tcPr>
          <w:p w:rsidR="00571292" w14:paraId="35C1837F" w14:textId="16D0EEDE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8787" w:type="dxa"/>
            <w:gridSpan w:val="6"/>
            <w:shd w:val="clear" w:color="auto" w:fill="D9D9D9"/>
            <w:vAlign w:val="center"/>
          </w:tcPr>
          <w:p w:rsidR="00571292" w:rsidP="003B51F8" w14:paraId="4AFBA542" w14:textId="3C37339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المياه التي تجمعت قديما في باطن الأرض كونت </w:t>
            </w:r>
          </w:p>
        </w:tc>
      </w:tr>
      <w:tr w14:paraId="18854F8B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4B22A822" w14:textId="6C2B9DB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8063B5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عيونا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0B990715" w14:textId="0316A139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طبقات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08B1653B" w14:textId="6493E623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أودية </w:t>
            </w:r>
          </w:p>
        </w:tc>
      </w:tr>
      <w:tr w14:paraId="11E5F860" w14:textId="03201E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E23016" w14:paraId="14CCDA78" w14:textId="1B455EB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E23016" w:rsidP="004C0EDB" w14:paraId="023D71C8" w14:textId="36052BE9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بدأ التنقيب عن النفط في زمن الملك </w:t>
            </w:r>
          </w:p>
        </w:tc>
      </w:tr>
      <w:tr w14:paraId="5D4B44F7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2334F027" w14:textId="50F67DB8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سعود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40EDD292" w14:textId="21100F86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عبدالعزيز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7EB41309" w14:textId="772DA67A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فيصل </w:t>
            </w:r>
          </w:p>
        </w:tc>
      </w:tr>
      <w:tr w14:paraId="5BD5CFF7" w14:textId="68D9A0C1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:rsidR="00E23016" w14:paraId="66F839FF" w14:textId="77EC1AF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12</w:t>
            </w:r>
          </w:p>
        </w:tc>
        <w:tc>
          <w:tcPr>
            <w:tcW w:w="8784" w:type="dxa"/>
            <w:gridSpan w:val="7"/>
            <w:shd w:val="clear" w:color="auto" w:fill="D9D9D9"/>
            <w:vAlign w:val="center"/>
          </w:tcPr>
          <w:p w:rsidR="00E23016" w:rsidP="004C0EDB" w14:paraId="7FF8FB74" w14:textId="43782784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وقعت حكومة وطني اتفاقية للنقيب عن النفط مع شركة </w:t>
            </w:r>
          </w:p>
        </w:tc>
      </w:tr>
      <w:tr w14:paraId="1C43018B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188464F6" w14:textId="470A4206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 شل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2A21F5EE" w14:textId="36C542A1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سوكال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73E466A7" w14:textId="0951174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اكسون </w:t>
            </w:r>
          </w:p>
        </w:tc>
      </w:tr>
      <w:tr w14:paraId="5AAD0E90" w14:textId="1390E02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:rsidR="00E23016" w14:paraId="38ACDD28" w14:textId="31FEEE39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8784" w:type="dxa"/>
            <w:gridSpan w:val="7"/>
            <w:shd w:val="clear" w:color="auto" w:fill="D9D9D9"/>
            <w:vAlign w:val="center"/>
          </w:tcPr>
          <w:p w:rsidR="00E23016" w:rsidP="004C0EDB" w14:paraId="37F3F336" w14:textId="6099EFBD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بدأ البحث عن النفط في وطني في المنطقة </w:t>
            </w:r>
          </w:p>
        </w:tc>
      </w:tr>
      <w:tr w14:paraId="08DDFFB5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13C69CB7" w14:textId="0CF478C9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  الشمالية 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4576E44F" w14:textId="7C4B0DE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الشرقية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7D217DA4" w14:textId="64227B1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الجنوبية </w:t>
            </w:r>
          </w:p>
        </w:tc>
      </w:tr>
      <w:tr w14:paraId="6A00CA53" w14:textId="1359A62D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:rsidR="00E23016" w14:paraId="5A076D81" w14:textId="2761A140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E23016" w:rsidP="004C0EDB" w14:paraId="7148D8C6" w14:textId="4B5A3FD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اكتشف النفط بكميات تجارية عام </w:t>
            </w:r>
          </w:p>
        </w:tc>
      </w:tr>
      <w:tr w14:paraId="3C7EFB97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13CE3692" w14:textId="75F4CAE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1300</w:t>
            </w:r>
            <w:r w:rsidR="003434F2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هــــ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69102C5F" w14:textId="3EF64073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1357</w:t>
            </w:r>
            <w:r w:rsidR="003434F2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هــــ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2C8319BC" w14:textId="25B0E6B9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1345هــــ</w:t>
            </w:r>
          </w:p>
        </w:tc>
      </w:tr>
      <w:tr w14:paraId="4578B399" w14:textId="73C897D0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:rsidR="0094493F" w14:paraId="6E581DB6" w14:textId="1F84E442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15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94493F" w:rsidP="004C0EDB" w14:paraId="7174F0BC" w14:textId="468EEF0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يمتد خط انابيب البترولاين من </w:t>
            </w:r>
          </w:p>
        </w:tc>
      </w:tr>
      <w:tr w14:paraId="0FD309D6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25749865" w14:textId="221A951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الفوار الى جده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05071FDB" w14:textId="4347594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بقيق الى ينبع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7D5DBAC5" w14:textId="04540B2D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القطيف الى رابع </w:t>
            </w:r>
          </w:p>
        </w:tc>
      </w:tr>
      <w:tr w14:paraId="0857BBAE" w14:textId="070329B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72" w:type="dxa"/>
            <w:gridSpan w:val="3"/>
            <w:shd w:val="clear" w:color="auto" w:fill="FFFF00"/>
            <w:vAlign w:val="center"/>
          </w:tcPr>
          <w:p w:rsidR="0094493F" w14:paraId="6B71D07A" w14:textId="5FECFC7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16</w:t>
            </w:r>
          </w:p>
        </w:tc>
        <w:tc>
          <w:tcPr>
            <w:tcW w:w="8760" w:type="dxa"/>
            <w:gridSpan w:val="6"/>
            <w:shd w:val="clear" w:color="auto" w:fill="D9D9D9"/>
            <w:vAlign w:val="center"/>
          </w:tcPr>
          <w:p w:rsidR="0094493F" w:rsidP="004C0EDB" w14:paraId="1F63FF57" w14:textId="2D1F8FAA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تطورت الصناعة في بلدي المملكة العربية السعودية </w:t>
            </w:r>
            <w:r w:rsidR="00B45863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بعد </w:t>
            </w:r>
          </w:p>
        </w:tc>
      </w:tr>
      <w:tr w14:paraId="718CBB76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3A9EB970" w14:textId="6260FF36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توطين البادية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763CE0D1" w14:textId="23BBA27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اكتشاف البترول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188997AE" w14:textId="174AC9D9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توحيد البلاد</w:t>
            </w:r>
          </w:p>
        </w:tc>
      </w:tr>
      <w:tr w14:paraId="063BA435" w14:textId="2657C658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94493F" w14:paraId="3781B64E" w14:textId="64B3913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17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94493F" w:rsidP="004C0EDB" w14:paraId="1060E66D" w14:textId="751C2FA0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حركة البيع والشراء داخل حدود الدولة تسمى </w:t>
            </w:r>
          </w:p>
        </w:tc>
      </w:tr>
      <w:tr w14:paraId="06FC0F2D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2C861FE1" w14:textId="162CE2E6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التجارة العالمية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3081D8A0" w14:textId="6E3DE2B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الداخلية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00603C75" w14:textId="6F766D0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التجارة الالكترونية </w:t>
            </w:r>
          </w:p>
        </w:tc>
      </w:tr>
      <w:tr w14:paraId="4510D84E" w14:textId="2D498399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94493F" w14:paraId="5A533478" w14:textId="57F57778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18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94493F" w:rsidP="004C0EDB" w14:paraId="784A476A" w14:textId="7B061EC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من أبرز صادرات وطني </w:t>
            </w:r>
          </w:p>
        </w:tc>
      </w:tr>
      <w:tr w14:paraId="7942F0D4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35D1F759" w14:textId="40447016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الأدوية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530AD238" w14:textId="1F106938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التمور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612F93B8" w14:textId="2ACB187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السيارات</w:t>
            </w:r>
          </w:p>
        </w:tc>
      </w:tr>
      <w:tr w14:paraId="217691C2" w14:textId="6DFA5121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768" w:type="dxa"/>
            <w:gridSpan w:val="5"/>
            <w:shd w:val="clear" w:color="auto" w:fill="FFFF00"/>
            <w:vAlign w:val="center"/>
          </w:tcPr>
          <w:p w:rsidR="008964D5" w14:paraId="4A6BB7CA" w14:textId="50DEEEFF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19</w:t>
            </w:r>
          </w:p>
        </w:tc>
        <w:tc>
          <w:tcPr>
            <w:tcW w:w="8664" w:type="dxa"/>
            <w:gridSpan w:val="4"/>
            <w:shd w:val="clear" w:color="auto" w:fill="D9D9D9"/>
            <w:vAlign w:val="center"/>
          </w:tcPr>
          <w:p w:rsidR="008964D5" w:rsidP="004C0EDB" w14:paraId="37074484" w14:textId="077A2B04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العلاقات التجارية بين الدول في استيراد السلع </w:t>
            </w:r>
          </w:p>
        </w:tc>
      </w:tr>
      <w:tr w14:paraId="2A66CA6D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78D61589" w14:textId="3915A4E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الواردات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48050F7F" w14:textId="54C56D78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0530562E" w14:textId="0E943730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الصادرات </w:t>
            </w:r>
          </w:p>
        </w:tc>
      </w:tr>
      <w:tr w14:paraId="4FDE624A" w14:textId="2EB362F5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768" w:type="dxa"/>
            <w:gridSpan w:val="5"/>
            <w:shd w:val="clear" w:color="auto" w:fill="FFFF00"/>
            <w:vAlign w:val="center"/>
          </w:tcPr>
          <w:p w:rsidR="008964D5" w14:paraId="691B1AC2" w14:textId="37354EB8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20</w:t>
            </w:r>
          </w:p>
        </w:tc>
        <w:tc>
          <w:tcPr>
            <w:tcW w:w="8664" w:type="dxa"/>
            <w:gridSpan w:val="4"/>
            <w:shd w:val="clear" w:color="auto" w:fill="D9D9D9"/>
            <w:vAlign w:val="center"/>
          </w:tcPr>
          <w:p w:rsidR="008964D5" w:rsidP="00B45863" w14:paraId="32E81723" w14:textId="31F71831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يقل عدد السكان في المناطق الجبلية</w:t>
            </w:r>
          </w:p>
        </w:tc>
      </w:tr>
      <w:tr w14:paraId="2025AFA4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810" w:type="dxa"/>
            <w:gridSpan w:val="7"/>
            <w:shd w:val="clear" w:color="auto" w:fill="FFFFFF"/>
            <w:vAlign w:val="center"/>
          </w:tcPr>
          <w:p w:rsidR="00B45863" w:rsidP="00B45863" w14:paraId="602717D4" w14:textId="0A173131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اتساع المساحة 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B45863" w:rsidP="00B45863" w14:paraId="56C9FFEC" w14:textId="1F728FE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وعورة التضاريس </w:t>
            </w:r>
          </w:p>
        </w:tc>
        <w:tc>
          <w:tcPr>
            <w:tcW w:w="3159" w:type="dxa"/>
            <w:shd w:val="clear" w:color="auto" w:fill="FFFFFF"/>
            <w:vAlign w:val="center"/>
          </w:tcPr>
          <w:p w:rsidR="00B45863" w:rsidP="00B45863" w14:paraId="62F65B9E" w14:textId="70C4D95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الانبساط وقلة الارتفاع </w:t>
            </w:r>
          </w:p>
        </w:tc>
      </w:tr>
      <w:tr w14:paraId="2C379548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902ECA" w:rsidP="00B45863" w14:paraId="7E935A6E" w14:textId="0B56F77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21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902ECA" w:rsidP="00B45863" w14:paraId="74062EA0" w14:textId="54DB7369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يتمتع وطني بكثير من مقومات السياحة منها </w:t>
            </w:r>
          </w:p>
        </w:tc>
      </w:tr>
      <w:tr w14:paraId="723BE61A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810" w:type="dxa"/>
            <w:gridSpan w:val="7"/>
            <w:shd w:val="clear" w:color="auto" w:fill="FFFFFF"/>
            <w:vAlign w:val="center"/>
          </w:tcPr>
          <w:p w:rsidR="00902ECA" w:rsidP="00B45863" w14:paraId="640BBB37" w14:textId="7477CE6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توافر مصادر الطاقة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902ECA" w:rsidP="00B45863" w14:paraId="311A0C11" w14:textId="4D923551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المناطق الساحلية </w:t>
            </w:r>
          </w:p>
        </w:tc>
        <w:tc>
          <w:tcPr>
            <w:tcW w:w="3159" w:type="dxa"/>
            <w:shd w:val="clear" w:color="auto" w:fill="FFFFFF"/>
            <w:vAlign w:val="center"/>
          </w:tcPr>
          <w:p w:rsidR="00902ECA" w:rsidP="00B45863" w14:paraId="4F4DAEE8" w14:textId="4AE50BC3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المصانع </w:t>
            </w:r>
          </w:p>
        </w:tc>
      </w:tr>
      <w:tr w14:paraId="72ED907E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1" w:type="dxa"/>
            <w:gridSpan w:val="4"/>
            <w:shd w:val="clear" w:color="auto" w:fill="FFFF00"/>
            <w:vAlign w:val="center"/>
          </w:tcPr>
          <w:p w:rsidR="00902ECA" w:rsidP="00B45863" w14:paraId="33542A70" w14:textId="6CDA579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22</w:t>
            </w:r>
          </w:p>
        </w:tc>
        <w:tc>
          <w:tcPr>
            <w:tcW w:w="8741" w:type="dxa"/>
            <w:gridSpan w:val="5"/>
            <w:shd w:val="clear" w:color="auto" w:fill="D9D9D9"/>
            <w:vAlign w:val="center"/>
          </w:tcPr>
          <w:p w:rsidR="00902ECA" w:rsidP="00B45863" w14:paraId="7909401D" w14:textId="126F496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يتركز معدن الفوسفات في </w:t>
            </w:r>
          </w:p>
        </w:tc>
      </w:tr>
      <w:tr w14:paraId="2E152779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810" w:type="dxa"/>
            <w:gridSpan w:val="7"/>
            <w:shd w:val="clear" w:color="auto" w:fill="FFFFFF"/>
            <w:vAlign w:val="center"/>
          </w:tcPr>
          <w:p w:rsidR="00902ECA" w:rsidP="00B45863" w14:paraId="53583B80" w14:textId="6B5D567D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الزبيرة 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902ECA" w:rsidP="00B45863" w14:paraId="7AEF8FEA" w14:textId="378771D2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حزم الجلاميد</w:t>
            </w:r>
          </w:p>
        </w:tc>
        <w:tc>
          <w:tcPr>
            <w:tcW w:w="3159" w:type="dxa"/>
            <w:shd w:val="clear" w:color="auto" w:fill="FFFFFF"/>
            <w:vAlign w:val="center"/>
          </w:tcPr>
          <w:p w:rsidR="00902ECA" w:rsidP="00B45863" w14:paraId="5370EBDC" w14:textId="5F68455D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مهد الذهب </w:t>
            </w:r>
          </w:p>
        </w:tc>
      </w:tr>
    </w:tbl>
    <w:p w:rsidR="004C1985" w:rsidP="006E3557" w14:paraId="64A5F2A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B45EBB" w:rsidP="006E3557" w14:paraId="4D5A88DF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XSpec="center" w:tblpY="5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7797"/>
        <w:gridCol w:w="1020"/>
      </w:tblGrid>
      <w:tr w14:paraId="193DDF43" w14:textId="77777777" w:rsidTr="00902ECA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567"/>
        </w:trPr>
        <w:tc>
          <w:tcPr>
            <w:tcW w:w="9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902ECA" w:rsidP="00902ECA" w14:paraId="1C10B65E" w14:textId="1C4057E9">
            <w:pPr>
              <w:tabs>
                <w:tab w:val="left" w:pos="5685"/>
              </w:tabs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السؤال ال</w:t>
            </w:r>
            <w:r w:rsidR="00C21517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ثاني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: ضع علامة ( </w:t>
            </w:r>
            <w:r>
              <w:rPr>
                <w:rFonts w:ascii="Arial" w:hAnsi="Arial" w:cs="Times New Roman" w:hint="cs"/>
                <w:b/>
                <w:bCs/>
                <w:noProof w:val="0"/>
                <w:sz w:val="28"/>
                <w:szCs w:val="28"/>
                <w:rtl/>
              </w:rPr>
              <w:t>√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) امام العبارة الصحيحة وعلامة ( </w:t>
            </w:r>
            <w:r>
              <w:rPr>
                <w:rFonts w:ascii="Arial" w:hAnsi="Arial" w:cs="Times New Roman" w:hint="cs"/>
                <w:b/>
                <w:bCs/>
                <w:noProof w:val="0"/>
                <w:sz w:val="28"/>
                <w:szCs w:val="28"/>
                <w:rtl/>
              </w:rPr>
              <w:t>×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) امام العبارة الخاطئة فيمايلي؟</w:t>
            </w:r>
          </w:p>
          <w:p w:rsidR="00902ECA" w:rsidP="00902ECA" w14:paraId="4830F543" w14:textId="3845196F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                                                                            ( </w:t>
            </w:r>
            <w:r w:rsidR="009648EE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14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در</w:t>
            </w:r>
            <w:r w:rsidR="009648EE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جة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)</w:t>
            </w:r>
          </w:p>
        </w:tc>
      </w:tr>
      <w:tr w14:paraId="243534D8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75AAD199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3537C6A1" w14:textId="52272F43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  </w:t>
            </w:r>
            <w:r w:rsidR="004A1566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استعمالي للمياه باعتدال يضمن استمرارها بإذن الله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37CBE5A1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52765223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283916C4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312B1DF1" w14:textId="3D0E6BF3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الأمن والاستقرار من الأسباب المساعدة على زيادة السكان في وطني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5E287DFE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6253E493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2039F2E4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6A27D710" w14:textId="66EF21B9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قامت حكومة وطني حفضها الله بجهود جبارة في مجال تحلية المياه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15727089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4BF2D64A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4774CD12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66EBF411" w14:textId="258CD5A3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يعد الغاز مادة أساسية في كثير من الصناعات البتروكيميائية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04FF29CA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04E9FB0B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3E13BFA8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16AC63A7" w14:textId="313B76FB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من فوائد الهرم السكاني التعرف على نسب الذكور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6E77CC6A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4C67E2AF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1F508447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6EEF62DE" w14:textId="67963BB2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من الطبقات الجوفية العميقة طبقة ساق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70B0DEFF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01A80A37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48702BC4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124BD007" w14:textId="5F9C2A94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مياه العيون هي التي تتدفق طبيعيا من باطن الأرض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01785D83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4094C6AD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269C861F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5DD223B2" w14:textId="08287146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المحافظة على الموارد تكون بكثرة استغلالها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61B03958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13E1B484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2696AF4B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7DCF9EEB" w14:textId="390054E3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تجري الدولة التعداد السكاني الشامل كل 20 سنة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211092F0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784784BF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54D6EFB0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54B61491" w14:textId="52A0F9FD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يمر مدار السرطان بالأطراف الشمالية من المملكة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683FF283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13CD07BF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6ABC8893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1963E9" w:rsidP="00902ECA" w14:paraId="5DD04C89" w14:textId="0F5D2F06">
            <w:pPr>
              <w:spacing w:line="276" w:lineRule="auto"/>
              <w:rPr>
                <w:rFonts w:cs="Times New Roman"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من التكوينات الرملية الربع الخالي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 xml:space="preserve"> وهو يمتد على شكل قوس في الجهة الشمالية من وطني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1B151B82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2D739619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3BAEE2BC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3F3D108D" w14:textId="28F525B2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تقع المملكة ضمن الحزام الصحراوي الاستوائي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24B0CB4A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183A7B8A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46520A1C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545AA385" w14:textId="03B0ED0F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تحيط بالمملكة العربية السعودية ثلاث دول فقط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34400CDE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</w:tbl>
    <w:p w:rsidR="00B45EBB" w:rsidP="006E3557" w14:paraId="2541A031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B45EBB" w:rsidP="006E3557" w14:paraId="61AB2EB9" w14:textId="22402016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111BB0C8" w14:textId="6E599264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7D51E6D5" w14:textId="4A1177C8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1B2D1DFB" w14:textId="2CE3F65C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406EE889" w14:textId="79DBA3B0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45122E6E" w14:textId="658C0F52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4934A311" w14:textId="03609AB2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2C1B5823" w14:textId="3010F668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RPr="00065C62" w:rsidP="006E3557" w14:paraId="40E10AC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0AA8D90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05C4F686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124E4BA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11ABD233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60FC74CE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0F49FB73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4A2EBCC9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F596F1C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2CF84A5A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2B142A9B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AEEE4A7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78386330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0D387B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41DAA754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770F8B49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2881F2A6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XSpec="center" w:tblpY="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8"/>
      </w:tblGrid>
      <w:tr w14:paraId="52D80FC9" w14:textId="77777777" w:rsidTr="00965B1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63"/>
        </w:trPr>
        <w:tc>
          <w:tcPr>
            <w:tcW w:w="9458" w:type="dxa"/>
            <w:shd w:val="clear" w:color="auto" w:fill="FFC000"/>
            <w:vAlign w:val="center"/>
          </w:tcPr>
          <w:p w:rsidR="00C21517" w:rsidRPr="00B937DE" w:rsidP="00C21517" w14:paraId="3B1AAEAE" w14:textId="26F060B5">
            <w:pPr>
              <w:tabs>
                <w:tab w:val="left" w:pos="5685"/>
              </w:tabs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السؤال الثالث    :وضح النتائج الايجابية والسلبية لنزوح وهجرة السكان من الريف (القرى ) الى المدن وفق الجدول ادناه ( نتيجة واحدة فقط )   ؟       </w:t>
            </w:r>
            <w:r w:rsidR="00965B14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                                            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(</w:t>
            </w:r>
            <w:r w:rsidR="00F0133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4</w:t>
            </w:r>
            <w:r w:rsidR="00965B14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درجات 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)</w:t>
            </w:r>
          </w:p>
          <w:p w:rsidR="009648EE" w:rsidP="009648EE" w14:paraId="671842CD" w14:textId="764B2015">
            <w:pPr>
              <w:tabs>
                <w:tab w:val="left" w:pos="5685"/>
              </w:tabs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</w:p>
          <w:p w:rsidR="009648EE" w:rsidRPr="00B937DE" w:rsidP="009648EE" w14:paraId="28C799F3" w14:textId="41DA6773">
            <w:pPr>
              <w:tabs>
                <w:tab w:val="left" w:pos="5685"/>
              </w:tabs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</w:p>
          <w:p w:rsidR="009648EE" w:rsidRPr="004B44D4" w:rsidP="009648EE" w14:paraId="0C69D333" w14:textId="0ECC626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</w:tbl>
    <w:p w:rsidR="001D50CE" w:rsidP="006E3557" w14:paraId="59623BA9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D37459C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6071B0A" w14:textId="780C9F1F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00BDD3BF" w14:textId="7A5B24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3EEFAA55" w14:textId="3DED11B3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Y="209"/>
        <w:bidiVisual/>
        <w:tblW w:w="0" w:type="auto"/>
        <w:tblLook w:val="04A0"/>
      </w:tblPr>
      <w:tblGrid>
        <w:gridCol w:w="2938"/>
        <w:gridCol w:w="3544"/>
        <w:gridCol w:w="3648"/>
      </w:tblGrid>
      <w:tr w14:paraId="61158E53" w14:textId="77777777" w:rsidTr="00C21517">
        <w:tblPrEx>
          <w:tblW w:w="0" w:type="auto"/>
          <w:tblLook w:val="04A0"/>
        </w:tblPrEx>
        <w:trPr>
          <w:trHeight w:val="292"/>
        </w:trPr>
        <w:tc>
          <w:tcPr>
            <w:tcW w:w="2938" w:type="dxa"/>
            <w:vMerge w:val="restart"/>
            <w:shd w:val="clear" w:color="auto" w:fill="FBD4B4"/>
          </w:tcPr>
          <w:p w:rsidR="00C21517" w:rsidP="00C21517" w14:paraId="362EB0C5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</w:p>
          <w:p w:rsidR="00C21517" w:rsidP="00C21517" w14:paraId="3840576C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نزوح السكان من الريف (القرى ) الى المدن  </w:t>
            </w:r>
          </w:p>
        </w:tc>
        <w:tc>
          <w:tcPr>
            <w:tcW w:w="3544" w:type="dxa"/>
            <w:shd w:val="clear" w:color="auto" w:fill="92D050"/>
          </w:tcPr>
          <w:p w:rsidR="00C21517" w:rsidP="00C21517" w14:paraId="1766AC9E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نتائج ايجابية  </w:t>
            </w:r>
          </w:p>
        </w:tc>
        <w:tc>
          <w:tcPr>
            <w:tcW w:w="3648" w:type="dxa"/>
            <w:shd w:val="clear" w:color="auto" w:fill="C6D9F1"/>
          </w:tcPr>
          <w:p w:rsidR="00C21517" w:rsidP="00C21517" w14:paraId="58F8EFD4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نتائج سلبية  </w:t>
            </w:r>
          </w:p>
        </w:tc>
      </w:tr>
      <w:tr w14:paraId="0B450FB6" w14:textId="77777777" w:rsidTr="00C21517">
        <w:tblPrEx>
          <w:tblW w:w="0" w:type="auto"/>
          <w:tblLook w:val="04A0"/>
        </w:tblPrEx>
        <w:trPr>
          <w:trHeight w:val="654"/>
        </w:trPr>
        <w:tc>
          <w:tcPr>
            <w:tcW w:w="2938" w:type="dxa"/>
            <w:vMerge/>
            <w:shd w:val="clear" w:color="auto" w:fill="FFFF00"/>
          </w:tcPr>
          <w:p w:rsidR="00C21517" w:rsidP="00C21517" w14:paraId="1301FF17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C21517" w:rsidP="00C21517" w14:paraId="4EA3CF46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:rsidR="00C21517" w:rsidP="00C21517" w14:paraId="7D5399ED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</w:tbl>
    <w:p w:rsidR="001D50CE" w:rsidP="006E3557" w14:paraId="7250766D" w14:textId="2CF7AC0B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7F54ECE4" w14:textId="1034B48F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3C64C51A" w14:textId="7BA3DC4E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39C03F0D" w14:textId="246DFEEE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69C33E7F" w14:textId="400125E6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270FDC03" w14:textId="239F01FC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6CA01178" w14:textId="44541EF4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للل         ب- اذكر استخداما واحدا </w:t>
      </w:r>
      <w:r w:rsidRPr="00965B14">
        <w:rPr>
          <w:rFonts w:cs="Times New Roman" w:hint="cs"/>
          <w:b/>
          <w:bCs/>
          <w:noProof w:val="0"/>
          <w:sz w:val="28"/>
          <w:szCs w:val="28"/>
          <w:u w:val="single"/>
          <w:rtl/>
        </w:rPr>
        <w:t>فقط</w:t>
      </w: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من استخدامات مياه الصرف الصحي </w:t>
      </w:r>
    </w:p>
    <w:p w:rsidR="00965B14" w:rsidP="006E3557" w14:paraId="787E4DC9" w14:textId="4BD441F5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965B14" w:rsidRPr="00965B14" w:rsidP="006E3557" w14:paraId="2C743F01" w14:textId="588D58AB">
      <w:pPr>
        <w:tabs>
          <w:tab w:val="left" w:pos="5685"/>
        </w:tabs>
        <w:rPr>
          <w:rFonts w:cs="Times New Roman"/>
          <w:b/>
          <w:bCs/>
          <w:noProof w:val="0"/>
          <w:sz w:val="18"/>
          <w:szCs w:val="18"/>
          <w:rtl/>
        </w:rPr>
      </w:pPr>
      <w:r w:rsidRPr="00965B14">
        <w:rPr>
          <w:rFonts w:cs="Times New Roman" w:hint="cs"/>
          <w:b/>
          <w:bCs/>
          <w:noProof w:val="0"/>
          <w:sz w:val="18"/>
          <w:szCs w:val="18"/>
          <w:rtl/>
        </w:rPr>
        <w:t>00000000000000000000000000000000000000000</w:t>
      </w:r>
      <w:r>
        <w:rPr>
          <w:rFonts w:cs="Times New Roman" w:hint="cs"/>
          <w:b/>
          <w:bCs/>
          <w:noProof w:val="0"/>
          <w:sz w:val="18"/>
          <w:szCs w:val="18"/>
          <w:rtl/>
        </w:rPr>
        <w:t>0000000000000000000000000</w:t>
      </w:r>
      <w:r w:rsidRPr="00965B14">
        <w:rPr>
          <w:rFonts w:cs="Times New Roman" w:hint="cs"/>
          <w:b/>
          <w:bCs/>
          <w:noProof w:val="0"/>
          <w:sz w:val="18"/>
          <w:szCs w:val="18"/>
          <w:rtl/>
        </w:rPr>
        <w:t>000000000000000</w:t>
      </w:r>
    </w:p>
    <w:p w:rsidR="001D50CE" w:rsidP="006E3557" w14:paraId="33FFEAD3" w14:textId="78BC4034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RPr="006E3557" w:rsidP="006E3557" w14:paraId="15C9B665" w14:textId="79DB4999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121920</wp:posOffset>
                </wp:positionV>
                <wp:extent cx="902970" cy="340995"/>
                <wp:effectExtent l="57150" t="38100" r="68580" b="9715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4099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73" type="#_x0000_t65" style="width:71.1pt;height:26.85pt;margin-top:9.6pt;margin-left:243.75pt;mso-height-percent:0;mso-height-relative:page;mso-width-percent:0;mso-width-relative:page;mso-wrap-distance-bottom:0;mso-wrap-distance-left:9pt;mso-wrap-distance-right:9pt;mso-wrap-distance-top:0;position:absolute;v-text-anchor:top;z-index:251758592" adj="14802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 w14:paraId="32B1EF58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B45EBB" w:rsidRPr="00B937DE" w:rsidP="00B45EBB" w14:paraId="1DA4850E" w14:textId="1DBD135C">
      <w:pPr>
        <w:tabs>
          <w:tab w:val="left" w:pos="1194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0F56BC" w:rsidP="006847D2" w14:paraId="37AAF80D" w14:textId="3658B7ED">
      <w:pPr>
        <w:tabs>
          <w:tab w:val="left" w:pos="5685"/>
        </w:tabs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rtl/>
          <w:lang w:eastAsia="en-US"/>
        </w:rPr>
      </w:pPr>
    </w:p>
    <w:p w:rsidR="00D638FB" w:rsidP="00B23A49" w14:paraId="41C4740D" w14:textId="71062B8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643E69" w:rsidRPr="00B45EBB" w:rsidP="00F0133C" w14:paraId="77035B6C" w14:textId="7013C590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 </w:t>
      </w: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Times New Roman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56DF" w:rsidRPr="00BD56DF" w14:paraId="1BF3BE25" w14:textId="4B654339">
    <w:pPr>
      <w:pStyle w:val="Footer"/>
      <w:jc w:val="center"/>
      <w:rPr>
        <w:sz w:val="28"/>
        <w:szCs w:val="28"/>
        <w:rtl/>
      </w:rPr>
    </w:pPr>
    <w:r w:rsidRPr="00BD56DF">
      <w:rPr>
        <w:rFonts w:hint="cs"/>
        <w:sz w:val="28"/>
        <w:szCs w:val="28"/>
        <w:rtl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Content>
        <w:r w:rsidRPr="00BD56DF">
          <w:rPr>
            <w:sz w:val="28"/>
            <w:szCs w:val="28"/>
          </w:rPr>
          <w:fldChar w:fldCharType="begin"/>
        </w:r>
        <w:r w:rsidRPr="00BD56DF">
          <w:rPr>
            <w:sz w:val="28"/>
            <w:szCs w:val="28"/>
          </w:rPr>
          <w:instrText>PAGE   \* MERGEFORMAT</w:instrText>
        </w:r>
        <w:r w:rsidRPr="00BD56DF">
          <w:rPr>
            <w:sz w:val="28"/>
            <w:szCs w:val="28"/>
          </w:rPr>
          <w:fldChar w:fldCharType="separate"/>
        </w:r>
        <w:r w:rsidRPr="00BD56DF">
          <w:rPr>
            <w:sz w:val="28"/>
            <w:szCs w:val="28"/>
            <w:rtl/>
            <w:lang w:val="ar-SA"/>
          </w:rPr>
          <w:t>2</w:t>
        </w:r>
        <w:r w:rsidRPr="00BD56DF">
          <w:rPr>
            <w:sz w:val="28"/>
            <w:szCs w:val="28"/>
          </w:rPr>
          <w:fldChar w:fldCharType="end"/>
        </w:r>
      </w:sdtContent>
    </w:sdt>
    <w:r w:rsidRPr="00BD56DF">
      <w:rPr>
        <w:rFonts w:hint="cs"/>
        <w:sz w:val="28"/>
        <w:szCs w:val="28"/>
        <w:rtl/>
      </w:rPr>
      <w:t>)</w:t>
    </w:r>
  </w:p>
  <w:p w:rsidR="00BD56DF" w14:paraId="1045E52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7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74520"/>
    <w:rsid w:val="00025AEE"/>
    <w:rsid w:val="00034511"/>
    <w:rsid w:val="00052D5A"/>
    <w:rsid w:val="00061AC9"/>
    <w:rsid w:val="00065C62"/>
    <w:rsid w:val="00074198"/>
    <w:rsid w:val="00081FAF"/>
    <w:rsid w:val="00092DD4"/>
    <w:rsid w:val="00096C75"/>
    <w:rsid w:val="000A5825"/>
    <w:rsid w:val="000D16DE"/>
    <w:rsid w:val="000F56BC"/>
    <w:rsid w:val="000F6968"/>
    <w:rsid w:val="00104221"/>
    <w:rsid w:val="00104B98"/>
    <w:rsid w:val="00105A8F"/>
    <w:rsid w:val="00107A1E"/>
    <w:rsid w:val="001124A5"/>
    <w:rsid w:val="00115D71"/>
    <w:rsid w:val="0012345D"/>
    <w:rsid w:val="0012401B"/>
    <w:rsid w:val="0013401D"/>
    <w:rsid w:val="00135BAB"/>
    <w:rsid w:val="00174FB6"/>
    <w:rsid w:val="001778BE"/>
    <w:rsid w:val="00182041"/>
    <w:rsid w:val="001911CC"/>
    <w:rsid w:val="00191C23"/>
    <w:rsid w:val="00192EC2"/>
    <w:rsid w:val="001963E9"/>
    <w:rsid w:val="001D3CE2"/>
    <w:rsid w:val="001D50CE"/>
    <w:rsid w:val="001D7E87"/>
    <w:rsid w:val="001E5B1D"/>
    <w:rsid w:val="001F6B45"/>
    <w:rsid w:val="001F78B2"/>
    <w:rsid w:val="00224926"/>
    <w:rsid w:val="00225C6C"/>
    <w:rsid w:val="00227ECB"/>
    <w:rsid w:val="002506BA"/>
    <w:rsid w:val="0028486D"/>
    <w:rsid w:val="00294080"/>
    <w:rsid w:val="00294583"/>
    <w:rsid w:val="00294E43"/>
    <w:rsid w:val="00296F07"/>
    <w:rsid w:val="002C2936"/>
    <w:rsid w:val="002F0584"/>
    <w:rsid w:val="002F37C7"/>
    <w:rsid w:val="00300785"/>
    <w:rsid w:val="00321D30"/>
    <w:rsid w:val="003351E1"/>
    <w:rsid w:val="003434F2"/>
    <w:rsid w:val="003623C1"/>
    <w:rsid w:val="0036793D"/>
    <w:rsid w:val="00372AAD"/>
    <w:rsid w:val="00390307"/>
    <w:rsid w:val="003B51F8"/>
    <w:rsid w:val="003D1439"/>
    <w:rsid w:val="003D4751"/>
    <w:rsid w:val="003D7B16"/>
    <w:rsid w:val="003E3FD8"/>
    <w:rsid w:val="004003FB"/>
    <w:rsid w:val="00417F38"/>
    <w:rsid w:val="00432DEE"/>
    <w:rsid w:val="004334EE"/>
    <w:rsid w:val="004576C1"/>
    <w:rsid w:val="00486633"/>
    <w:rsid w:val="00486F8B"/>
    <w:rsid w:val="004A11A0"/>
    <w:rsid w:val="004A1566"/>
    <w:rsid w:val="004B44CE"/>
    <w:rsid w:val="004B44D4"/>
    <w:rsid w:val="004C0EDB"/>
    <w:rsid w:val="004C1985"/>
    <w:rsid w:val="004D1FEB"/>
    <w:rsid w:val="00500800"/>
    <w:rsid w:val="00516A35"/>
    <w:rsid w:val="005260FB"/>
    <w:rsid w:val="00536E54"/>
    <w:rsid w:val="00550497"/>
    <w:rsid w:val="0055344A"/>
    <w:rsid w:val="005549BC"/>
    <w:rsid w:val="00563EC5"/>
    <w:rsid w:val="0057128D"/>
    <w:rsid w:val="00571292"/>
    <w:rsid w:val="00577521"/>
    <w:rsid w:val="00584A4A"/>
    <w:rsid w:val="005918E8"/>
    <w:rsid w:val="005A140A"/>
    <w:rsid w:val="005B6C89"/>
    <w:rsid w:val="005F7A5B"/>
    <w:rsid w:val="00601756"/>
    <w:rsid w:val="00603365"/>
    <w:rsid w:val="00614081"/>
    <w:rsid w:val="00614D08"/>
    <w:rsid w:val="006263ED"/>
    <w:rsid w:val="00642994"/>
    <w:rsid w:val="00643E69"/>
    <w:rsid w:val="00646E1B"/>
    <w:rsid w:val="00647A77"/>
    <w:rsid w:val="00655747"/>
    <w:rsid w:val="00656E2E"/>
    <w:rsid w:val="00680172"/>
    <w:rsid w:val="00684638"/>
    <w:rsid w:val="006847D2"/>
    <w:rsid w:val="006C01EA"/>
    <w:rsid w:val="006E3557"/>
    <w:rsid w:val="006E3CF4"/>
    <w:rsid w:val="00702B6C"/>
    <w:rsid w:val="00702D0B"/>
    <w:rsid w:val="00703231"/>
    <w:rsid w:val="007441F4"/>
    <w:rsid w:val="0075115D"/>
    <w:rsid w:val="00753124"/>
    <w:rsid w:val="00773061"/>
    <w:rsid w:val="00780F0B"/>
    <w:rsid w:val="007962E0"/>
    <w:rsid w:val="007A51BE"/>
    <w:rsid w:val="007B6AD6"/>
    <w:rsid w:val="007B6CB6"/>
    <w:rsid w:val="007D2B50"/>
    <w:rsid w:val="007D6643"/>
    <w:rsid w:val="007E2D4A"/>
    <w:rsid w:val="007F28B2"/>
    <w:rsid w:val="00800E7C"/>
    <w:rsid w:val="008034B2"/>
    <w:rsid w:val="008063B5"/>
    <w:rsid w:val="00814844"/>
    <w:rsid w:val="00825013"/>
    <w:rsid w:val="008261D6"/>
    <w:rsid w:val="00854629"/>
    <w:rsid w:val="008655F9"/>
    <w:rsid w:val="008660E9"/>
    <w:rsid w:val="0089355F"/>
    <w:rsid w:val="008964D5"/>
    <w:rsid w:val="008B214E"/>
    <w:rsid w:val="008B423C"/>
    <w:rsid w:val="008C167F"/>
    <w:rsid w:val="008C34DA"/>
    <w:rsid w:val="008D3A22"/>
    <w:rsid w:val="008E4675"/>
    <w:rsid w:val="008F4776"/>
    <w:rsid w:val="00902ECA"/>
    <w:rsid w:val="0091089B"/>
    <w:rsid w:val="00931477"/>
    <w:rsid w:val="00934AB4"/>
    <w:rsid w:val="009351FB"/>
    <w:rsid w:val="0094493F"/>
    <w:rsid w:val="00951CD8"/>
    <w:rsid w:val="009563A1"/>
    <w:rsid w:val="009648EE"/>
    <w:rsid w:val="00965B14"/>
    <w:rsid w:val="0098234E"/>
    <w:rsid w:val="009A2B7D"/>
    <w:rsid w:val="009A6816"/>
    <w:rsid w:val="009B10FD"/>
    <w:rsid w:val="009B2CFA"/>
    <w:rsid w:val="009B7AF7"/>
    <w:rsid w:val="009C4C5A"/>
    <w:rsid w:val="009D5654"/>
    <w:rsid w:val="009E12FC"/>
    <w:rsid w:val="009E1831"/>
    <w:rsid w:val="009E338A"/>
    <w:rsid w:val="009E3C95"/>
    <w:rsid w:val="009E5817"/>
    <w:rsid w:val="009E76AB"/>
    <w:rsid w:val="009F00FE"/>
    <w:rsid w:val="009F3318"/>
    <w:rsid w:val="00A01301"/>
    <w:rsid w:val="00A2341C"/>
    <w:rsid w:val="00A269B5"/>
    <w:rsid w:val="00A31DF1"/>
    <w:rsid w:val="00A42F00"/>
    <w:rsid w:val="00A53B7D"/>
    <w:rsid w:val="00A67965"/>
    <w:rsid w:val="00A7622E"/>
    <w:rsid w:val="00A85F98"/>
    <w:rsid w:val="00A93D82"/>
    <w:rsid w:val="00AA516A"/>
    <w:rsid w:val="00AD7CFF"/>
    <w:rsid w:val="00AF7996"/>
    <w:rsid w:val="00B22DB7"/>
    <w:rsid w:val="00B23A49"/>
    <w:rsid w:val="00B30923"/>
    <w:rsid w:val="00B37B96"/>
    <w:rsid w:val="00B45863"/>
    <w:rsid w:val="00B45EBB"/>
    <w:rsid w:val="00B5598A"/>
    <w:rsid w:val="00B56A58"/>
    <w:rsid w:val="00B6479A"/>
    <w:rsid w:val="00B74735"/>
    <w:rsid w:val="00B804D2"/>
    <w:rsid w:val="00B937DE"/>
    <w:rsid w:val="00BC5F15"/>
    <w:rsid w:val="00BD56DF"/>
    <w:rsid w:val="00BF1C5A"/>
    <w:rsid w:val="00BF2A31"/>
    <w:rsid w:val="00C025CB"/>
    <w:rsid w:val="00C03DD7"/>
    <w:rsid w:val="00C21517"/>
    <w:rsid w:val="00C47A3B"/>
    <w:rsid w:val="00C574B3"/>
    <w:rsid w:val="00C57B0D"/>
    <w:rsid w:val="00C610D8"/>
    <w:rsid w:val="00C74520"/>
    <w:rsid w:val="00C76267"/>
    <w:rsid w:val="00C77A26"/>
    <w:rsid w:val="00C8013D"/>
    <w:rsid w:val="00C80598"/>
    <w:rsid w:val="00C86235"/>
    <w:rsid w:val="00C97620"/>
    <w:rsid w:val="00CD11D5"/>
    <w:rsid w:val="00D11B60"/>
    <w:rsid w:val="00D16605"/>
    <w:rsid w:val="00D202EA"/>
    <w:rsid w:val="00D21FCA"/>
    <w:rsid w:val="00D44DA7"/>
    <w:rsid w:val="00D638FB"/>
    <w:rsid w:val="00D72A31"/>
    <w:rsid w:val="00D83B21"/>
    <w:rsid w:val="00D84487"/>
    <w:rsid w:val="00D90BBB"/>
    <w:rsid w:val="00D95250"/>
    <w:rsid w:val="00D95F78"/>
    <w:rsid w:val="00DD49F4"/>
    <w:rsid w:val="00DE24C4"/>
    <w:rsid w:val="00DF6FB1"/>
    <w:rsid w:val="00E16F84"/>
    <w:rsid w:val="00E23016"/>
    <w:rsid w:val="00E369E8"/>
    <w:rsid w:val="00E37EF6"/>
    <w:rsid w:val="00E70A55"/>
    <w:rsid w:val="00EB4B9A"/>
    <w:rsid w:val="00EC17FC"/>
    <w:rsid w:val="00ED2F24"/>
    <w:rsid w:val="00EE0C8E"/>
    <w:rsid w:val="00EE5AA7"/>
    <w:rsid w:val="00EF3796"/>
    <w:rsid w:val="00F0133C"/>
    <w:rsid w:val="00F32D4B"/>
    <w:rsid w:val="00F41584"/>
    <w:rsid w:val="00F46870"/>
    <w:rsid w:val="00F477CC"/>
    <w:rsid w:val="00F6375D"/>
    <w:rsid w:val="00F913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518512"/>
  <w15:docId w15:val="{F427C1B1-7300-451B-9E56-4F8D386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عنوان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TableNormal"/>
    <w:next w:val="TableGrid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F2A31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8C34D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7194-070D-498E-BB66-F79638C5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Tareq Ali</cp:lastModifiedBy>
  <cp:revision>44</cp:revision>
  <cp:lastPrinted>2022-02-15T18:12:00Z</cp:lastPrinted>
  <dcterms:created xsi:type="dcterms:W3CDTF">2022-02-28T21:45:00Z</dcterms:created>
  <dcterms:modified xsi:type="dcterms:W3CDTF">2023-10-28T13:17:00Z</dcterms:modified>
</cp:coreProperties>
</file>