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p w:rsidR="0057197A" w:rsidP="0057197A">
      <w:pPr>
        <w:bidi/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1400175" cy="1200150"/>
            <wp:effectExtent l="0" t="0" r="9525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10800000" dist="190500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97A" w:rsidP="0057197A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5" style="width:535.65pt;height:151.6pt;margin-top:-5.35pt;margin-left:-6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mso-wrap-style:square;position:absolute;v-text-anchor:middle;visibility:visible;z-index:-251649024" o:allowincell="f" filled="f" fillcolor="black" strokeweight="4.5pt">
                <v:stroke linestyle="thickThin"/>
                <v:shadow color="#f79646" opacity="0.5" offset="-15pt,0"/>
                <v:textbox inset="21.6pt,21.6pt,21.6pt,21.6pt">
                  <w:txbxContent>
                    <w:p w:rsidR="0057197A" w:rsidP="0057197A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</w:t>
      </w:r>
      <w:r w:rsidRPr="00977E74">
        <w:rPr>
          <w:rFonts w:hint="cs"/>
          <w:b/>
          <w:bCs/>
          <w:rtl/>
        </w:rPr>
        <w:t>اختبار منتصف الفصل الدراسي الثا</w:t>
      </w:r>
      <w:r>
        <w:rPr>
          <w:rFonts w:hint="cs"/>
          <w:b/>
          <w:bCs/>
          <w:rtl/>
        </w:rPr>
        <w:t>لث</w:t>
      </w:r>
      <w:r w:rsidRPr="00977E74">
        <w:rPr>
          <w:rFonts w:hint="cs"/>
          <w:b/>
          <w:bCs/>
          <w:rtl/>
        </w:rPr>
        <w:t xml:space="preserve"> لمادة المعرفة المالية </w:t>
      </w:r>
    </w:p>
    <w:tbl>
      <w:tblPr>
        <w:tblpPr w:leftFromText="180" w:rightFromText="180" w:vertAnchor="text" w:horzAnchor="margin" w:tblpY="7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</w:tblGrid>
      <w:tr w:rsidTr="00D1421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7A" w:rsidRPr="00004A73" w:rsidP="00D1421D">
            <w:pPr>
              <w:bidi/>
              <w:spacing w:after="120"/>
              <w:jc w:val="center"/>
            </w:pPr>
          </w:p>
        </w:tc>
      </w:tr>
      <w:tr w:rsidTr="00D1421D">
        <w:tblPrEx>
          <w:tblW w:w="0" w:type="auto"/>
          <w:tblLook w:val="04A0"/>
        </w:tblPrEx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7A" w:rsidP="00D1421D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57197A" w:rsidP="0057197A">
      <w:pPr>
        <w:bidi/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الادارة العامة للتعليم </w:t>
      </w:r>
      <w:r>
        <w:rPr>
          <w:rFonts w:hint="cs"/>
          <w:b/>
          <w:bCs/>
          <w:sz w:val="22"/>
          <w:szCs w:val="22"/>
          <w:rtl/>
        </w:rPr>
        <w:t>با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</w:t>
      </w:r>
      <w:r w:rsidRPr="00977E74">
        <w:rPr>
          <w:rFonts w:hint="cs"/>
          <w:b/>
          <w:bCs/>
          <w:rtl/>
        </w:rPr>
        <w:t xml:space="preserve">الصف: اول ثانوي            </w:t>
      </w:r>
    </w:p>
    <w:p w:rsidR="0057197A" w:rsidP="0057197A">
      <w:pPr>
        <w:bidi/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ثانوية                                                                                                         </w:t>
      </w:r>
      <w:r w:rsidRPr="00977E74">
        <w:rPr>
          <w:rFonts w:hint="cs"/>
          <w:b/>
          <w:bCs/>
          <w:rtl/>
        </w:rPr>
        <w:t xml:space="preserve">معلمة المادة: </w:t>
      </w:r>
    </w:p>
    <w:p w:rsidR="0057197A" w:rsidP="0057197A">
      <w:pPr>
        <w:bidi/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                                    </w:t>
      </w:r>
      <w:r>
        <w:rPr>
          <w:rFonts w:hint="cs"/>
          <w:b/>
          <w:bCs/>
          <w:rtl/>
        </w:rPr>
        <w:t xml:space="preserve">                                         </w:t>
      </w:r>
    </w:p>
    <w:p w:rsidR="0057197A" w:rsidP="0057197A">
      <w:pPr>
        <w:bidi/>
        <w:spacing w:after="120"/>
        <w:rPr>
          <w:b/>
          <w:bCs/>
          <w:rtl/>
        </w:rPr>
      </w:pPr>
    </w:p>
    <w:p w:rsidR="0057197A" w:rsidP="0057197A">
      <w:pPr>
        <w:bidi/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591300" cy="378460"/>
                <wp:effectExtent l="0" t="0" r="19050" b="2159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26" style="width:519pt;height:29.8pt;margin-top:12.45pt;margin-left:467.8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5408" arcsize="10923f" filled="f" strokeweight="1.25pt">
                <w10:wrap anchorx="margin"/>
              </v:roundrect>
            </w:pict>
          </mc:Fallback>
        </mc:AlternateContent>
      </w:r>
    </w:p>
    <w:p w:rsidR="0057197A" w:rsidRPr="006032E7" w:rsidP="0057197A">
      <w:pPr>
        <w:tabs>
          <w:tab w:val="left" w:pos="1076"/>
        </w:tabs>
        <w:bidi/>
        <w:jc w:val="center"/>
        <w:rPr>
          <w:b/>
          <w:bCs/>
        </w:rPr>
      </w:pPr>
      <w:r w:rsidRPr="006032E7">
        <w:rPr>
          <w:rFonts w:hint="cs"/>
          <w:b/>
          <w:bCs/>
          <w:rtl/>
        </w:rPr>
        <w:t>اسم الطالبة.............................................................................................الفصل.......................................</w:t>
      </w:r>
    </w:p>
    <w:p w:rsidR="0057197A" w:rsidP="0057197A">
      <w:pPr>
        <w:bidi/>
      </w:pPr>
    </w:p>
    <w:p w:rsidR="0057197A" w:rsidP="0057197A">
      <w:pPr>
        <w:bidi/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127635</wp:posOffset>
                </wp:positionV>
                <wp:extent cx="444500" cy="502285"/>
                <wp:effectExtent l="12700" t="5715" r="9525" b="6350"/>
                <wp:wrapNone/>
                <wp:docPr id="4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width:35pt;height:39.55pt;margin-top:10.05pt;margin-left:9.25pt;position:absolute;z-index:251677696" coordorigin="787,3313" coordsize="700,791">
                <v:rect id="Rectangle 7" o:spid="_x0000_s1028" style="width:700;height:791;left:787;mso-wrap-style:square;position:absolute;top:3313;v-text-anchor:top;visibility:visible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width:700;height:0;flip:x;left:787;mso-wrap-style:square;position:absolute;top:3708;visibility:visible" o:connectortype="straight"/>
              </v:group>
            </w:pict>
          </mc:Fallback>
        </mc:AlternateContent>
      </w:r>
    </w:p>
    <w:p w:rsidR="0057197A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اختاري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30" type="#_x0000_t202" style="width:394.6pt;height:26.6pt;margin-top:5.25pt;margin-left:134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3600" strokeweight="0.5pt">
                <v:textbox>
                  <w:txbxContent>
                    <w:p w:rsidR="0057197A" w:rsidRPr="00E92B27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اختاري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P="0057197A">
      <w:pPr>
        <w:bidi/>
        <w:rPr>
          <w:rFonts w:ascii="Arial" w:hAnsi="Arial" w:cs="Arial"/>
          <w:rtl/>
        </w:rPr>
      </w:pPr>
    </w:p>
    <w:p w:rsidR="0057197A" w:rsidRPr="00A81F20" w:rsidP="0057197A">
      <w:pPr>
        <w:bidi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665"/>
        <w:gridCol w:w="2837"/>
        <w:gridCol w:w="509"/>
        <w:gridCol w:w="3191"/>
        <w:gridCol w:w="567"/>
        <w:gridCol w:w="2679"/>
      </w:tblGrid>
      <w:tr w:rsidTr="00D1421D">
        <w:tblPrEx>
          <w:tblW w:w="10448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rPr>
                <w:rFonts w:ascii="Arial" w:hAnsi="Arial" w:cs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لا يع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مهارة شخصية؟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A81F20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القيادة 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العمل الجماعي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القدرة على برمجة الحاسوب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83" w:type="dxa"/>
            <w:gridSpan w:val="5"/>
            <w:shd w:val="clear" w:color="auto" w:fill="F2F2F2"/>
            <w:vAlign w:val="center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يصف مفهوم القيمة؟   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A81F20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مبدأ يعكس تقييمك لفكرة معينة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نتيجة مرجوة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وضع خطة عمل وتنفيذها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أي من الأسئلة التالية لن تستخدمها لتوجيه خياراتك المهنية المستقبلية؟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1238B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ما المواد الدراسية التي تحبها؟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930CE4" w:rsidP="00D1421D">
            <w:pPr>
              <w:bidi/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0CE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 المهنة التي يرغب صديقك بممارستها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؟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ما أنواع الوظائف التي تثير اهتمامك؟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مثالاً على التدريب أثناء العمل؟</w:t>
            </w:r>
            <w:r w:rsidRPr="007E05A7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0D1A21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الذهاب للمدرسة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استخدام برامج الفيديو التعليمية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قراءة الكتب والمراجع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يعتمد سلم الرواتب في نطاق الأجور عل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ى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0D1A21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طلب زيادة في الراتب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عدد الشهادات التي حصلت عليها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مدى تعاملك مع صاحب المؤسسة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لا يع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سمة من سمات التعليم غير الرسم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0D1A21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هو نوع من التعلم غير مخطط له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قد يشمل التعلم أثناء العمل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يحصل عادة داخل الفصول الدراسية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سبباً لعدم تمكن صاحب العمل الجديد من توظيف اشخاص آخرين للقيام بالعمل في بداية تأسيس الشركة؟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0D1A21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الأرباح مرتفعة جداً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tabs>
                <w:tab w:val="center" w:pos="1092"/>
              </w:tabs>
              <w:bidi/>
              <w:spacing w:before="20" w:after="2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يتوفر عدد كبير من العملاء 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التدفق النقدي ضعيف 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من سلبيات العمل الحر؟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971CB5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تحديد ساعات العمل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إمكانيات الإفلاس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اختيار الأسعار المناسبة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من إيجابيات تقاضي الراتب؟ 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0D1A21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دفعة منتظمة كل شهر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أنماط عمل متنوعة 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مكافآت إضافية مقابل ساعات أكثر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  <w:vAlign w:val="center"/>
          </w:tcPr>
          <w:p w:rsidR="0057197A" w:rsidRPr="00572235" w:rsidP="00D1421D">
            <w:pPr>
              <w:bidi/>
              <w:spacing w:before="20" w:after="20"/>
              <w:ind w:left="-22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يصف إحدى إيجابيات الحصول على إكراميات؟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0D1A21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يتحسن الدخل من خلال توفير خدمة عالية الجودة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 w:hint="cs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يساعد كسب الإكراميات في اعداد ميزانيتك بدقة 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 w:hint="cs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الإكراميات هي دخل منتظم</w:t>
            </w:r>
          </w:p>
        </w:tc>
      </w:tr>
    </w:tbl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38735</wp:posOffset>
                </wp:positionV>
                <wp:extent cx="933450" cy="257175"/>
                <wp:effectExtent l="19050" t="19050" r="19050" b="47625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31" type="#_x0000_t66" style="width:73.5pt;height:20.25pt;margin-top:3.05pt;margin-left:15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adj="2976" fillcolor="#bfbfbf" strokecolor="black" strokeweight="2pt"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809750" cy="276225"/>
                <wp:effectExtent l="0" t="0" r="19050" b="2857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197A" w:rsidRPr="007C036E" w:rsidP="0057197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32" type="#_x0000_t202" style="width:142.5pt;height:21.75pt;margin-top:0.75pt;margin-left:104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ed="f">
                <v:textbox>
                  <w:txbxContent>
                    <w:p w:rsidR="0057197A" w:rsidRPr="007C036E" w:rsidP="0057197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444500" cy="552450"/>
                <wp:effectExtent l="0" t="0" r="12700" b="19050"/>
                <wp:wrapNone/>
                <wp:docPr id="3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6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3" style="width:35pt;height:43.5pt;margin-top:-2.7pt;margin-left:0;mso-position-horizontal:left;mso-position-horizontal-relative:margin;position:absolute;z-index:251675648" coordorigin="787,3313" coordsize="700,791">
                <v:rect id="Rectangle 4" o:spid="_x0000_s1034" style="width:700;height:791;left:787;mso-wrap-style:square;position:absolute;top:3313;v-text-anchor:top;visibility:visible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5" type="#_x0000_t32" style="width:700;height:0;flip:x;left:787;mso-wrap-style:square;position:absolute;top:3708;visibility:visible" o:connectortype="straight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7C036E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6" type="#_x0000_t202" style="width:459.75pt;height:26.6pt;margin-top:5.85pt;margin-left:56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59264" strokeweight="0.5pt">
                <v:textbox>
                  <w:txbxContent>
                    <w:p w:rsidR="0057197A" w:rsidRPr="007C036E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ضع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04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672"/>
        <w:gridCol w:w="8809"/>
      </w:tblGrid>
      <w:tr w:rsidTr="00D1421D">
        <w:tblPrEx>
          <w:tblW w:w="1048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40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يشكل كل من التحدث والكتابة بشكل فعال مهارة تواصل مهمة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31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من المهم أن تبدأ بالتخطيط لمهنة المستقبل أثناء دراستك في المدرسة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249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لا يمكن</w:t>
            </w:r>
            <w:r>
              <w:rPr>
                <w:rFonts w:ascii="Calibri" w:eastAsia="Calibri" w:hAnsi="Calibri" w:cs="Calibri" w:hint="eastAsia"/>
                <w:b/>
                <w:bCs/>
                <w:rtl/>
              </w:rPr>
              <w:t>ك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الحصول على راتب </w:t>
            </w:r>
            <w:r w:rsidRPr="006032E7">
              <w:rPr>
                <w:rFonts w:ascii="Calibri" w:eastAsia="Calibri" w:hAnsi="Calibri" w:cs="Calibri" w:hint="cs"/>
                <w:b/>
                <w:bCs/>
                <w:rtl/>
              </w:rPr>
              <w:t>مرتفع</w:t>
            </w:r>
            <w:r>
              <w:rPr>
                <w:rFonts w:ascii="Arial" w:eastAsia="Calibri" w:hAnsi="Arial" w:cs="Arial" w:hint="cs"/>
                <w:b/>
                <w:bCs/>
                <w:rtl/>
              </w:rPr>
              <w:t xml:space="preserve"> إلا إذا كنت ذا مستوى تعليمي مرتفع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263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السيرة الذاتية هي وثيقة توضح المهارا</w:t>
            </w:r>
            <w:r>
              <w:rPr>
                <w:rFonts w:ascii="Calibri" w:eastAsia="Calibri" w:hAnsi="Calibri" w:cs="Calibri" w:hint="eastAsia"/>
                <w:b/>
                <w:bCs/>
                <w:rtl/>
              </w:rPr>
              <w:t>ت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والخبرة اللازمة عند الإعلان عن دور وظيفي 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37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في معظم الأحيان يمكنك زيادة راتبك ببساطة عن طريق البقاء في الوظيفة نفسها لفترة طويلة </w:t>
            </w:r>
          </w:p>
        </w:tc>
      </w:tr>
    </w:tbl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44500" cy="502285"/>
                <wp:effectExtent l="0" t="0" r="12700" b="12065"/>
                <wp:wrapNone/>
                <wp:docPr id="2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7" style="width:35pt;height:39.55pt;margin-top:5.4pt;margin-left:0;mso-position-horizontal:left;mso-position-horizontal-relative:margin;position:absolute;z-index:251681792" coordorigin="787,3313" coordsize="700,791">
                <v:rect id="Rectangle 11" o:spid="_x0000_s1038" style="width:700;height:791;left:787;mso-wrap-style:square;position:absolute;top:3313;v-text-anchor:top;visibility:visible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12" o:spid="_x0000_s1039" type="#_x0000_t32" style="width:700;height:0;flip:x;left:787;mso-wrap-style:square;position:absolute;top:3708;visibility:visible" o:connectortype="straight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105525" cy="419100"/>
                <wp:effectExtent l="0" t="0" r="28575" b="1905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977E74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77E7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الثالث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صل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المجموعة (أ) بما يناسبها من المجموعة (ب) بكتابة الرقم في المجال المخصص:</w:t>
                            </w:r>
                          </w:p>
                          <w:p w:rsidR="0057197A" w:rsidRPr="00E92B27" w:rsidP="0057197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40" type="#_x0000_t202" style="width:480.75pt;height:33pt;margin-top:9.6pt;margin-left:429.5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strokeweight="0.5pt">
                <v:textbox>
                  <w:txbxContent>
                    <w:p w:rsidR="0057197A" w:rsidRPr="00977E74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77E74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الثالث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صل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المجموعة (أ) بما يناسبها من المجموعة (ب) بكتابة الرقم في المجال المخصص:</w:t>
                      </w:r>
                    </w:p>
                    <w:p w:rsidR="0057197A" w:rsidRPr="00E92B27" w:rsidP="0057197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323"/>
        <w:bidiVisual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2"/>
        <w:gridCol w:w="861"/>
        <w:gridCol w:w="5093"/>
      </w:tblGrid>
      <w:tr w:rsidTr="00D1421D">
        <w:tblPrEx>
          <w:tblW w:w="99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4"/>
        </w:trPr>
        <w:tc>
          <w:tcPr>
            <w:tcW w:w="3962" w:type="dxa"/>
            <w:shd w:val="clear" w:color="auto" w:fill="F2F2F2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776D4A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أ )</w:t>
            </w:r>
          </w:p>
        </w:tc>
        <w:tc>
          <w:tcPr>
            <w:tcW w:w="860" w:type="dxa"/>
            <w:shd w:val="clear" w:color="auto" w:fill="F2F2F2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AE"/>
              </w:rPr>
              <w:t>الإجابة</w:t>
            </w:r>
          </w:p>
        </w:tc>
        <w:tc>
          <w:tcPr>
            <w:tcW w:w="5094" w:type="dxa"/>
            <w:shd w:val="clear" w:color="auto" w:fill="F2F2F2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776D4A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ب )</w:t>
            </w:r>
          </w:p>
        </w:tc>
      </w:tr>
      <w:tr w:rsidTr="00D1421D">
        <w:tblPrEx>
          <w:tblW w:w="9916" w:type="dxa"/>
          <w:tblLook w:val="04A0"/>
        </w:tblPrEx>
        <w:trPr>
          <w:trHeight w:val="715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( 1 )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العمولة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أدنى مبلغ يدفع لكل فترة زمنية بموجب القانون</w:t>
            </w:r>
          </w:p>
        </w:tc>
      </w:tr>
      <w:tr w:rsidTr="00D1421D">
        <w:tblPrEx>
          <w:tblW w:w="9916" w:type="dxa"/>
          <w:tblLook w:val="04A0"/>
        </w:tblPrEx>
        <w:trPr>
          <w:trHeight w:val="684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( 2 )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الحد الأدنى للرواتب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مبلغ مالي ثابت يكتسب مقابل العمل لفترة زمنية محددة</w:t>
            </w:r>
          </w:p>
        </w:tc>
      </w:tr>
      <w:tr w:rsidTr="00D1421D">
        <w:tblPrEx>
          <w:tblW w:w="9916" w:type="dxa"/>
          <w:tblLook w:val="04A0"/>
        </w:tblPrEx>
        <w:trPr>
          <w:trHeight w:val="706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( 3 )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أجر العمل الإضافي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جزء من الاقتصاد يملكه أول يديره الأفراد أو المؤسسات الخاصة </w:t>
            </w:r>
          </w:p>
        </w:tc>
      </w:tr>
      <w:tr w:rsidTr="00D1421D">
        <w:tblPrEx>
          <w:tblW w:w="9916" w:type="dxa"/>
          <w:tblLook w:val="04A0"/>
        </w:tblPrEx>
        <w:trPr>
          <w:trHeight w:val="688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( 4 )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القطاع الخاص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الأجر الذي يتلقاه الشخص مقابل ساعات العمل خارج ساعات العمل الأساسية</w:t>
            </w:r>
          </w:p>
        </w:tc>
      </w:tr>
      <w:tr w:rsidTr="00D1421D">
        <w:tblPrEx>
          <w:tblW w:w="9916" w:type="dxa"/>
          <w:tblLook w:val="04A0"/>
        </w:tblPrEx>
        <w:trPr>
          <w:trHeight w:val="712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776D4A">
              <w:rPr>
                <w:rFonts w:hint="cs"/>
                <w:sz w:val="28"/>
                <w:szCs w:val="28"/>
                <w:rtl/>
              </w:rPr>
              <w:t>(</w:t>
            </w:r>
            <w:r w:rsidRPr="00776D4A">
              <w:rPr>
                <w:sz w:val="28"/>
                <w:szCs w:val="28"/>
              </w:rPr>
              <w:t xml:space="preserve"> </w:t>
            </w:r>
            <w:r w:rsidRPr="00776D4A">
              <w:rPr>
                <w:rFonts w:hint="cs"/>
                <w:sz w:val="28"/>
                <w:szCs w:val="28"/>
                <w:rtl/>
              </w:rPr>
              <w:t xml:space="preserve">5) </w:t>
            </w:r>
            <w:r>
              <w:rPr>
                <w:rFonts w:hint="cs"/>
                <w:sz w:val="28"/>
                <w:szCs w:val="28"/>
                <w:rtl/>
              </w:rPr>
              <w:t>الراتب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مبلغ ثابت يستلم كل شهر بصرف النظر عن عدد ساعات العمل </w:t>
            </w: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</w:tbl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RPr="00C4041F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jc w:val="center"/>
        <w:rPr>
          <w:noProof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24" name="AutoShape 2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3806097" dist="28398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41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679744" strokeweight="1pt">
                <v:shadow color="#7f7f7f" offset="1pt"/>
              </v:shape>
            </w:pict>
          </mc:Fallback>
        </mc:AlternateContent>
      </w:r>
      <w:r w:rsidRPr="00E73309">
        <w:rPr>
          <w:rFonts w:cs="DecoType Naskh Variants" w:hint="cs"/>
          <w:noProof/>
          <w:sz w:val="28"/>
          <w:szCs w:val="28"/>
          <w:rtl/>
        </w:rPr>
        <w:t>انتهت الأسئلة ..</w:t>
      </w:r>
      <w:r w:rsidRPr="00187F57">
        <w:rPr>
          <w:rFonts w:cs="DecoType Naskh Variants" w:hint="cs"/>
          <w:noProof/>
          <w:sz w:val="28"/>
          <w:szCs w:val="28"/>
          <w:rtl/>
        </w:rPr>
        <w:t xml:space="preserve"> </w:t>
      </w:r>
      <w:r w:rsidRPr="00E73309">
        <w:rPr>
          <w:rFonts w:cs="DecoType Naskh Variants" w:hint="cs"/>
          <w:noProof/>
          <w:sz w:val="28"/>
          <w:szCs w:val="28"/>
          <w:rtl/>
        </w:rPr>
        <w:t>مع تمنياتي لك</w:t>
      </w:r>
      <w:r>
        <w:rPr>
          <w:rFonts w:cs="DecoType Naskh Variants" w:hint="cs"/>
          <w:noProof/>
          <w:sz w:val="28"/>
          <w:szCs w:val="28"/>
          <w:rtl/>
        </w:rPr>
        <w:t>ن</w:t>
      </w:r>
      <w:r w:rsidRPr="00E73309">
        <w:rPr>
          <w:rFonts w:cs="DecoType Naskh Variants" w:hint="cs"/>
          <w:noProof/>
          <w:sz w:val="28"/>
          <w:szCs w:val="28"/>
          <w:rtl/>
        </w:rPr>
        <w:t xml:space="preserve"> بالتوفيق والسداد  </w:t>
      </w:r>
      <w:r>
        <w:rPr>
          <w:rFonts w:cs="DecoType Naskh Variants" w:hint="cs"/>
          <w:noProof/>
          <w:sz w:val="28"/>
          <w:szCs w:val="28"/>
          <w:rtl/>
        </w:rPr>
        <w:t xml:space="preserve">.. </w:t>
      </w:r>
    </w:p>
    <w:p w:rsidR="0057197A" w:rsidP="0057197A">
      <w:pPr>
        <w:bidi/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1400175" cy="1200150"/>
            <wp:effectExtent l="0" t="0" r="9525" b="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1008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10800000" dist="190500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97A" w:rsidP="0057197A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42" style="width:535.65pt;height:151.6pt;margin-top:-5.35pt;margin-left:-6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mso-wrap-style:square;position:absolute;v-text-anchor:middle;visibility:visible;z-index:-251624448" o:allowincell="f" filled="f" fillcolor="black" strokeweight="4.5pt">
                <v:stroke linestyle="thickThin"/>
                <v:shadow color="#f79646" opacity="0.5" offset="-15pt,0"/>
                <v:textbox inset="21.6pt,21.6pt,21.6pt,21.6pt">
                  <w:txbxContent>
                    <w:p w:rsidR="0057197A" w:rsidP="0057197A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32" name="صورة 32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</w:t>
      </w:r>
      <w:r w:rsidRPr="00977E74">
        <w:rPr>
          <w:rFonts w:hint="cs"/>
          <w:b/>
          <w:bCs/>
          <w:rtl/>
        </w:rPr>
        <w:t>اختبار منتصف الفصل الدراسي الثا</w:t>
      </w:r>
      <w:r>
        <w:rPr>
          <w:rFonts w:hint="cs"/>
          <w:b/>
          <w:bCs/>
          <w:rtl/>
        </w:rPr>
        <w:t>لث</w:t>
      </w:r>
      <w:r w:rsidRPr="00977E74">
        <w:rPr>
          <w:rFonts w:hint="cs"/>
          <w:b/>
          <w:bCs/>
          <w:rtl/>
        </w:rPr>
        <w:t xml:space="preserve"> لمادة المعرفة المالية </w:t>
      </w:r>
    </w:p>
    <w:tbl>
      <w:tblPr>
        <w:tblpPr w:leftFromText="180" w:rightFromText="180" w:vertAnchor="text" w:horzAnchor="margin" w:tblpY="7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</w:tblGrid>
      <w:tr w:rsidTr="00D1421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7A" w:rsidRPr="00004A73" w:rsidP="00D1421D">
            <w:pPr>
              <w:bidi/>
              <w:spacing w:after="120"/>
              <w:jc w:val="center"/>
            </w:pPr>
          </w:p>
        </w:tc>
      </w:tr>
      <w:tr w:rsidTr="00D1421D">
        <w:tblPrEx>
          <w:tblW w:w="0" w:type="auto"/>
          <w:tblLook w:val="04A0"/>
        </w:tblPrEx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7A" w:rsidP="00D1421D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57197A" w:rsidP="0057197A">
      <w:pPr>
        <w:bidi/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الادارة العامة للتعليم </w:t>
      </w:r>
      <w:r>
        <w:rPr>
          <w:rFonts w:hint="cs"/>
          <w:b/>
          <w:bCs/>
          <w:sz w:val="22"/>
          <w:szCs w:val="22"/>
          <w:rtl/>
        </w:rPr>
        <w:t>با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</w:t>
      </w:r>
      <w:r w:rsidRPr="00977E74">
        <w:rPr>
          <w:rFonts w:hint="cs"/>
          <w:b/>
          <w:bCs/>
          <w:rtl/>
        </w:rPr>
        <w:t xml:space="preserve">الصف: اول ثانوي            </w:t>
      </w:r>
    </w:p>
    <w:p w:rsidR="0057197A" w:rsidP="0057197A">
      <w:pPr>
        <w:bidi/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ثانوية                                                                                                         </w:t>
      </w:r>
      <w:r w:rsidRPr="00977E74">
        <w:rPr>
          <w:rFonts w:hint="cs"/>
          <w:b/>
          <w:bCs/>
          <w:rtl/>
        </w:rPr>
        <w:t xml:space="preserve">معلمة المادة: </w:t>
      </w:r>
    </w:p>
    <w:p w:rsidR="0057197A" w:rsidP="0057197A">
      <w:pPr>
        <w:bidi/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                                    </w:t>
      </w:r>
      <w:r>
        <w:rPr>
          <w:rFonts w:hint="cs"/>
          <w:b/>
          <w:bCs/>
          <w:rtl/>
        </w:rPr>
        <w:t xml:space="preserve">                                         </w:t>
      </w:r>
    </w:p>
    <w:p w:rsidR="0057197A" w:rsidP="0057197A">
      <w:pPr>
        <w:bidi/>
        <w:spacing w:after="120"/>
        <w:rPr>
          <w:b/>
          <w:bCs/>
          <w:rtl/>
        </w:rPr>
      </w:pPr>
    </w:p>
    <w:p w:rsidR="0057197A" w:rsidP="0057197A">
      <w:pPr>
        <w:bidi/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591300" cy="378460"/>
                <wp:effectExtent l="0" t="0" r="19050" b="2159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43" style="width:519pt;height:29.8pt;margin-top:12.45pt;margin-left:467.8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9984" arcsize="10923f" filled="f" strokeweight="1.25pt">
                <w10:wrap anchorx="margin"/>
              </v:roundrect>
            </w:pict>
          </mc:Fallback>
        </mc:AlternateContent>
      </w:r>
    </w:p>
    <w:p w:rsidR="0057197A" w:rsidRPr="006032E7" w:rsidP="0057197A">
      <w:pPr>
        <w:tabs>
          <w:tab w:val="left" w:pos="1076"/>
        </w:tabs>
        <w:bidi/>
        <w:jc w:val="center"/>
        <w:rPr>
          <w:b/>
          <w:bCs/>
        </w:rPr>
      </w:pPr>
      <w:r w:rsidRPr="006032E7">
        <w:rPr>
          <w:rFonts w:hint="cs"/>
          <w:b/>
          <w:bCs/>
          <w:rtl/>
        </w:rPr>
        <w:t>اسم الطالبة.............................................................................................الفصل.......................................</w:t>
      </w:r>
    </w:p>
    <w:p w:rsidR="0057197A" w:rsidP="0057197A">
      <w:pPr>
        <w:bidi/>
      </w:pPr>
    </w:p>
    <w:p w:rsidR="0057197A" w:rsidP="0057197A">
      <w:pPr>
        <w:bidi/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127635</wp:posOffset>
                </wp:positionV>
                <wp:extent cx="444500" cy="502285"/>
                <wp:effectExtent l="12700" t="5715" r="9525" b="635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width:35pt;height:39.55pt;margin-top:10.05pt;margin-left:9.25pt;position:absolute;z-index:251702272" coordorigin="787,3313" coordsize="700,791">
                <v:rect id="Rectangle 7" o:spid="_x0000_s1045" style="width:700;height:791;left:787;mso-wrap-style:square;position:absolute;top:3313;v-text-anchor:top;visibility:visible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AutoShape 8" o:spid="_x0000_s1046" type="#_x0000_t32" style="width:700;height:0;flip:x;left:787;mso-wrap-style:square;position:absolute;top:3708;visibility:visible" o:connectortype="straight"/>
              </v:group>
            </w:pict>
          </mc:Fallback>
        </mc:AlternateContent>
      </w:r>
    </w:p>
    <w:p w:rsidR="0057197A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اختاري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47" type="#_x0000_t202" style="width:394.6pt;height:26.6pt;margin-top:5.25pt;margin-left:134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8176" strokeweight="0.5pt">
                <v:textbox>
                  <w:txbxContent>
                    <w:p w:rsidR="0057197A" w:rsidRPr="00E92B27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اختاري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P="0057197A">
      <w:pPr>
        <w:bidi/>
        <w:rPr>
          <w:rFonts w:ascii="Arial" w:hAnsi="Arial" w:cs="Arial"/>
          <w:rtl/>
        </w:rPr>
      </w:pPr>
    </w:p>
    <w:p w:rsidR="0057197A" w:rsidRPr="00A81F20" w:rsidP="0057197A">
      <w:pPr>
        <w:bidi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665"/>
        <w:gridCol w:w="2837"/>
        <w:gridCol w:w="509"/>
        <w:gridCol w:w="3191"/>
        <w:gridCol w:w="567"/>
        <w:gridCol w:w="2679"/>
      </w:tblGrid>
      <w:tr w:rsidTr="00D1421D">
        <w:tblPrEx>
          <w:tblW w:w="10448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rPr>
                <w:rFonts w:ascii="Arial" w:hAnsi="Arial" w:cs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لا يع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مهارة شخصية؟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A81F20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القيادة 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العمل الجماعي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القدرة على برمجة الحاسوب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83" w:type="dxa"/>
            <w:gridSpan w:val="5"/>
            <w:shd w:val="clear" w:color="auto" w:fill="F2F2F2"/>
            <w:vAlign w:val="center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يصف مفهوم القيمة؟   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A81F20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2094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مبدأ يعكس تقييمك لفكرة معينة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نتيجة مرجوة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وضع خطة عمل وتنفيذها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أي من الأسئلة التالية لن تستخدمها لتوجيه خياراتك المهنية المستقبلية؟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1238B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ما المواد الدراسية التي تحبها؟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20947" w:rsidP="00D1421D">
            <w:pPr>
              <w:bidi/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sz w:val="22"/>
                <w:szCs w:val="22"/>
                <w:highlight w:val="yellow"/>
                <w:rtl/>
              </w:rPr>
              <w:t>ما المهنة التي يرغب صديقك بممارستها؟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ما أنواع الوظائف التي تثير اهتمامك؟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مثالاً على التدريب أثناء العمل؟</w:t>
            </w:r>
            <w:r w:rsidRPr="007E05A7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0D1A21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2094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الذهاب للمدرسة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استخدام برامج الفيديو التعليمية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قراءة الكتب والمراجع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يعتمد سلم الرواتب في نطاق الأجور عل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ى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0D1A21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طلب زيادة في الراتب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2094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عدد الشهادات التي حصلت عليها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مدى تعاملك مع صاحب المؤسسة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لا يع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سمة من سمات التعليم غير الرسم</w:t>
            </w:r>
            <w:r>
              <w:rPr>
                <w:rFonts w:ascii="Arial" w:hAnsi="Arial" w:cs="Arial" w:hint="eastAsia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0D1A21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2094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هو نوع من التعلم غير مخطط له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قد يشمل التعلم أثناء العمل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يحصل عادة داخل الفصول الدراسية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سبباً لعدم تمكن صاحب العمل الجديد من توظيف اشخاص آخرين للقيام بالعمل في بداية تأسيس الشركة؟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0D1A21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الأرباح مرتفعة جداً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tabs>
                <w:tab w:val="center" w:pos="1092"/>
              </w:tabs>
              <w:bidi/>
              <w:spacing w:before="20" w:after="2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يتوفر عدد كبير من العملاء 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2094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 xml:space="preserve">التدفق النقدي ضعيف 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من سلبيات العمل الحر؟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971CB5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2094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sz w:val="23"/>
                <w:szCs w:val="23"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تحديد ساعات العمل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إمكانيات الإفلاس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اختيار الأسعار المناسبة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1456F3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من إيجابيات تقاضي الراتب؟ 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0D1A21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2094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دفعة منتظمة كل شهر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أنماط عمل متنوعة 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مكافآت إضافية مقابل ساعات أكثر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  <w:vAlign w:val="center"/>
          </w:tcPr>
          <w:p w:rsidR="0057197A" w:rsidRPr="00572235" w:rsidP="00D1421D">
            <w:pPr>
              <w:bidi/>
              <w:spacing w:before="20" w:after="20"/>
              <w:ind w:left="-22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7E05A7" w:rsidP="00D1421D">
            <w:pPr>
              <w:bidi/>
              <w:spacing w:before="20" w:after="20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يصف إحدى إيجابيات الحصول على إكراميات؟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0D1A21" w:rsidP="00D1421D">
            <w:pPr>
              <w:bidi/>
              <w:spacing w:before="20" w:after="20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72094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 w:rsidRPr="00720947">
              <w:rPr>
                <w:rFonts w:ascii="Arial" w:hAnsi="Arial" w:cs="Arial" w:hint="cs"/>
                <w:b/>
                <w:bCs/>
                <w:highlight w:val="yellow"/>
                <w:rtl/>
              </w:rPr>
              <w:t>يتحسن الدخل من خلال توفير خدمة عالية الجودة</w:t>
            </w:r>
          </w:p>
        </w:tc>
        <w:tc>
          <w:tcPr>
            <w:tcW w:w="50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 w:hint="cs"/>
                <w:b/>
                <w:bCs/>
                <w:rtl/>
              </w:rPr>
              <w:t>ب</w:t>
            </w:r>
          </w:p>
        </w:tc>
        <w:tc>
          <w:tcPr>
            <w:tcW w:w="3191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يساعد كسب الإكراميات في اعداد ميزانيتك بدقة </w:t>
            </w:r>
          </w:p>
        </w:tc>
        <w:tc>
          <w:tcPr>
            <w:tcW w:w="567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 w:hint="cs"/>
                <w:b/>
                <w:bCs/>
                <w:rtl/>
              </w:rPr>
              <w:t>ج</w:t>
            </w:r>
          </w:p>
        </w:tc>
        <w:tc>
          <w:tcPr>
            <w:tcW w:w="2679" w:type="dxa"/>
          </w:tcPr>
          <w:p w:rsidR="0057197A" w:rsidRPr="007E05A7" w:rsidP="00D1421D">
            <w:pPr>
              <w:bidi/>
              <w:spacing w:before="2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الإكراميات هي دخل منتظم</w:t>
            </w:r>
          </w:p>
        </w:tc>
      </w:tr>
    </w:tbl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38735</wp:posOffset>
                </wp:positionV>
                <wp:extent cx="933450" cy="257175"/>
                <wp:effectExtent l="19050" t="19050" r="19050" b="47625"/>
                <wp:wrapNone/>
                <wp:docPr id="11" name="سهم: ل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1" o:spid="_x0000_s1048" type="#_x0000_t66" style="width:73.5pt;height:20.25pt;margin-top:3.05pt;margin-left:15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7936" adj="2976" fillcolor="#bfbfbf" strokecolor="black" strokeweight="2pt"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809750" cy="276225"/>
                <wp:effectExtent l="0" t="0" r="19050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197A" w:rsidRPr="007C036E" w:rsidP="0057197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49" type="#_x0000_t202" style="width:142.5pt;height:21.75pt;margin-top:0.75pt;margin-left:104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4080" filled="f">
                <v:textbox>
                  <w:txbxContent>
                    <w:p w:rsidR="0057197A" w:rsidRPr="007C036E" w:rsidP="0057197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444500" cy="552450"/>
                <wp:effectExtent l="0" t="0" r="12700" b="19050"/>
                <wp:wrapNone/>
                <wp:docPr id="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width:35pt;height:43.5pt;margin-top:-2.7pt;margin-left:0;mso-position-horizontal:left;mso-position-horizontal-relative:margin;position:absolute;z-index:251700224" coordorigin="787,3313" coordsize="700,791">
                <v:rect id="Rectangle 4" o:spid="_x0000_s1051" style="width:700;height:791;left:787;mso-wrap-style:square;position:absolute;top:3313;v-text-anchor:top;visibility:visible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52" type="#_x0000_t32" style="width:700;height:0;flip:x;left:787;mso-wrap-style:square;position:absolute;top:3708;visibility:visible" o:connectortype="straight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7C036E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53" type="#_x0000_t202" style="width:459.75pt;height:26.6pt;margin-top:5.85pt;margin-left:56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3840" strokeweight="0.5pt">
                <v:textbox>
                  <w:txbxContent>
                    <w:p w:rsidR="0057197A" w:rsidRPr="007C036E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ضع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04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672"/>
        <w:gridCol w:w="8809"/>
      </w:tblGrid>
      <w:tr w:rsidTr="00D1421D">
        <w:tblPrEx>
          <w:tblW w:w="1048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40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P="00D1421D">
            <w:pPr>
              <w:tabs>
                <w:tab w:val="left" w:pos="284"/>
              </w:tabs>
              <w:bidi/>
              <w:spacing w:before="40" w:after="20"/>
              <w:jc w:val="right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</w:t>
            </w:r>
            <w:r w:rsidRPr="00720947">
              <w:rPr>
                <w:rFonts w:ascii="Arial" w:hAnsi="Arial" w:cs="Arial"/>
                <w:b/>
                <w:bCs/>
                <w:rtl/>
              </w:rPr>
              <w:t>√</w:t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P="00D1421D">
            <w:pPr>
              <w:numPr>
                <w:ilvl w:val="0"/>
                <w:numId w:val="8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يشكل كل من التحدث والكتابة بشكل فعال مهارة تواصل مهمة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31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P="00D1421D">
            <w:pPr>
              <w:tabs>
                <w:tab w:val="left" w:pos="284"/>
              </w:tabs>
              <w:bidi/>
              <w:spacing w:before="40" w:after="20"/>
              <w:jc w:val="right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</w:t>
            </w:r>
            <w:r w:rsidRPr="00720947">
              <w:rPr>
                <w:rFonts w:ascii="Arial" w:hAnsi="Arial" w:cs="Arial"/>
                <w:b/>
                <w:bCs/>
                <w:rtl/>
              </w:rPr>
              <w:t>√</w:t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P="00D1421D">
            <w:pPr>
              <w:numPr>
                <w:ilvl w:val="0"/>
                <w:numId w:val="8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من المهم أن تبدأ بالتخطيط لمهنة المستقبل أثناء دراستك في المدرسة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249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P="00D1421D">
            <w:pPr>
              <w:tabs>
                <w:tab w:val="left" w:pos="284"/>
              </w:tabs>
              <w:bidi/>
              <w:spacing w:before="40" w:after="20"/>
              <w:jc w:val="right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Pr="00720947">
              <w:rPr>
                <w:rFonts w:ascii="Arial" w:hAnsi="Arial" w:cs="Arial"/>
                <w:b/>
                <w:bCs/>
                <w:rtl/>
              </w:rPr>
              <w:t>×</w:t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P="00D1421D">
            <w:pPr>
              <w:numPr>
                <w:ilvl w:val="0"/>
                <w:numId w:val="8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لا يمكن</w:t>
            </w:r>
            <w:r>
              <w:rPr>
                <w:rFonts w:ascii="Calibri" w:eastAsia="Calibri" w:hAnsi="Calibri" w:cs="Calibri" w:hint="eastAsia"/>
                <w:b/>
                <w:bCs/>
                <w:rtl/>
              </w:rPr>
              <w:t>ك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الحصول على راتب </w:t>
            </w:r>
            <w:r w:rsidRPr="006032E7">
              <w:rPr>
                <w:rFonts w:ascii="Calibri" w:eastAsia="Calibri" w:hAnsi="Calibri" w:cs="Calibri" w:hint="cs"/>
                <w:b/>
                <w:bCs/>
                <w:rtl/>
              </w:rPr>
              <w:t>مرتفع</w:t>
            </w:r>
            <w:r>
              <w:rPr>
                <w:rFonts w:ascii="Arial" w:eastAsia="Calibri" w:hAnsi="Arial" w:cs="Arial" w:hint="cs"/>
                <w:b/>
                <w:bCs/>
                <w:rtl/>
              </w:rPr>
              <w:t xml:space="preserve"> إلا إذا كنت ذا مستوى تعليمي مرتفع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263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P="00D1421D">
            <w:pPr>
              <w:tabs>
                <w:tab w:val="left" w:pos="284"/>
              </w:tabs>
              <w:bidi/>
              <w:spacing w:before="40" w:after="20"/>
              <w:jc w:val="right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 </w:t>
            </w:r>
            <w:r w:rsidRPr="00720947">
              <w:rPr>
                <w:rFonts w:ascii="Arial" w:hAnsi="Arial" w:cs="Arial"/>
                <w:b/>
                <w:bCs/>
                <w:rtl/>
              </w:rPr>
              <w:t>√</w:t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P="00D1421D">
            <w:pPr>
              <w:numPr>
                <w:ilvl w:val="0"/>
                <w:numId w:val="8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السيرة الذاتية هي وثيقة توضح المهارا</w:t>
            </w:r>
            <w:r>
              <w:rPr>
                <w:rFonts w:ascii="Calibri" w:eastAsia="Calibri" w:hAnsi="Calibri" w:cs="Calibri" w:hint="eastAsia"/>
                <w:b/>
                <w:bCs/>
                <w:rtl/>
              </w:rPr>
              <w:t>ت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والخبرة اللازمة عند الإعلان عن دور وظيفي 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37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6032E7" w:rsidP="00D1421D">
            <w:pPr>
              <w:tabs>
                <w:tab w:val="left" w:pos="284"/>
              </w:tabs>
              <w:bidi/>
              <w:spacing w:before="40" w:after="20"/>
              <w:jc w:val="right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Pr="007C036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√</w:t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8749" w:type="dxa"/>
            <w:shd w:val="clear" w:color="auto" w:fill="F2F2F2"/>
          </w:tcPr>
          <w:p w:rsidR="0057197A" w:rsidRPr="006032E7" w:rsidP="00D1421D">
            <w:pPr>
              <w:numPr>
                <w:ilvl w:val="0"/>
                <w:numId w:val="8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في معظم الأحيان يمكنك زيادة راتبك ببساطة عن طريق البقاء في الوظيفة نفسها لفترة طويلة </w:t>
            </w:r>
          </w:p>
        </w:tc>
      </w:tr>
    </w:tbl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44500" cy="502285"/>
                <wp:effectExtent l="0" t="0" r="12700" b="12065"/>
                <wp:wrapNone/>
                <wp:docPr id="2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4" style="width:35pt;height:39.55pt;margin-top:5.4pt;margin-left:0;mso-position-horizontal:left;mso-position-horizontal-relative:margin;position:absolute;z-index:251706368" coordorigin="787,3313" coordsize="700,791">
                <v:rect id="Rectangle 11" o:spid="_x0000_s1055" style="width:700;height:791;left:787;mso-wrap-style:square;position:absolute;top:3313;v-text-anchor:top;visibility:visible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12" o:spid="_x0000_s1056" type="#_x0000_t32" style="width:700;height:0;flip:x;left:787;mso-wrap-style:square;position:absolute;top:3708;visibility:visible" o:connectortype="straight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105525" cy="419100"/>
                <wp:effectExtent l="0" t="0" r="28575" b="1905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977E74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77E7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الثالث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صل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المجموعة (أ) بما يناسبها من المجموعة (ب) بكتابة الرقم في المجال المخصص:</w:t>
                            </w:r>
                          </w:p>
                          <w:p w:rsidR="0057197A" w:rsidRPr="00E92B27" w:rsidP="0057197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57" type="#_x0000_t202" style="width:480.75pt;height:33pt;margin-top:9.6pt;margin-left:429.5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5888" strokeweight="0.5pt">
                <v:textbox>
                  <w:txbxContent>
                    <w:p w:rsidR="0057197A" w:rsidRPr="00977E74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77E74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الثالث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صل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المجموعة (أ) بما يناسبها من المجموعة (ب) بكتابة الرقم في المجال المخصص:</w:t>
                      </w:r>
                    </w:p>
                    <w:p w:rsidR="0057197A" w:rsidRPr="00E92B27" w:rsidP="0057197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323"/>
        <w:bidiVisual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2"/>
        <w:gridCol w:w="861"/>
        <w:gridCol w:w="5093"/>
      </w:tblGrid>
      <w:tr w:rsidTr="00D1421D">
        <w:tblPrEx>
          <w:tblW w:w="99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4"/>
        </w:trPr>
        <w:tc>
          <w:tcPr>
            <w:tcW w:w="3962" w:type="dxa"/>
            <w:shd w:val="clear" w:color="auto" w:fill="F2F2F2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776D4A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أ )</w:t>
            </w:r>
          </w:p>
        </w:tc>
        <w:tc>
          <w:tcPr>
            <w:tcW w:w="860" w:type="dxa"/>
            <w:shd w:val="clear" w:color="auto" w:fill="F2F2F2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AE"/>
              </w:rPr>
              <w:t>الإجابة</w:t>
            </w:r>
          </w:p>
        </w:tc>
        <w:tc>
          <w:tcPr>
            <w:tcW w:w="5094" w:type="dxa"/>
            <w:shd w:val="clear" w:color="auto" w:fill="F2F2F2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776D4A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ب )</w:t>
            </w:r>
          </w:p>
        </w:tc>
      </w:tr>
      <w:tr w:rsidTr="00D1421D">
        <w:tblPrEx>
          <w:tblW w:w="9916" w:type="dxa"/>
          <w:tblLook w:val="04A0"/>
        </w:tblPrEx>
        <w:trPr>
          <w:trHeight w:val="715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( 1 )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العمولة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أدنى مبلغ يدفع لكل فترة زمنية بموجب القانون</w:t>
            </w:r>
          </w:p>
        </w:tc>
      </w:tr>
      <w:tr w:rsidTr="00D1421D">
        <w:tblPrEx>
          <w:tblW w:w="9916" w:type="dxa"/>
          <w:tblLook w:val="04A0"/>
        </w:tblPrEx>
        <w:trPr>
          <w:trHeight w:val="684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( 2 )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الحد الأدنى للرواتب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مبلغ مالي ثابت يكتسب مقابل العمل لفترة زمنية محددة</w:t>
            </w:r>
          </w:p>
        </w:tc>
      </w:tr>
      <w:tr w:rsidTr="00D1421D">
        <w:tblPrEx>
          <w:tblW w:w="9916" w:type="dxa"/>
          <w:tblLook w:val="04A0"/>
        </w:tblPrEx>
        <w:trPr>
          <w:trHeight w:val="706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( 3 )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أجر العمل الإضافي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جزء من الاقتصاد يملكه أول يديره الأفراد أو المؤسسات الخاصة </w:t>
            </w:r>
          </w:p>
        </w:tc>
      </w:tr>
      <w:tr w:rsidTr="00D1421D">
        <w:tblPrEx>
          <w:tblW w:w="9916" w:type="dxa"/>
          <w:tblLook w:val="04A0"/>
        </w:tblPrEx>
        <w:trPr>
          <w:trHeight w:val="688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( 4 )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القطاع الخاص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الأجر الذي يتلقاه الشخص مقابل ساعات العمل خارج ساعات العمل الأساسية</w:t>
            </w:r>
          </w:p>
        </w:tc>
      </w:tr>
      <w:tr w:rsidTr="00D1421D">
        <w:tblPrEx>
          <w:tblW w:w="9916" w:type="dxa"/>
          <w:tblLook w:val="04A0"/>
        </w:tblPrEx>
        <w:trPr>
          <w:trHeight w:val="712"/>
        </w:trPr>
        <w:tc>
          <w:tcPr>
            <w:tcW w:w="3962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776D4A">
              <w:rPr>
                <w:rFonts w:hint="cs"/>
                <w:sz w:val="28"/>
                <w:szCs w:val="28"/>
                <w:rtl/>
              </w:rPr>
              <w:t>(</w:t>
            </w:r>
            <w:r w:rsidRPr="00776D4A">
              <w:rPr>
                <w:sz w:val="28"/>
                <w:szCs w:val="28"/>
              </w:rPr>
              <w:t xml:space="preserve"> </w:t>
            </w:r>
            <w:r w:rsidRPr="00776D4A">
              <w:rPr>
                <w:rFonts w:hint="cs"/>
                <w:sz w:val="28"/>
                <w:szCs w:val="28"/>
                <w:rtl/>
              </w:rPr>
              <w:t xml:space="preserve">5) </w:t>
            </w:r>
            <w:r>
              <w:rPr>
                <w:rFonts w:hint="cs"/>
                <w:sz w:val="28"/>
                <w:szCs w:val="28"/>
                <w:rtl/>
              </w:rPr>
              <w:t>الراتب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776D4A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776D4A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مبلغ ثابت يستلم كل شهر بصرف النظر عن عدد ساعات العمل </w:t>
            </w:r>
            <w:r w:rsidRPr="00776D4A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</w:tbl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RPr="00C4041F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P="0057197A">
      <w:pPr>
        <w:bidi/>
        <w:rPr>
          <w:rFonts w:ascii="Arial" w:hAnsi="Arial" w:cs="Arial"/>
          <w:rtl/>
        </w:rPr>
      </w:pPr>
    </w:p>
    <w:p w:rsidR="0057197A" w:rsidRPr="00977E74" w:rsidP="0057197A">
      <w:pPr>
        <w:bidi/>
        <w:jc w:val="center"/>
        <w:rPr>
          <w:noProof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29" name="AutoShape 2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3806097" dist="28398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58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704320" strokeweight="1pt">
                <v:shadow color="#7f7f7f" offset="1pt"/>
              </v:shape>
            </w:pict>
          </mc:Fallback>
        </mc:AlternateContent>
      </w:r>
      <w:r w:rsidRPr="00E73309">
        <w:rPr>
          <w:rFonts w:cs="DecoType Naskh Variants" w:hint="cs"/>
          <w:noProof/>
          <w:sz w:val="28"/>
          <w:szCs w:val="28"/>
          <w:rtl/>
        </w:rPr>
        <w:t>انتهت الأسئلة ..</w:t>
      </w:r>
      <w:r w:rsidRPr="00187F57">
        <w:rPr>
          <w:rFonts w:cs="DecoType Naskh Variants" w:hint="cs"/>
          <w:noProof/>
          <w:sz w:val="28"/>
          <w:szCs w:val="28"/>
          <w:rtl/>
        </w:rPr>
        <w:t xml:space="preserve"> </w:t>
      </w:r>
      <w:r w:rsidRPr="00E73309">
        <w:rPr>
          <w:rFonts w:cs="DecoType Naskh Variants" w:hint="cs"/>
          <w:noProof/>
          <w:sz w:val="28"/>
          <w:szCs w:val="28"/>
          <w:rtl/>
        </w:rPr>
        <w:t>مع تمنياتي لك</w:t>
      </w:r>
      <w:r>
        <w:rPr>
          <w:rFonts w:cs="DecoType Naskh Variants" w:hint="cs"/>
          <w:noProof/>
          <w:sz w:val="28"/>
          <w:szCs w:val="28"/>
          <w:rtl/>
        </w:rPr>
        <w:t>ن</w:t>
      </w:r>
      <w:r w:rsidRPr="00E73309">
        <w:rPr>
          <w:rFonts w:cs="DecoType Naskh Variants" w:hint="cs"/>
          <w:noProof/>
          <w:sz w:val="28"/>
          <w:szCs w:val="28"/>
          <w:rtl/>
        </w:rPr>
        <w:t xml:space="preserve"> بالتوفيق والسداد  </w:t>
      </w:r>
      <w:r>
        <w:rPr>
          <w:rFonts w:cs="DecoType Naskh Variants" w:hint="cs"/>
          <w:noProof/>
          <w:sz w:val="28"/>
          <w:szCs w:val="28"/>
          <w:rtl/>
        </w:rPr>
        <w:t xml:space="preserve">.. </w:t>
      </w:r>
    </w:p>
    <w:p w:rsidR="0057197A" w:rsidP="0057197A">
      <w:pPr>
        <w:rPr>
          <w:noProof/>
          <w:sz w:val="28"/>
          <w:szCs w:val="28"/>
          <w:rtl/>
        </w:rPr>
      </w:pPr>
      <w:r>
        <w:rPr>
          <w:noProof/>
          <w:sz w:val="28"/>
          <w:szCs w:val="28"/>
          <w:rtl/>
        </w:rPr>
        <w:br w:type="page"/>
      </w:r>
    </w:p>
    <w:p w:rsidR="0057197A" w:rsidRPr="00FC7EB9" w:rsidP="0057197A">
      <w:pPr>
        <w:bidi/>
        <w:spacing w:after="120"/>
        <w:rPr>
          <w:b/>
          <w:bCs/>
          <w:sz w:val="22"/>
          <w:szCs w:val="22"/>
        </w:rPr>
      </w:pPr>
      <w:r w:rsidRPr="00FC7EB9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1400175" cy="1200150"/>
            <wp:effectExtent l="0" t="0" r="9525" b="0"/>
            <wp:wrapNone/>
            <wp:docPr id="73" name="صورة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EB9">
        <w:rPr>
          <w:noProof/>
        </w:rPr>
        <mc:AlternateContent>
          <mc:Choice Requires="wps">
            <w:drawing>
              <wp:anchor distT="91440" distB="91440" distL="114300" distR="114300" simplePos="0" relativeHeight="251715584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10800000" dist="190500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97A" w:rsidP="0057197A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3" o:spid="_x0000_s1059" style="width:535.65pt;height:151.6pt;margin-top:-5.35pt;margin-left:-6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mso-wrap-style:square;position:absolute;v-text-anchor:middle;visibility:visible;z-index:-251599872" o:allowincell="f" filled="f" fillcolor="black" strokeweight="4.5pt">
                <v:stroke linestyle="thickThin"/>
                <v:shadow color="#f79646" opacity="0.5" offset="-15pt,0"/>
                <v:textbox inset="21.6pt,21.6pt,21.6pt,21.6pt">
                  <w:txbxContent>
                    <w:p w:rsidR="0057197A" w:rsidP="0057197A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C7EB9"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74" name="صورة 74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EB9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</w:t>
      </w:r>
      <w:r w:rsidRPr="00FC7EB9">
        <w:rPr>
          <w:rFonts w:hint="cs"/>
          <w:b/>
          <w:bCs/>
          <w:rtl/>
        </w:rPr>
        <w:t xml:space="preserve">اختبار منتصف الفصل الدراسي الثالث لمادة المعرفة المالية </w:t>
      </w:r>
    </w:p>
    <w:tbl>
      <w:tblPr>
        <w:tblpPr w:leftFromText="180" w:rightFromText="180" w:vertAnchor="text" w:horzAnchor="margin" w:tblpY="7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</w:tblGrid>
      <w:tr w:rsidTr="00D1421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7A" w:rsidRPr="00FC7EB9" w:rsidP="00D1421D">
            <w:pPr>
              <w:bidi/>
              <w:spacing w:after="120"/>
              <w:jc w:val="center"/>
            </w:pPr>
          </w:p>
        </w:tc>
      </w:tr>
      <w:tr w:rsidTr="00D1421D">
        <w:tblPrEx>
          <w:tblW w:w="0" w:type="auto"/>
          <w:tblLook w:val="04A0"/>
        </w:tblPrEx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7A" w:rsidRPr="00FC7EB9" w:rsidP="00D1421D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FC7EB9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57197A" w:rsidRPr="00FC7EB9" w:rsidP="0057197A">
      <w:pPr>
        <w:bidi/>
        <w:spacing w:after="120"/>
        <w:rPr>
          <w:b/>
          <w:bCs/>
          <w:sz w:val="22"/>
          <w:szCs w:val="22"/>
        </w:rPr>
      </w:pPr>
      <w:bookmarkStart w:id="0" w:name="_GoBack"/>
      <w:r w:rsidRPr="00FC7EB9">
        <w:rPr>
          <w:rFonts w:hint="cs"/>
          <w:b/>
          <w:bCs/>
          <w:sz w:val="22"/>
          <w:szCs w:val="22"/>
          <w:rtl/>
        </w:rPr>
        <w:t xml:space="preserve">الادارة العامة للتعليم </w:t>
      </w:r>
      <w:r w:rsidRPr="00FC7EB9">
        <w:rPr>
          <w:rFonts w:hint="cs"/>
          <w:b/>
          <w:bCs/>
          <w:sz w:val="22"/>
          <w:szCs w:val="22"/>
          <w:rtl/>
        </w:rPr>
        <w:t>با</w:t>
      </w:r>
      <w:r w:rsidRPr="00FC7EB9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</w:t>
      </w:r>
      <w:r w:rsidRPr="00FC7EB9">
        <w:rPr>
          <w:rFonts w:hint="cs"/>
          <w:b/>
          <w:bCs/>
          <w:rtl/>
        </w:rPr>
        <w:t xml:space="preserve">الصف: اول ثانوي            </w:t>
      </w:r>
    </w:p>
    <w:bookmarkEnd w:id="0"/>
    <w:p w:rsidR="0057197A" w:rsidRPr="00FC7EB9" w:rsidP="0057197A">
      <w:pPr>
        <w:bidi/>
        <w:spacing w:after="120"/>
        <w:rPr>
          <w:b/>
          <w:bCs/>
          <w:sz w:val="22"/>
          <w:szCs w:val="22"/>
          <w:rtl/>
        </w:rPr>
      </w:pPr>
      <w:r w:rsidRPr="00FC7EB9">
        <w:rPr>
          <w:rFonts w:hint="cs"/>
          <w:b/>
          <w:bCs/>
          <w:sz w:val="22"/>
          <w:szCs w:val="22"/>
          <w:rtl/>
        </w:rPr>
        <w:t xml:space="preserve">ثانوية                                                                                                         </w:t>
      </w:r>
      <w:r w:rsidRPr="00FC7EB9">
        <w:rPr>
          <w:rFonts w:hint="cs"/>
          <w:b/>
          <w:bCs/>
          <w:rtl/>
        </w:rPr>
        <w:t xml:space="preserve">معلمة المادة: </w:t>
      </w:r>
    </w:p>
    <w:p w:rsidR="0057197A" w:rsidRPr="00FC7EB9" w:rsidP="0057197A">
      <w:pPr>
        <w:bidi/>
        <w:spacing w:after="120"/>
        <w:rPr>
          <w:b/>
          <w:bCs/>
          <w:rtl/>
        </w:rPr>
      </w:pPr>
      <w:r w:rsidRPr="00FC7EB9">
        <w:rPr>
          <w:rFonts w:hint="cs"/>
          <w:b/>
          <w:bCs/>
          <w:sz w:val="22"/>
          <w:szCs w:val="22"/>
          <w:rtl/>
        </w:rPr>
        <w:t xml:space="preserve">                                       </w:t>
      </w:r>
      <w:r w:rsidRPr="00FC7EB9">
        <w:rPr>
          <w:rFonts w:hint="cs"/>
          <w:b/>
          <w:bCs/>
          <w:rtl/>
        </w:rPr>
        <w:t xml:space="preserve">                                         </w:t>
      </w:r>
    </w:p>
    <w:p w:rsidR="0057197A" w:rsidRPr="00FC7EB9" w:rsidP="0057197A">
      <w:pPr>
        <w:bidi/>
        <w:spacing w:after="120"/>
        <w:rPr>
          <w:b/>
          <w:bCs/>
          <w:rtl/>
        </w:rPr>
      </w:pPr>
    </w:p>
    <w:p w:rsidR="0057197A" w:rsidRPr="00FC7EB9" w:rsidP="0057197A">
      <w:pPr>
        <w:bidi/>
        <w:spacing w:after="120"/>
        <w:rPr>
          <w:b/>
          <w:bCs/>
          <w:rtl/>
        </w:rPr>
      </w:pPr>
      <w:r w:rsidRPr="00FC7EB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591300" cy="378460"/>
                <wp:effectExtent l="0" t="0" r="19050" b="21590"/>
                <wp:wrapNone/>
                <wp:docPr id="34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60" style="width:519pt;height:29.8pt;margin-top:12.45pt;margin-left:467.8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714560" arcsize="10923f" filled="f" strokeweight="1.25pt">
                <w10:wrap anchorx="margin"/>
              </v:roundrect>
            </w:pict>
          </mc:Fallback>
        </mc:AlternateContent>
      </w:r>
    </w:p>
    <w:p w:rsidR="0057197A" w:rsidRPr="00FC7EB9" w:rsidP="0057197A">
      <w:pPr>
        <w:tabs>
          <w:tab w:val="left" w:pos="1076"/>
        </w:tabs>
        <w:bidi/>
        <w:jc w:val="center"/>
        <w:rPr>
          <w:b/>
          <w:bCs/>
        </w:rPr>
      </w:pPr>
      <w:r w:rsidRPr="00FC7EB9">
        <w:rPr>
          <w:rFonts w:hint="cs"/>
          <w:b/>
          <w:bCs/>
          <w:rtl/>
        </w:rPr>
        <w:t>اسم الطالبة.............................................................................................الفصل.......................................</w:t>
      </w:r>
    </w:p>
    <w:p w:rsidR="0057197A" w:rsidRPr="00FC7EB9" w:rsidP="0057197A">
      <w:pPr>
        <w:bidi/>
      </w:pPr>
    </w:p>
    <w:p w:rsidR="0057197A" w:rsidRPr="00FC7EB9" w:rsidP="0057197A">
      <w:pPr>
        <w:bidi/>
        <w:rPr>
          <w:rtl/>
        </w:rPr>
      </w:pPr>
      <w:r w:rsidRPr="00FC7E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127635</wp:posOffset>
                </wp:positionV>
                <wp:extent cx="444500" cy="502285"/>
                <wp:effectExtent l="12700" t="5715" r="9525" b="6350"/>
                <wp:wrapNone/>
                <wp:docPr id="3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1" style="width:35pt;height:39.55pt;margin-top:10.05pt;margin-left:9.25pt;position:absolute;z-index:251724800" coordorigin="787,3313" coordsize="700,791">
                <v:rect id="Rectangle 7" o:spid="_x0000_s1062" style="width:700;height:791;left:787;mso-wrap-style:square;position:absolute;top:3313;v-text-anchor:top;visibility:visible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AutoShape 8" o:spid="_x0000_s1063" type="#_x0000_t32" style="width:700;height:0;flip:x;left:787;mso-wrap-style:square;position:absolute;top:3708;visibility:visible" o:connectortype="straight"/>
              </v:group>
            </w:pict>
          </mc:Fallback>
        </mc:AlternateContent>
      </w:r>
    </w:p>
    <w:p w:rsidR="0057197A" w:rsidRPr="00FC7EB9" w:rsidP="0057197A">
      <w:pPr>
        <w:bidi/>
        <w:rPr>
          <w:rFonts w:ascii="Arial" w:hAnsi="Arial" w:cs="Arial"/>
        </w:rPr>
      </w:pP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اختاري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0" o:spid="_x0000_s1064" type="#_x0000_t202" style="width:394.6pt;height:26.6pt;margin-top:5.25pt;margin-left:134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22752" strokeweight="0.5pt">
                <v:textbox>
                  <w:txbxContent>
                    <w:p w:rsidR="0057197A" w:rsidRPr="00E92B27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اختاري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665"/>
        <w:gridCol w:w="2837"/>
        <w:gridCol w:w="509"/>
        <w:gridCol w:w="3050"/>
        <w:gridCol w:w="567"/>
        <w:gridCol w:w="2820"/>
      </w:tblGrid>
      <w:tr w:rsidTr="00D1421D">
        <w:tblPrEx>
          <w:tblW w:w="10448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rPr>
                <w:rFonts w:ascii="Arial" w:eastAsia="Calibri" w:hAnsi="Arial" w:cs="Arial"/>
                <w:b/>
                <w:bCs/>
                <w:sz w:val="27"/>
                <w:szCs w:val="27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في أي من الأدوار الوظيفية التالية يشكل الدفع بالعمولة حافزاً إيجابيا؟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مندوب المبيعات 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الطبيب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المعلم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83" w:type="dxa"/>
            <w:gridSpan w:val="5"/>
            <w:shd w:val="clear" w:color="auto" w:fill="F2F2F2"/>
            <w:vAlign w:val="center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مثالاً على حاجة؟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حاسوب محمول جديد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هاتف ذكي جديد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زجاجة ماء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مثالاً على ما يمكن شراؤه بواسطة الدخل المتاح للإنفاق؟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المسكن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الرعاية الطبية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هاتف ذكي جديد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أحد العوامل التي لا تحد من اختياراتك المالية؟ 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وظيفة متدنية الأجر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خسارة الوظيفة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الحصول على زيادة في الراتب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دافعاً للشراء العقلاني؟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التباهي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الجمال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العادة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أي من الخيارات التالية لا يؤد</w:t>
            </w:r>
            <w:r w:rsidRPr="00FC7EB9">
              <w:rPr>
                <w:rFonts w:ascii="Arial" w:eastAsia="Calibri" w:hAnsi="Arial" w:cs="Arial" w:hint="eastAsia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غالبا إلى الشراء الاندفاعي؟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التكلفة المرتفعة 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السلع المعروضة في نطاق البيع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المواد الاستهلاكية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من سلبيات التسوق بالمقارنة عبر الإنترنت؟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كثرة المعلومات المتخصصة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tabs>
                <w:tab w:val="center" w:pos="1092"/>
              </w:tabs>
              <w:bidi/>
              <w:spacing w:before="20" w:after="20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السرعة في الانجاز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قد يعزز الشراء الاندفاعي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أي مما يلي يعد أفضل وقت للتسوق 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عندما تشعر بالإحباط 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بعد التحقق الجيد من المتاجر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عندما تكون حزيناً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من مزايا إعداد خطة شراء ؟ 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شعور المشتري بالندم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الاستفادة من الموارد المحدودة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تعزيز الانفاق الاندفاعي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  <w:vAlign w:val="center"/>
          </w:tcPr>
          <w:p w:rsidR="0057197A" w:rsidRPr="00FC7EB9" w:rsidP="00D1421D">
            <w:pPr>
              <w:bidi/>
              <w:spacing w:before="20" w:after="20"/>
              <w:ind w:left="-227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خيار 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لا يتعل</w:t>
            </w:r>
            <w:r w:rsidRPr="00FC7EB9">
              <w:rPr>
                <w:rFonts w:ascii="Arial" w:eastAsia="Calibri" w:hAnsi="Arial" w:cs="Arial" w:hint="eastAsia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ق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بتقييم عملية شراء ما؟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الذهاب الى السوق بمفردك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مدى رضاك عن عملية الشراء 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جميع ما سبق</w:t>
            </w:r>
          </w:p>
        </w:tc>
      </w:tr>
    </w:tbl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38735</wp:posOffset>
                </wp:positionV>
                <wp:extent cx="933450" cy="257175"/>
                <wp:effectExtent l="19050" t="19050" r="19050" b="47625"/>
                <wp:wrapNone/>
                <wp:docPr id="41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0" o:spid="_x0000_s1065" type="#_x0000_t66" style="width:73.5pt;height:20.25pt;margin-top:3.05pt;margin-left:15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12512" adj="2976" fillcolor="#bfbfbf" strokecolor="black" strokeweight="1pt">
                <w10:wrap anchorx="margin"/>
              </v:shape>
            </w:pict>
          </mc:Fallback>
        </mc:AlternateContent>
      </w:r>
      <w:r w:rsidRPr="00FC7EB9">
        <w:rPr>
          <w:rFonts w:ascii="Arial" w:hAnsi="Arial" w:cs="Arial" w:hint="c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809750" cy="276225"/>
                <wp:effectExtent l="0" t="0" r="19050" b="28575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197A" w:rsidRPr="007C036E" w:rsidP="0057197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2" o:spid="_x0000_s1066" type="#_x0000_t202" style="width:142.5pt;height:21.75pt;margin-top:0.75pt;margin-left:104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8656" filled="f">
                <v:textbox>
                  <w:txbxContent>
                    <w:p w:rsidR="0057197A" w:rsidRPr="007C036E" w:rsidP="0057197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  <w:r w:rsidRPr="00FC7E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44500" cy="502285"/>
                <wp:effectExtent l="0" t="0" r="12700" b="12065"/>
                <wp:wrapNone/>
                <wp:docPr id="43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7" style="width:35pt;height:39.55pt;margin-top:0.25pt;margin-left:0;mso-position-horizontal:left;mso-position-horizontal-relative:margin;position:absolute;z-index:251730944" coordorigin="787,3313" coordsize="700,791">
                <v:rect id="Rectangle 11" o:spid="_x0000_s1068" style="width:700;height:791;left:787;mso-wrap-style:square;position:absolute;top:3313;v-text-anchor:top;visibility:visible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12" o:spid="_x0000_s1069" type="#_x0000_t32" style="width:700;height:0;flip:x;left:787;mso-wrap-style:square;position:absolute;top:3708;visibility:visible" o:connectortype="straight"/>
                <w10:wrap anchorx="margin"/>
              </v:group>
            </w:pict>
          </mc:Fallback>
        </mc:AlternateContent>
      </w: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7C036E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70" type="#_x0000_t202" style="width:459.75pt;height:26.6pt;margin-top:5.85pt;margin-left:56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708416" strokeweight="0.5pt">
                <v:textbox>
                  <w:txbxContent>
                    <w:p w:rsidR="0057197A" w:rsidRPr="007C036E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ضع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04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672"/>
        <w:gridCol w:w="8809"/>
      </w:tblGrid>
      <w:tr w:rsidTr="00D1421D">
        <w:tblPrEx>
          <w:tblW w:w="1048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40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Calibri" w:eastAsia="Calibri" w:hAnsi="Calibri" w:cs="Calibri" w:hint="cs"/>
                <w:b/>
                <w:bCs/>
                <w:rtl/>
              </w:rPr>
              <w:t xml:space="preserve">يعد انفاق أموالك على الرغبات أهم من إنفاقها على الاحتياجات 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31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Calibri" w:eastAsia="Calibri" w:hAnsi="Calibri" w:cs="Calibri" w:hint="cs"/>
                <w:b/>
                <w:bCs/>
                <w:rtl/>
              </w:rPr>
              <w:t>غالباً ما تستخدم السلع الكمالية لتلبية الاحتياجا</w:t>
            </w:r>
            <w:r w:rsidRPr="00FC7EB9">
              <w:rPr>
                <w:rFonts w:ascii="Calibri" w:eastAsia="Calibri" w:hAnsi="Calibri" w:cs="Calibri" w:hint="eastAsia"/>
                <w:b/>
                <w:bCs/>
                <w:rtl/>
              </w:rPr>
              <w:t>ت</w:t>
            </w:r>
            <w:r w:rsidRPr="00FC7EB9">
              <w:rPr>
                <w:rFonts w:ascii="Calibri" w:eastAsia="Calibri" w:hAnsi="Calibri" w:cs="Calibri" w:hint="cs"/>
                <w:b/>
                <w:bCs/>
                <w:rtl/>
              </w:rPr>
              <w:t xml:space="preserve"> العاطفية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249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Calibri" w:eastAsia="Calibri" w:hAnsi="Calibri" w:cs="Calibri" w:hint="cs"/>
                <w:b/>
                <w:bCs/>
                <w:rtl/>
              </w:rPr>
              <w:t xml:space="preserve">تتأثر أسعار السوق بالتكاليف فقط وليس بالمنافسة </w:t>
            </w: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263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Calibri" w:eastAsia="Calibri" w:hAnsi="Calibri" w:cs="Calibri" w:hint="cs"/>
                <w:b/>
                <w:bCs/>
                <w:rtl/>
              </w:rPr>
              <w:t xml:space="preserve">يمكن اعتماد استراتيجية الاستفادة المثلى عندما تكون الأسعار مخفضة 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37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P="00D1421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Calibri" w:eastAsia="Calibri" w:hAnsi="Calibri" w:cs="Calibri" w:hint="cs"/>
                <w:b/>
                <w:bCs/>
                <w:rtl/>
              </w:rPr>
              <w:t xml:space="preserve">تعد المنتجات عالية القيمة الخيار الأرخص تكلفة على الدوام  </w:t>
            </w:r>
          </w:p>
        </w:tc>
      </w:tr>
    </w:tbl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  <w:r w:rsidRPr="00FC7E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44500" cy="502285"/>
                <wp:effectExtent l="0" t="0" r="12700" b="12065"/>
                <wp:wrapNone/>
                <wp:docPr id="5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5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1" style="width:35pt;height:39.55pt;margin-top:5.4pt;margin-left:0;mso-position-horizontal:left;mso-position-horizontal-relative:margin;position:absolute;z-index:251728896" coordorigin="787,3313" coordsize="700,791">
                <v:rect id="Rectangle 11" o:spid="_x0000_s1072" style="width:700;height:791;left:787;mso-wrap-style:square;position:absolute;top:3313;v-text-anchor:top;visibility:visible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12" o:spid="_x0000_s1073" type="#_x0000_t32" style="width:700;height:0;flip:x;left:787;mso-wrap-style:square;position:absolute;top:3708;visibility:visible" o:connectortype="straight"/>
                <w10:wrap anchorx="margin"/>
              </v:group>
            </w:pict>
          </mc:Fallback>
        </mc:AlternateContent>
      </w: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105525" cy="419100"/>
                <wp:effectExtent l="0" t="0" r="28575" b="1905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977E74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77E7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الثالث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صل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المجموعة (أ) بما يناسبها من المجموعة (ب) بكتابة الرقم في المجال المخصص:</w:t>
                            </w:r>
                          </w:p>
                          <w:p w:rsidR="0057197A" w:rsidRPr="00E92B27" w:rsidP="0057197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" o:spid="_x0000_s1074" type="#_x0000_t202" style="width:480.75pt;height:33pt;margin-top:9.6pt;margin-left:429.5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710464" strokeweight="0.5pt">
                <v:textbox>
                  <w:txbxContent>
                    <w:p w:rsidR="0057197A" w:rsidRPr="00977E74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77E74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الثالث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صل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المجموعة (أ) بما يناسبها من المجموعة (ب) بكتابة الرقم في المجال المخصص:</w:t>
                      </w:r>
                    </w:p>
                    <w:p w:rsidR="0057197A" w:rsidRPr="00E92B27" w:rsidP="0057197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323"/>
        <w:bidiVisual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2"/>
        <w:gridCol w:w="861"/>
        <w:gridCol w:w="5093"/>
      </w:tblGrid>
      <w:tr w:rsidTr="00D1421D">
        <w:tblPrEx>
          <w:tblW w:w="99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4"/>
        </w:trPr>
        <w:tc>
          <w:tcPr>
            <w:tcW w:w="3962" w:type="dxa"/>
            <w:shd w:val="clear" w:color="auto" w:fill="F2F2F2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FC7EB9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أ )</w:t>
            </w:r>
          </w:p>
        </w:tc>
        <w:tc>
          <w:tcPr>
            <w:tcW w:w="860" w:type="dxa"/>
            <w:shd w:val="clear" w:color="auto" w:fill="F2F2F2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FC7EB9">
              <w:rPr>
                <w:rFonts w:cs="PT Bold Heading" w:hint="cs"/>
                <w:sz w:val="28"/>
                <w:szCs w:val="28"/>
                <w:rtl/>
                <w:lang w:bidi="ar-AE"/>
              </w:rPr>
              <w:t>الإجابة</w:t>
            </w:r>
          </w:p>
        </w:tc>
        <w:tc>
          <w:tcPr>
            <w:tcW w:w="5094" w:type="dxa"/>
            <w:shd w:val="clear" w:color="auto" w:fill="F2F2F2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FC7EB9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ب )</w:t>
            </w:r>
          </w:p>
        </w:tc>
      </w:tr>
      <w:tr w:rsidTr="00D1421D">
        <w:tblPrEx>
          <w:tblW w:w="9916" w:type="dxa"/>
          <w:tblLook w:val="04A0"/>
        </w:tblPrEx>
        <w:trPr>
          <w:trHeight w:val="715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( 1 ) الهدف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 xml:space="preserve">خطة توضح مقدار الأموال التي تكتسب وتنفق خلال فترة زمنية محددة </w:t>
            </w:r>
          </w:p>
        </w:tc>
      </w:tr>
      <w:tr w:rsidTr="00D1421D">
        <w:tblPrEx>
          <w:tblW w:w="9916" w:type="dxa"/>
          <w:tblLook w:val="04A0"/>
        </w:tblPrEx>
        <w:trPr>
          <w:trHeight w:val="684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( 2 ) التواصل اللفظي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 xml:space="preserve">الشخص الذي يشتري السلع للاستخدام الشخصي </w:t>
            </w:r>
          </w:p>
        </w:tc>
      </w:tr>
      <w:tr w:rsidTr="00D1421D">
        <w:tblPrEx>
          <w:tblW w:w="9916" w:type="dxa"/>
          <w:tblLook w:val="04A0"/>
        </w:tblPrEx>
        <w:trPr>
          <w:trHeight w:val="706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( 3 ) انعدام المسؤولي</w:t>
            </w:r>
            <w:r w:rsidRPr="00FC7EB9">
              <w:rPr>
                <w:rFonts w:hint="eastAsia"/>
                <w:sz w:val="28"/>
                <w:szCs w:val="28"/>
                <w:rtl/>
                <w:lang w:bidi="ar-AE"/>
              </w:rPr>
              <w:t>ة</w:t>
            </w: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 xml:space="preserve"> المالية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FC7EB9">
              <w:rPr>
                <w:rFonts w:hint="cs"/>
                <w:sz w:val="28"/>
                <w:szCs w:val="28"/>
                <w:rtl/>
              </w:rPr>
              <w:t>عدم الوفاء بالتزامات</w:t>
            </w:r>
            <w:r w:rsidRPr="00FC7EB9">
              <w:rPr>
                <w:rFonts w:hint="eastAsia"/>
                <w:sz w:val="28"/>
                <w:szCs w:val="28"/>
                <w:rtl/>
              </w:rPr>
              <w:t>ك</w:t>
            </w:r>
            <w:r w:rsidRPr="00FC7EB9">
              <w:rPr>
                <w:rFonts w:hint="cs"/>
                <w:sz w:val="28"/>
                <w:szCs w:val="28"/>
                <w:rtl/>
              </w:rPr>
              <w:t xml:space="preserve"> المالية لتحقيق أهدافك وتلبية احتياجاتك    </w:t>
            </w:r>
          </w:p>
        </w:tc>
      </w:tr>
      <w:tr w:rsidTr="00D1421D">
        <w:tblPrEx>
          <w:tblW w:w="9916" w:type="dxa"/>
          <w:tblLook w:val="04A0"/>
        </w:tblPrEx>
        <w:trPr>
          <w:trHeight w:val="688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( 4 ) الميزانية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هي المهارات السلوكية غير الفنية التي يحتاجها إليها العاملون لتحقيق النجاح في العمل</w:t>
            </w:r>
          </w:p>
        </w:tc>
      </w:tr>
      <w:tr w:rsidTr="00D1421D">
        <w:tblPrEx>
          <w:tblW w:w="9916" w:type="dxa"/>
          <w:tblLook w:val="04A0"/>
        </w:tblPrEx>
        <w:trPr>
          <w:trHeight w:val="712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C7EB9">
              <w:rPr>
                <w:rFonts w:hint="cs"/>
                <w:sz w:val="28"/>
                <w:szCs w:val="28"/>
                <w:rtl/>
              </w:rPr>
              <w:t>(</w:t>
            </w:r>
            <w:r w:rsidRPr="00FC7EB9">
              <w:rPr>
                <w:sz w:val="28"/>
                <w:szCs w:val="28"/>
              </w:rPr>
              <w:t xml:space="preserve"> </w:t>
            </w:r>
            <w:r w:rsidRPr="00FC7EB9">
              <w:rPr>
                <w:rFonts w:hint="cs"/>
                <w:sz w:val="28"/>
                <w:szCs w:val="28"/>
                <w:rtl/>
              </w:rPr>
              <w:t xml:space="preserve">5)  المستهلك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استخدام اللغة المنطوقة والمكتوبة لنقل رسالة</w:t>
            </w:r>
          </w:p>
        </w:tc>
      </w:tr>
    </w:tbl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jc w:val="center"/>
        <w:rPr>
          <w:noProof/>
          <w:sz w:val="28"/>
          <w:szCs w:val="28"/>
          <w:rtl/>
        </w:rPr>
      </w:pPr>
      <w:r w:rsidRPr="00FC7EB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55" name="AutoShape 2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3806097" dist="28398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75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726848" strokeweight="1pt">
                <v:shadow color="#7f7f7f" offset="1pt"/>
              </v:shape>
            </w:pict>
          </mc:Fallback>
        </mc:AlternateContent>
      </w:r>
      <w:r w:rsidRPr="00FC7EB9">
        <w:rPr>
          <w:rFonts w:cs="DecoType Naskh Variants" w:hint="cs"/>
          <w:noProof/>
          <w:sz w:val="28"/>
          <w:szCs w:val="28"/>
          <w:rtl/>
        </w:rPr>
        <w:t xml:space="preserve">انتهت الأسئلة .. مع تمنياتي لكن بالتوفيق والسداد  .. </w:t>
      </w:r>
    </w:p>
    <w:p w:rsidR="0057197A" w:rsidRPr="00FC7EB9" w:rsidP="0057197A">
      <w:pPr>
        <w:bidi/>
        <w:spacing w:after="120"/>
        <w:rPr>
          <w:b/>
          <w:bCs/>
          <w:sz w:val="22"/>
          <w:szCs w:val="22"/>
        </w:rPr>
      </w:pPr>
      <w:r w:rsidRPr="00FC7EB9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1400175" cy="1200150"/>
            <wp:effectExtent l="0" t="0" r="9525" b="0"/>
            <wp:wrapNone/>
            <wp:docPr id="75" name="صورة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EB9">
        <w:rPr>
          <w:noProof/>
        </w:rPr>
        <mc:AlternateContent>
          <mc:Choice Requires="wps">
            <w:drawing>
              <wp:anchor distT="91440" distB="91440" distL="114300" distR="114300" simplePos="0" relativeHeight="251740160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56" name="مستطيل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10800000" dist="190500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97A" w:rsidP="0057197A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6" o:spid="_x0000_s1076" style="width:535.65pt;height:151.6pt;margin-top:-5.35pt;margin-left:-6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mso-wrap-style:square;position:absolute;v-text-anchor:middle;visibility:visible;z-index:-251575296" o:allowincell="f" filled="f" fillcolor="black" strokeweight="4.5pt">
                <v:stroke linestyle="thickThin"/>
                <v:shadow color="#f79646" opacity="0.5" offset="-15pt,0"/>
                <v:textbox inset="21.6pt,21.6pt,21.6pt,21.6pt">
                  <w:txbxContent>
                    <w:p w:rsidR="0057197A" w:rsidP="0057197A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C7EB9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76" name="صورة 76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EB9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</w:t>
      </w:r>
      <w:r w:rsidRPr="00FC7EB9">
        <w:rPr>
          <w:rFonts w:hint="cs"/>
          <w:b/>
          <w:bCs/>
          <w:rtl/>
        </w:rPr>
        <w:t xml:space="preserve">اختبار منتصف الفصل الدراسي الثالث لمادة المعرفة المالية </w:t>
      </w:r>
    </w:p>
    <w:tbl>
      <w:tblPr>
        <w:tblpPr w:leftFromText="180" w:rightFromText="180" w:vertAnchor="text" w:horzAnchor="margin" w:tblpY="7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</w:tblGrid>
      <w:tr w:rsidTr="00D1421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7A" w:rsidRPr="00FC7EB9" w:rsidP="00D1421D">
            <w:pPr>
              <w:bidi/>
              <w:spacing w:after="120"/>
              <w:jc w:val="center"/>
            </w:pPr>
          </w:p>
        </w:tc>
      </w:tr>
      <w:tr w:rsidTr="00D1421D">
        <w:tblPrEx>
          <w:tblW w:w="0" w:type="auto"/>
          <w:tblLook w:val="04A0"/>
        </w:tblPrEx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7A" w:rsidRPr="00FC7EB9" w:rsidP="00D1421D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FC7EB9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57197A" w:rsidRPr="00FC7EB9" w:rsidP="0057197A">
      <w:pPr>
        <w:bidi/>
        <w:spacing w:after="120"/>
        <w:rPr>
          <w:b/>
          <w:bCs/>
          <w:sz w:val="22"/>
          <w:szCs w:val="22"/>
        </w:rPr>
      </w:pPr>
      <w:r w:rsidRPr="00FC7EB9">
        <w:rPr>
          <w:rFonts w:hint="cs"/>
          <w:b/>
          <w:bCs/>
          <w:sz w:val="22"/>
          <w:szCs w:val="22"/>
          <w:rtl/>
        </w:rPr>
        <w:t xml:space="preserve">الادارة العامة للتعليم </w:t>
      </w:r>
      <w:r w:rsidRPr="00FC7EB9">
        <w:rPr>
          <w:rFonts w:hint="cs"/>
          <w:b/>
          <w:bCs/>
          <w:sz w:val="22"/>
          <w:szCs w:val="22"/>
          <w:rtl/>
        </w:rPr>
        <w:t>با</w:t>
      </w:r>
      <w:r w:rsidRPr="00FC7EB9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</w:t>
      </w:r>
      <w:r w:rsidRPr="00FC7EB9">
        <w:rPr>
          <w:rFonts w:hint="cs"/>
          <w:b/>
          <w:bCs/>
          <w:rtl/>
        </w:rPr>
        <w:t xml:space="preserve">الصف: اول ثانوي            </w:t>
      </w:r>
    </w:p>
    <w:p w:rsidR="0057197A" w:rsidRPr="00FC7EB9" w:rsidP="0057197A">
      <w:pPr>
        <w:bidi/>
        <w:spacing w:after="120"/>
        <w:rPr>
          <w:b/>
          <w:bCs/>
          <w:sz w:val="22"/>
          <w:szCs w:val="22"/>
          <w:rtl/>
        </w:rPr>
      </w:pPr>
      <w:r w:rsidRPr="00FC7EB9">
        <w:rPr>
          <w:rFonts w:hint="cs"/>
          <w:b/>
          <w:bCs/>
          <w:sz w:val="22"/>
          <w:szCs w:val="22"/>
          <w:rtl/>
        </w:rPr>
        <w:t xml:space="preserve">ثانوية                                                                                                         </w:t>
      </w:r>
      <w:r w:rsidRPr="00FC7EB9">
        <w:rPr>
          <w:rFonts w:hint="cs"/>
          <w:b/>
          <w:bCs/>
          <w:rtl/>
        </w:rPr>
        <w:t xml:space="preserve">معلمة المادة: </w:t>
      </w:r>
    </w:p>
    <w:p w:rsidR="0057197A" w:rsidRPr="00FC7EB9" w:rsidP="0057197A">
      <w:pPr>
        <w:bidi/>
        <w:spacing w:after="120"/>
        <w:rPr>
          <w:b/>
          <w:bCs/>
          <w:rtl/>
        </w:rPr>
      </w:pPr>
      <w:r w:rsidRPr="00FC7EB9">
        <w:rPr>
          <w:rFonts w:hint="cs"/>
          <w:b/>
          <w:bCs/>
          <w:sz w:val="22"/>
          <w:szCs w:val="22"/>
          <w:rtl/>
        </w:rPr>
        <w:t xml:space="preserve">                                       </w:t>
      </w:r>
      <w:r w:rsidRPr="00FC7EB9">
        <w:rPr>
          <w:rFonts w:hint="cs"/>
          <w:b/>
          <w:bCs/>
          <w:rtl/>
        </w:rPr>
        <w:t xml:space="preserve">                                         </w:t>
      </w:r>
    </w:p>
    <w:p w:rsidR="0057197A" w:rsidRPr="00FC7EB9" w:rsidP="0057197A">
      <w:pPr>
        <w:bidi/>
        <w:spacing w:after="120"/>
        <w:rPr>
          <w:b/>
          <w:bCs/>
          <w:rtl/>
        </w:rPr>
      </w:pPr>
    </w:p>
    <w:p w:rsidR="0057197A" w:rsidRPr="00FC7EB9" w:rsidP="0057197A">
      <w:pPr>
        <w:bidi/>
        <w:spacing w:after="120"/>
        <w:rPr>
          <w:b/>
          <w:bCs/>
          <w:rtl/>
        </w:rPr>
      </w:pPr>
      <w:r w:rsidRPr="00FC7EB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591300" cy="378460"/>
                <wp:effectExtent l="0" t="0" r="19050" b="21590"/>
                <wp:wrapNone/>
                <wp:docPr id="57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77" style="width:519pt;height:29.8pt;margin-top:12.45pt;margin-left:467.8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739136" arcsize="10923f" filled="f" strokeweight="1.25pt">
                <w10:wrap anchorx="margin"/>
              </v:roundrect>
            </w:pict>
          </mc:Fallback>
        </mc:AlternateContent>
      </w:r>
    </w:p>
    <w:p w:rsidR="0057197A" w:rsidRPr="00FC7EB9" w:rsidP="0057197A">
      <w:pPr>
        <w:tabs>
          <w:tab w:val="left" w:pos="1076"/>
        </w:tabs>
        <w:bidi/>
        <w:jc w:val="center"/>
        <w:rPr>
          <w:b/>
          <w:bCs/>
        </w:rPr>
      </w:pPr>
      <w:r w:rsidRPr="00FC7EB9">
        <w:rPr>
          <w:rFonts w:hint="cs"/>
          <w:b/>
          <w:bCs/>
          <w:rtl/>
        </w:rPr>
        <w:t>اسم الطالبة.............................................................................................الفصل.......................................</w:t>
      </w:r>
    </w:p>
    <w:p w:rsidR="0057197A" w:rsidRPr="00FC7EB9" w:rsidP="0057197A">
      <w:pPr>
        <w:bidi/>
      </w:pPr>
    </w:p>
    <w:p w:rsidR="0057197A" w:rsidRPr="00FC7EB9" w:rsidP="0057197A">
      <w:pPr>
        <w:bidi/>
        <w:rPr>
          <w:rtl/>
        </w:rPr>
      </w:pPr>
      <w:r w:rsidRPr="00FC7E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127635</wp:posOffset>
                </wp:positionV>
                <wp:extent cx="444500" cy="502285"/>
                <wp:effectExtent l="12700" t="5715" r="9525" b="6350"/>
                <wp:wrapNone/>
                <wp:docPr id="5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5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0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8" style="width:35pt;height:39.55pt;margin-top:10.05pt;margin-left:9.25pt;position:absolute;z-index:251749376" coordorigin="787,3313" coordsize="700,791">
                <v:rect id="Rectangle 7" o:spid="_x0000_s1079" style="width:700;height:791;left:787;mso-wrap-style:square;position:absolute;top:3313;v-text-anchor:top;visibility:visible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AutoShape 8" o:spid="_x0000_s1080" type="#_x0000_t32" style="width:700;height:0;flip:x;left:787;mso-wrap-style:square;position:absolute;top:3708;visibility:visible" o:connectortype="straight"/>
              </v:group>
            </w:pict>
          </mc:Fallback>
        </mc:AlternateContent>
      </w:r>
    </w:p>
    <w:p w:rsidR="0057197A" w:rsidRPr="00FC7EB9" w:rsidP="0057197A">
      <w:pPr>
        <w:bidi/>
        <w:rPr>
          <w:rFonts w:ascii="Arial" w:hAnsi="Arial" w:cs="Arial"/>
        </w:rPr>
      </w:pP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61" name="مربع نص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اختاري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1" o:spid="_x0000_s1081" type="#_x0000_t202" style="width:394.6pt;height:26.6pt;margin-top:5.25pt;margin-left:134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47328" strokeweight="0.5pt">
                <v:textbox>
                  <w:txbxContent>
                    <w:p w:rsidR="0057197A" w:rsidRPr="00E92B27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اختاري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665"/>
        <w:gridCol w:w="2837"/>
        <w:gridCol w:w="509"/>
        <w:gridCol w:w="3050"/>
        <w:gridCol w:w="567"/>
        <w:gridCol w:w="2820"/>
      </w:tblGrid>
      <w:tr w:rsidTr="00D1421D">
        <w:tblPrEx>
          <w:tblW w:w="10448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rPr>
                <w:rFonts w:ascii="Arial" w:eastAsia="Calibri" w:hAnsi="Arial" w:cs="Arial"/>
                <w:b/>
                <w:bCs/>
                <w:sz w:val="27"/>
                <w:szCs w:val="27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في أي من الأدوار الوظيفية التالية يشكل الدفع بالعمولة حافزاً إيجابيا؟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 xml:space="preserve">مندوب المبيعات 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الطبيب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المعلم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83" w:type="dxa"/>
            <w:gridSpan w:val="5"/>
            <w:shd w:val="clear" w:color="auto" w:fill="F2F2F2"/>
            <w:vAlign w:val="center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مثالاً على حاجة؟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حاسوب محمول جديد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هاتف ذكي جديد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زجاجة ماء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مثالاً على ما يمكن شراؤه بواسطة الدخل المتاح للإنفاق؟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المسكن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highlight w:val="yellow"/>
                <w:rtl/>
              </w:rPr>
              <w:t>الرعاية الطبية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هاتف ذكي جديد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أحد العوامل التي لا تحد من اختياراتك المالية؟ 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وظيفة متدنية الأجر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خسارة الوظيفة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الحصول على زيادة في الراتب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دافعاً للشراء العقلاني؟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التباهي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الجمال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العادة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أي من الخيارات التالية لا يؤد</w:t>
            </w:r>
            <w:r w:rsidRPr="00FC7EB9">
              <w:rPr>
                <w:rFonts w:ascii="Arial" w:eastAsia="Calibri" w:hAnsi="Arial" w:cs="Arial" w:hint="eastAsia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غالبا إلى الشراء الاندفاعي؟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 xml:space="preserve">التكلفة المرتفعة 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السلع المعروضة في نطاق البيع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المواد الاستهلاكية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من سلبيات التسوق بالمقارنة عبر الإنترنت؟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كثرة المعلومات المتخصصة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tabs>
                <w:tab w:val="center" w:pos="1092"/>
              </w:tabs>
              <w:bidi/>
              <w:spacing w:before="20" w:after="20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السرعة في الانجاز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قد يعزز الشراء الاندفاعي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أي مما يلي يعد أفضل وقت للتسوق 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عندما تشعر بالإحباط 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بعد التحقق الجيد من المتاجر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عندما تكون حزيناً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يعد من مزايا إعداد خطة شراء ؟ 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شعور المشتري بالندم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الاستفادة من الموارد المحدودة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تعزيز الانفاق الاندفاعي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  <w:vAlign w:val="center"/>
          </w:tcPr>
          <w:p w:rsidR="0057197A" w:rsidRPr="00FC7EB9" w:rsidP="00D1421D">
            <w:pPr>
              <w:bidi/>
              <w:spacing w:before="20" w:after="20"/>
              <w:ind w:left="-227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83" w:type="dxa"/>
            <w:gridSpan w:val="5"/>
            <w:shd w:val="clear" w:color="auto" w:fill="F2F2F2"/>
          </w:tcPr>
          <w:p w:rsidR="0057197A" w:rsidRPr="00FC7EB9" w:rsidP="00D1421D">
            <w:pPr>
              <w:bidi/>
              <w:spacing w:before="20" w:after="20"/>
              <w:ind w:left="-170"/>
              <w:rPr>
                <w:rFonts w:ascii="Arial" w:eastAsia="Calibri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أي خيار 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ممايلي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لا يتعل</w:t>
            </w:r>
            <w:r w:rsidRPr="00FC7EB9">
              <w:rPr>
                <w:rFonts w:ascii="Arial" w:eastAsia="Calibri" w:hAnsi="Arial" w:cs="Arial" w:hint="eastAsia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ق</w:t>
            </w:r>
            <w:r w:rsidRPr="00FC7EB9">
              <w:rPr>
                <w:rFonts w:ascii="Arial" w:eastAsia="Calibri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بتقييم عملية شراء ما؟</w:t>
            </w:r>
          </w:p>
        </w:tc>
      </w:tr>
      <w:tr w:rsidTr="00D1421D">
        <w:tblPrEx>
          <w:tblW w:w="10448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57197A" w:rsidRPr="00FC7EB9" w:rsidP="00D1421D">
            <w:pPr>
              <w:bidi/>
              <w:spacing w:before="20" w:after="20"/>
              <w:ind w:left="-170"/>
              <w:jc w:val="center"/>
              <w:rPr>
                <w:rFonts w:ascii="Arial" w:eastAsia="Calibri" w:hAnsi="Arial" w:cs="Arial"/>
                <w:rtl/>
              </w:rPr>
            </w:pPr>
            <w:r w:rsidRPr="00FC7EB9">
              <w:rPr>
                <w:rFonts w:ascii="Arial" w:eastAsia="Calibri" w:hAnsi="Arial" w:cs="Arial" w:hint="cs"/>
                <w:rtl/>
              </w:rPr>
              <w:t>أ</w:t>
            </w:r>
          </w:p>
        </w:tc>
        <w:tc>
          <w:tcPr>
            <w:tcW w:w="283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highlight w:val="yellow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highlight w:val="yellow"/>
                <w:rtl/>
              </w:rPr>
              <w:t>الذهاب الى السوق بمفردك</w:t>
            </w:r>
          </w:p>
        </w:tc>
        <w:tc>
          <w:tcPr>
            <w:tcW w:w="509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ب</w:t>
            </w:r>
          </w:p>
        </w:tc>
        <w:tc>
          <w:tcPr>
            <w:tcW w:w="305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 xml:space="preserve">مدى رضاك عن عملية الشراء </w:t>
            </w:r>
          </w:p>
        </w:tc>
        <w:tc>
          <w:tcPr>
            <w:tcW w:w="567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ج</w:t>
            </w:r>
          </w:p>
        </w:tc>
        <w:tc>
          <w:tcPr>
            <w:tcW w:w="2820" w:type="dxa"/>
          </w:tcPr>
          <w:p w:rsidR="0057197A" w:rsidRPr="00FC7EB9" w:rsidP="00D1421D">
            <w:pPr>
              <w:bidi/>
              <w:spacing w:before="20" w:after="2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rtl/>
              </w:rPr>
              <w:t>جميع ما سبق</w:t>
            </w:r>
          </w:p>
        </w:tc>
      </w:tr>
    </w:tbl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38735</wp:posOffset>
                </wp:positionV>
                <wp:extent cx="933450" cy="257175"/>
                <wp:effectExtent l="19050" t="19050" r="19050" b="47625"/>
                <wp:wrapNone/>
                <wp:docPr id="62" name="سهم: ل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6" o:spid="_x0000_s1082" type="#_x0000_t66" style="width:73.5pt;height:20.25pt;margin-top:3.05pt;margin-left:15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37088" adj="2976" fillcolor="#bfbfbf" strokecolor="black" strokeweight="1pt">
                <w10:wrap anchorx="margin"/>
              </v:shape>
            </w:pict>
          </mc:Fallback>
        </mc:AlternateContent>
      </w:r>
      <w:r w:rsidRPr="00FC7EB9">
        <w:rPr>
          <w:rFonts w:ascii="Arial" w:hAnsi="Arial" w:cs="Arial" w:hint="c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809750" cy="276225"/>
                <wp:effectExtent l="0" t="0" r="19050" b="28575"/>
                <wp:wrapNone/>
                <wp:docPr id="63" name="مربع نص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197A" w:rsidRPr="007C036E" w:rsidP="0057197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3" o:spid="_x0000_s1083" type="#_x0000_t202" style="width:142.5pt;height:21.75pt;margin-top:0.75pt;margin-left:104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43232" filled="f">
                <v:textbox>
                  <w:txbxContent>
                    <w:p w:rsidR="0057197A" w:rsidRPr="007C036E" w:rsidP="0057197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  <w:r w:rsidRPr="00FC7E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44500" cy="502285"/>
                <wp:effectExtent l="0" t="0" r="12700" b="12065"/>
                <wp:wrapNone/>
                <wp:docPr id="6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6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4" style="width:35pt;height:39.55pt;margin-top:0.25pt;margin-left:0;mso-position-horizontal:left;mso-position-horizontal-relative:margin;position:absolute;z-index:251758592" coordorigin="787,3313" coordsize="700,791">
                <v:rect id="Rectangle 11" o:spid="_x0000_s1085" style="width:700;height:791;left:787;mso-wrap-style:square;position:absolute;top:3313;v-text-anchor:top;visibility:visible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12" o:spid="_x0000_s1086" type="#_x0000_t32" style="width:700;height:0;flip:x;left:787;mso-wrap-style:square;position:absolute;top:3708;visibility:visible" o:connectortype="straight"/>
                <w10:wrap anchorx="margin"/>
              </v:group>
            </w:pict>
          </mc:Fallback>
        </mc:AlternateContent>
      </w: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67" name="مربع نص 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7C036E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" o:spid="_x0000_s1087" type="#_x0000_t202" style="width:459.75pt;height:26.6pt;margin-top:5.85pt;margin-left:56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732992" strokeweight="0.5pt">
                <v:textbox>
                  <w:txbxContent>
                    <w:p w:rsidR="0057197A" w:rsidRPr="007C036E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ضع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04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672"/>
        <w:gridCol w:w="8809"/>
      </w:tblGrid>
      <w:tr w:rsidTr="00D1421D">
        <w:tblPrEx>
          <w:tblW w:w="1048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40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√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P="00D1421D">
            <w:pPr>
              <w:numPr>
                <w:ilvl w:val="0"/>
                <w:numId w:val="9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يعد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انفاق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أموالك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على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الرغبات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أهم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من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إنفاقها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على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الاحتياجات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31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√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P="00D1421D">
            <w:pPr>
              <w:numPr>
                <w:ilvl w:val="0"/>
                <w:numId w:val="9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غالباً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ما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تستخدم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السلع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الكمالية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لتلبية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الاحتياجات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العاطفية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249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√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P="00D1421D">
            <w:pPr>
              <w:numPr>
                <w:ilvl w:val="0"/>
                <w:numId w:val="9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تتأثر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أسعار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السوق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بالتكاليف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فقط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وليس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بالمنافسة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263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× 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P="00D1421D">
            <w:pPr>
              <w:numPr>
                <w:ilvl w:val="0"/>
                <w:numId w:val="9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يمكن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اعتماد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استراتيجية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الاستفادة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المثلى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عندما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تكون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الأسعار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مخفضة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Tr="00D1421D">
        <w:tblPrEx>
          <w:tblW w:w="10481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37"/>
          <w:tblCellSpacing w:w="20" w:type="dxa"/>
        </w:trPr>
        <w:tc>
          <w:tcPr>
            <w:tcW w:w="1612" w:type="dxa"/>
            <w:shd w:val="clear" w:color="auto" w:fill="FFFFFF"/>
          </w:tcPr>
          <w:p w:rsidR="0057197A" w:rsidRPr="00FC7EB9" w:rsidP="00D1421D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FC7EB9">
              <w:rPr>
                <w:rFonts w:ascii="Arial" w:hAnsi="Arial" w:cs="Arial"/>
                <w:b/>
                <w:bCs/>
                <w:rtl/>
              </w:rPr>
              <w:t>(       ×     ).</w:t>
            </w:r>
          </w:p>
        </w:tc>
        <w:tc>
          <w:tcPr>
            <w:tcW w:w="8749" w:type="dxa"/>
            <w:shd w:val="clear" w:color="auto" w:fill="F2F2F2"/>
          </w:tcPr>
          <w:p w:rsidR="0057197A" w:rsidRPr="00FC7EB9" w:rsidP="00D1421D">
            <w:pPr>
              <w:numPr>
                <w:ilvl w:val="0"/>
                <w:numId w:val="9"/>
              </w:num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تعد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المنتجات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عالية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القيمة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الخيار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الأرخص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تكلفة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على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7EB9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</w:rPr>
              <w:t>الدوام</w:t>
            </w:r>
            <w:r w:rsidRPr="00FC7EB9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</w:tbl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  <w:r w:rsidRPr="00FC7E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44500" cy="502285"/>
                <wp:effectExtent l="0" t="0" r="12700" b="12065"/>
                <wp:wrapNone/>
                <wp:docPr id="6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6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0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8" style="width:35pt;height:39.55pt;margin-top:5.4pt;margin-left:0;mso-position-horizontal:left;mso-position-horizontal-relative:margin;position:absolute;z-index:251753472" coordorigin="787,3313" coordsize="700,791">
                <v:rect id="Rectangle 11" o:spid="_x0000_s1089" style="width:700;height:791;left:787;mso-wrap-style:square;position:absolute;top:3313;v-text-anchor:top;visibility:visible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12" o:spid="_x0000_s1090" type="#_x0000_t32" style="width:700;height:0;flip:x;left:787;mso-wrap-style:square;position:absolute;top:3708;visibility:visible" o:connectortype="straight"/>
                <w10:wrap anchorx="margin"/>
              </v:group>
            </w:pict>
          </mc:Fallback>
        </mc:AlternateContent>
      </w:r>
      <w:r w:rsidRPr="00FC7E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105525" cy="419100"/>
                <wp:effectExtent l="0" t="0" r="28575" b="19050"/>
                <wp:wrapNone/>
                <wp:docPr id="71" name="مربع نص 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977E74" w:rsidP="0057197A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77E7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الثالث</w:t>
                            </w:r>
                            <w:r w:rsidRPr="00977E7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صل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977E7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المجموعة (أ) بما يناسبها من المجموعة (ب) بكتابة الرقم في المجال المخصص:</w:t>
                            </w:r>
                          </w:p>
                          <w:p w:rsidR="0057197A" w:rsidRPr="00E92B27" w:rsidP="0057197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1" o:spid="_x0000_s1091" type="#_x0000_t202" style="width:480.75pt;height:33pt;margin-top:9.6pt;margin-left:429.5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735040" strokeweight="0.5pt">
                <v:textbox>
                  <w:txbxContent>
                    <w:p w:rsidR="0057197A" w:rsidRPr="00977E74" w:rsidP="0057197A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77E74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الثالث</w:t>
                      </w:r>
                      <w:r w:rsidRPr="00977E74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صل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977E74">
                        <w:rPr>
                          <w:rFonts w:asciiTheme="minorBidi" w:hAnsiTheme="minorBidi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المجموعة (أ) بما يناسبها من المجموعة (ب) بكتابة الرقم في المجال المخصص:</w:t>
                      </w:r>
                    </w:p>
                    <w:p w:rsidR="0057197A" w:rsidRPr="00E92B27" w:rsidP="0057197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323"/>
        <w:bidiVisual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2"/>
        <w:gridCol w:w="861"/>
        <w:gridCol w:w="5093"/>
      </w:tblGrid>
      <w:tr w:rsidTr="00D1421D">
        <w:tblPrEx>
          <w:tblW w:w="99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4"/>
        </w:trPr>
        <w:tc>
          <w:tcPr>
            <w:tcW w:w="3962" w:type="dxa"/>
            <w:shd w:val="clear" w:color="auto" w:fill="F2F2F2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FC7EB9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أ )</w:t>
            </w:r>
          </w:p>
        </w:tc>
        <w:tc>
          <w:tcPr>
            <w:tcW w:w="860" w:type="dxa"/>
            <w:shd w:val="clear" w:color="auto" w:fill="F2F2F2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FC7EB9">
              <w:rPr>
                <w:rFonts w:cs="PT Bold Heading" w:hint="cs"/>
                <w:sz w:val="28"/>
                <w:szCs w:val="28"/>
                <w:rtl/>
                <w:lang w:bidi="ar-AE"/>
              </w:rPr>
              <w:t>الإجابة</w:t>
            </w:r>
          </w:p>
        </w:tc>
        <w:tc>
          <w:tcPr>
            <w:tcW w:w="5094" w:type="dxa"/>
            <w:shd w:val="clear" w:color="auto" w:fill="F2F2F2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bidi="ar-AE"/>
              </w:rPr>
            </w:pPr>
            <w:r w:rsidRPr="00FC7EB9">
              <w:rPr>
                <w:rFonts w:cs="PT Bold Heading" w:hint="cs"/>
                <w:sz w:val="28"/>
                <w:szCs w:val="28"/>
                <w:rtl/>
                <w:lang w:bidi="ar-AE"/>
              </w:rPr>
              <w:t>العمود ( ب )</w:t>
            </w:r>
          </w:p>
        </w:tc>
      </w:tr>
      <w:tr w:rsidTr="00D1421D">
        <w:tblPrEx>
          <w:tblW w:w="9916" w:type="dxa"/>
          <w:tblLook w:val="04A0"/>
        </w:tblPrEx>
        <w:trPr>
          <w:trHeight w:val="715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( 1 ) الهدف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 xml:space="preserve">خطة توضح مقدار الأموال التي تكتسب وتنفق خلال فترة زمنية محددة </w:t>
            </w:r>
          </w:p>
        </w:tc>
      </w:tr>
      <w:tr w:rsidTr="00D1421D">
        <w:tblPrEx>
          <w:tblW w:w="9916" w:type="dxa"/>
          <w:tblLook w:val="04A0"/>
        </w:tblPrEx>
        <w:trPr>
          <w:trHeight w:val="684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( 2 ) التواصل اللفظي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 xml:space="preserve">الشخص الذي يشتري السلع للاستخدام الشخصي </w:t>
            </w:r>
          </w:p>
        </w:tc>
      </w:tr>
      <w:tr w:rsidTr="00D1421D">
        <w:tblPrEx>
          <w:tblW w:w="9916" w:type="dxa"/>
          <w:tblLook w:val="04A0"/>
        </w:tblPrEx>
        <w:trPr>
          <w:trHeight w:val="706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( 3 ) انعدام المسؤولي</w:t>
            </w:r>
            <w:r w:rsidRPr="00FC7EB9">
              <w:rPr>
                <w:rFonts w:hint="eastAsia"/>
                <w:sz w:val="28"/>
                <w:szCs w:val="28"/>
                <w:rtl/>
                <w:lang w:bidi="ar-AE"/>
              </w:rPr>
              <w:t>ة</w:t>
            </w: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 xml:space="preserve"> المالية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FC7EB9">
              <w:rPr>
                <w:rFonts w:hint="cs"/>
                <w:sz w:val="28"/>
                <w:szCs w:val="28"/>
                <w:rtl/>
              </w:rPr>
              <w:t>عدم الوفاء بالتزامات</w:t>
            </w:r>
            <w:r w:rsidRPr="00FC7EB9">
              <w:rPr>
                <w:rFonts w:hint="eastAsia"/>
                <w:sz w:val="28"/>
                <w:szCs w:val="28"/>
                <w:rtl/>
              </w:rPr>
              <w:t>ك</w:t>
            </w:r>
            <w:r w:rsidRPr="00FC7EB9">
              <w:rPr>
                <w:rFonts w:hint="cs"/>
                <w:sz w:val="28"/>
                <w:szCs w:val="28"/>
                <w:rtl/>
              </w:rPr>
              <w:t xml:space="preserve"> المالية لتحقيق أهدافك وتلبية احتياجاتك    </w:t>
            </w:r>
          </w:p>
        </w:tc>
      </w:tr>
      <w:tr w:rsidTr="00D1421D">
        <w:tblPrEx>
          <w:tblW w:w="9916" w:type="dxa"/>
          <w:tblLook w:val="04A0"/>
        </w:tblPrEx>
        <w:trPr>
          <w:trHeight w:val="688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( 4 ) الميزانية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هي المهارات السلوكية غير الفنية التي يحتاجها إليها العاملون لتحقيق النجاح في العمل</w:t>
            </w:r>
          </w:p>
        </w:tc>
      </w:tr>
      <w:tr w:rsidTr="00D1421D">
        <w:tblPrEx>
          <w:tblW w:w="9916" w:type="dxa"/>
          <w:tblLook w:val="04A0"/>
        </w:tblPrEx>
        <w:trPr>
          <w:trHeight w:val="712"/>
        </w:trPr>
        <w:tc>
          <w:tcPr>
            <w:tcW w:w="3962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C7EB9">
              <w:rPr>
                <w:rFonts w:hint="cs"/>
                <w:sz w:val="28"/>
                <w:szCs w:val="28"/>
                <w:rtl/>
              </w:rPr>
              <w:t>(</w:t>
            </w:r>
            <w:r w:rsidRPr="00FC7EB9">
              <w:rPr>
                <w:sz w:val="28"/>
                <w:szCs w:val="28"/>
              </w:rPr>
              <w:t xml:space="preserve"> </w:t>
            </w:r>
            <w:r w:rsidRPr="00FC7EB9">
              <w:rPr>
                <w:rFonts w:hint="cs"/>
                <w:sz w:val="28"/>
                <w:szCs w:val="28"/>
                <w:rtl/>
              </w:rPr>
              <w:t xml:space="preserve">5)  المستهلك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97A" w:rsidRPr="00FC7EB9" w:rsidP="00D1421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57197A" w:rsidRPr="00FC7EB9" w:rsidP="00D1421D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bidi="ar-AE"/>
              </w:rPr>
            </w:pPr>
            <w:r w:rsidRPr="00FC7EB9">
              <w:rPr>
                <w:rFonts w:hint="cs"/>
                <w:sz w:val="28"/>
                <w:szCs w:val="28"/>
                <w:rtl/>
                <w:lang w:bidi="ar-AE"/>
              </w:rPr>
              <w:t>استخدام اللغة المنطوقة والمكتوبة لنقل رسالة</w:t>
            </w:r>
          </w:p>
        </w:tc>
      </w:tr>
    </w:tbl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FC7EB9" w:rsidP="0057197A">
      <w:pPr>
        <w:bidi/>
        <w:rPr>
          <w:rFonts w:ascii="Arial" w:hAnsi="Arial" w:cs="Arial"/>
          <w:rtl/>
        </w:rPr>
      </w:pPr>
    </w:p>
    <w:p w:rsidR="0057197A" w:rsidRPr="00977E74" w:rsidP="0057197A">
      <w:pPr>
        <w:bidi/>
        <w:jc w:val="center"/>
        <w:rPr>
          <w:rFonts w:hint="cs"/>
          <w:noProof/>
          <w:sz w:val="28"/>
          <w:szCs w:val="28"/>
          <w:rtl/>
        </w:rPr>
        <w:sectPr w:rsidSect="009A1BC8">
          <w:pgSz w:w="11906" w:h="16838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  <w:r w:rsidRPr="00FC7EB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72" name="AutoShape 2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3806097" dist="28398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92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751424" strokeweight="1pt">
                <v:shadow color="#7f7f7f" offset="1pt"/>
              </v:shape>
            </w:pict>
          </mc:Fallback>
        </mc:AlternateContent>
      </w:r>
      <w:r w:rsidRPr="00FC7EB9">
        <w:rPr>
          <w:rFonts w:cs="DecoType Naskh Variants" w:hint="cs"/>
          <w:noProof/>
          <w:sz w:val="28"/>
          <w:szCs w:val="28"/>
          <w:rtl/>
        </w:rPr>
        <w:t xml:space="preserve">انتهت الأسئلة .. مع تمنياتي لكن بالتوفيق والسداد  .. </w:t>
      </w:r>
    </w:p>
    <w:tbl>
      <w:tblPr>
        <w:tblStyle w:val="TableGrid0"/>
        <w:bidiVisual/>
        <w:tblW w:w="0" w:type="auto"/>
        <w:tblLook w:val="04A0"/>
      </w:tblPr>
      <w:tblGrid>
        <w:gridCol w:w="10770"/>
      </w:tblGrid>
      <w:tr w14:paraId="0C14C3F8" w14:textId="77777777"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3FD71591" w14:textId="77777777" w:rsidTr="004024F2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251578" w:rsidP="00895186" w14:paraId="0FFC939A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</w:rPr>
                    <w:t>المملكة العربية السعودية</w:t>
                  </w:r>
                </w:p>
                <w:p w:rsidR="009C711C" w:rsidRPr="00251578" w:rsidP="00895186" w14:paraId="67B728E0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</w:rPr>
                    <w:t>وزارة التعليم</w:t>
                  </w:r>
                </w:p>
                <w:p w:rsidR="009C711C" w:rsidRPr="00615155" w:rsidP="00895186" w14:paraId="78A80079" w14:textId="29D7EC64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rtl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</w:rPr>
                    <w:t xml:space="preserve">إدارة التعليم </w:t>
                  </w:r>
                  <w:r w:rsidR="00615155"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</w:rPr>
                    <w:t>بمحافظة</w:t>
                  </w:r>
                  <w:r w:rsidR="004024F2"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9C711C" w:rsidRPr="00615155" w:rsidP="00895186" w14:paraId="60271FC3" w14:textId="41AE4B6F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</w:rPr>
                    <w:t>مدرسة</w:t>
                  </w:r>
                  <w:r w:rsidR="004024F2"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251578" w:rsidP="004E77CA" w14:paraId="57FA54C7" w14:textId="77777777">
                  <w:pPr>
                    <w:tabs>
                      <w:tab w:val="center" w:pos="1808"/>
                    </w:tabs>
                    <w:bidi/>
                    <w:spacing w:before="0"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755520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1744097536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4097536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3993476F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المادة</w:t>
                  </w:r>
                  <w:r w:rsidR="00895186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P="00895186" w14:paraId="622851CD" w14:textId="71C70114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المعرفة المالية</w:t>
                  </w:r>
                </w:p>
              </w:tc>
            </w:tr>
            <w:tr w14:paraId="31E8B148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P="00895186" w14:paraId="39632B53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2C81EC37" w14:textId="77777777">
                  <w:pPr>
                    <w:bidi/>
                    <w:spacing w:before="0"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0F4FC463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المستوى</w:t>
                  </w:r>
                  <w:r w:rsidR="00895186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P="00895186" w14:paraId="022DCB9B" w14:textId="75AE2648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أولى ثانوي</w:t>
                  </w:r>
                </w:p>
              </w:tc>
            </w:tr>
            <w:tr w14:paraId="56C44398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P="00895186" w14:paraId="46E5E4EF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7C8C8421" w14:textId="77777777">
                  <w:pPr>
                    <w:bidi/>
                    <w:spacing w:before="0"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35B5E7FD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الصف</w:t>
                  </w:r>
                  <w:r w:rsidR="00895186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P="00895186" w14:paraId="1E91B472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14:paraId="59F224BC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4024F2" w:rsidRPr="00251578" w:rsidP="00895186" w14:paraId="4261F150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4024F2" w:rsidRPr="00251578" w:rsidP="004E77CA" w14:paraId="427374C3" w14:textId="77777777">
                  <w:pPr>
                    <w:bidi/>
                    <w:spacing w:before="0"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4024F2" w:rsidRPr="00251578" w:rsidP="00895186" w14:paraId="6253297D" w14:textId="1CF5D48F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السنة الدراسية:</w:t>
                  </w:r>
                </w:p>
              </w:tc>
              <w:tc>
                <w:tcPr>
                  <w:tcW w:w="2233" w:type="dxa"/>
                  <w:vAlign w:val="center"/>
                </w:tcPr>
                <w:p w:rsidR="004024F2" w:rsidRPr="00251578" w:rsidP="00895186" w14:paraId="2B6B99A5" w14:textId="73E87721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</w:rPr>
                    <w:t>1444</w:t>
                  </w:r>
                </w:p>
              </w:tc>
            </w:tr>
            <w:tr w14:paraId="32DC7937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58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4024F2" w:rsidRPr="00251578" w:rsidP="00895186" w14:paraId="39781950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4024F2" w:rsidRPr="00251578" w:rsidP="004E77CA" w14:paraId="4F6FE3CF" w14:textId="77777777">
                  <w:pPr>
                    <w:bidi/>
                    <w:spacing w:before="0"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4024F2" w:rsidRPr="00251578" w:rsidP="00895186" w14:paraId="12835C8F" w14:textId="7145524F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4024F2" w:rsidRPr="00251578" w:rsidP="00895186" w14:paraId="5482A40D" w14:textId="1426B678">
                  <w:pPr>
                    <w:tabs>
                      <w:tab w:val="center" w:pos="4680"/>
                      <w:tab w:val="right" w:pos="9360"/>
                    </w:tabs>
                    <w:bidi/>
                    <w:spacing w:before="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83713F" w:rsidRPr="00251578" w:rsidP="00895186" w14:paraId="4F22FB6F" w14:textId="77777777">
            <w:pPr>
              <w:bidi/>
              <w:spacing w:before="0"/>
              <w:ind w:left="360"/>
              <w:jc w:val="right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</w:tr>
      <w:tr w14:paraId="2FCDDCA9" w14:textId="77777777"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13AEB120" w14:textId="77777777">
            <w:pPr>
              <w:tabs>
                <w:tab w:val="center" w:pos="4680"/>
                <w:tab w:val="right" w:pos="9360"/>
              </w:tabs>
              <w:bidi w:val="0"/>
              <w:spacing w:before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1"/>
        <w:bidiVisual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"/>
        <w:gridCol w:w="1467"/>
        <w:gridCol w:w="5433"/>
        <w:gridCol w:w="1272"/>
        <w:gridCol w:w="2442"/>
        <w:gridCol w:w="66"/>
      </w:tblGrid>
      <w:tr w14:paraId="14B8C367" w14:textId="77777777" w:rsidTr="00587A0D">
        <w:tblPrEx>
          <w:tblW w:w="4982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6" w:type="dxa"/>
          <w:trHeight w:val="157"/>
          <w:jc w:val="center"/>
        </w:trPr>
        <w:tc>
          <w:tcPr>
            <w:tcW w:w="15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587A0D" w:rsidP="0083713F" w14:paraId="0797168A" w14:textId="77777777">
            <w:pPr>
              <w:tabs>
                <w:tab w:val="center" w:pos="4680"/>
                <w:tab w:val="right" w:pos="9360"/>
              </w:tabs>
              <w:bidi/>
              <w:spacing w:before="0"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587A0D" w:rsidP="0083713F" w14:paraId="4A486920" w14:textId="77777777">
            <w:pPr>
              <w:tabs>
                <w:tab w:val="center" w:pos="4680"/>
                <w:tab w:val="right" w:pos="9360"/>
              </w:tabs>
              <w:bidi/>
              <w:spacing w:before="0"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587A0D" w:rsidP="0083713F" w14:paraId="56F5C4EB" w14:textId="77777777">
            <w:pPr>
              <w:tabs>
                <w:tab w:val="center" w:pos="4680"/>
                <w:tab w:val="right" w:pos="9360"/>
              </w:tabs>
              <w:bidi/>
              <w:spacing w:before="0"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587A0D" w:rsidP="0083713F" w14:paraId="2D905279" w14:textId="77777777">
            <w:pPr>
              <w:tabs>
                <w:tab w:val="center" w:pos="4680"/>
                <w:tab w:val="right" w:pos="9360"/>
              </w:tabs>
              <w:bidi/>
              <w:spacing w:before="0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</w:tr>
      <w:tr w14:paraId="42F8143A" w14:textId="77777777" w:rsidTr="00587A0D">
        <w:tblPrEx>
          <w:tblW w:w="4982" w:type="pct"/>
          <w:jc w:val="center"/>
          <w:tblLook w:val="04A0"/>
        </w:tblPrEx>
        <w:trPr>
          <w:gridBefore w:val="1"/>
          <w:wBefore w:w="61" w:type="dxa"/>
          <w:trHeight w:val="318"/>
          <w:jc w:val="center"/>
        </w:trPr>
        <w:tc>
          <w:tcPr>
            <w:tcW w:w="10691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A0D" w:rsidRPr="00587A0D" w:rsidP="0083713F" w14:paraId="6D8C85DB" w14:textId="77777777">
            <w:pPr>
              <w:tabs>
                <w:tab w:val="center" w:pos="4680"/>
                <w:tab w:val="right" w:pos="9360"/>
              </w:tabs>
              <w:bidi/>
              <w:spacing w:before="0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</w:tr>
    </w:tbl>
    <w:tbl>
      <w:tblPr>
        <w:tblStyle w:val="TableGrid0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14:paraId="39165A9A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587A0D" w:rsidP="00FA6536" w14:paraId="4DE08335" w14:textId="77777777">
            <w:pPr>
              <w:tabs>
                <w:tab w:val="left" w:pos="3564"/>
              </w:tabs>
              <w:bidi/>
              <w:spacing w:before="0" w:line="276" w:lineRule="auto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eastAsia="Calibri" w:asciiTheme="minorHAnsi" w:hAnsiTheme="minorHAnsi" w:cstheme="minorHAnsi"/>
                <w:sz w:val="32"/>
                <w:szCs w:val="32"/>
                <w:rtl/>
              </w:rPr>
              <w:t>أجيبي مستعينة بالله على الأسئلة التالية</w:t>
            </w:r>
          </w:p>
        </w:tc>
      </w:tr>
      <w:tr w14:paraId="4339ECA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587A0D" w:rsidP="00FA6536" w14:paraId="299E9153" w14:textId="77777777">
            <w:pPr>
              <w:bidi/>
              <w:spacing w:before="0"/>
              <w:ind w:left="36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r w:rsidRPr="00587A0D" w:rsidR="00251578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>الأول:</w:t>
            </w:r>
            <w:r w:rsidRPr="00587A0D" w:rsidR="0057083E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 xml:space="preserve"> </w:t>
            </w: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ظللي الإجابة الصحيحة في ورقة الإجابة:</w:t>
            </w:r>
          </w:p>
        </w:tc>
      </w:tr>
      <w:tr w14:paraId="353DEB65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203891CB" w14:textId="392CD03F">
            <w:pPr>
              <w:numPr>
                <w:ilvl w:val="0"/>
                <w:numId w:val="10"/>
              </w:numPr>
              <w:bidi/>
              <w:spacing w:before="0"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س/ التدريب بعيدا عن مكان العمل هو</w:t>
            </w:r>
          </w:p>
        </w:tc>
      </w:tr>
      <w:tr w14:paraId="3A70588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37C4295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71130D24" w14:textId="3C94EC8D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 xml:space="preserve">التعليم أثناء العمل              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2EC1511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35F0F1BC" w14:textId="0584582B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التعليم خارج العمل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7769ADA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1C1FA112" w14:textId="605EBDA8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المهارات الشخصية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472FD65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4A6FB49A" w14:textId="39E3182E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المهارات التخصصية</w:t>
            </w:r>
          </w:p>
        </w:tc>
      </w:tr>
      <w:tr w14:paraId="5B1E62D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0301120E" w14:textId="7F5F6CC3">
            <w:pPr>
              <w:numPr>
                <w:ilvl w:val="0"/>
                <w:numId w:val="10"/>
              </w:numPr>
              <w:bidi/>
              <w:spacing w:before="0"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 أي مما يلي يعد من سلبيات العمل الحر</w:t>
            </w:r>
          </w:p>
        </w:tc>
      </w:tr>
      <w:tr w14:paraId="601F765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7C30EC7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511AC102" w14:textId="00BF2F55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اختيار العملاء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A6B45F8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5067DF35" w14:textId="4757CF0D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تحديد ساعات العمل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BEAE339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6D17" w:rsidRPr="00587A0D" w:rsidP="00A16D17" w14:paraId="3D1BDBEC" w14:textId="05BEDFA2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إمكانية الافلاس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0D0BAE2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129E5B41" w14:textId="78CBD68C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اختيار الاسعار</w:t>
            </w:r>
          </w:p>
        </w:tc>
      </w:tr>
      <w:tr w14:paraId="1488542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320C14D7" w14:textId="4E68CE5E">
            <w:pPr>
              <w:numPr>
                <w:ilvl w:val="0"/>
                <w:numId w:val="10"/>
              </w:numPr>
              <w:bidi/>
              <w:spacing w:before="0"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س/أي مما يلي لا يعد قيمة إيجابية</w:t>
            </w:r>
          </w:p>
        </w:tc>
      </w:tr>
      <w:tr w14:paraId="5402D06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D10F9B0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1F47C482" w14:textId="45CC5FC6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الصدق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F4A7476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0662A66B" w14:textId="5CDD857D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الوفاء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196F84B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67C0092B" w14:textId="3890CE95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الغش و التلاعب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D2CB21A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46B97679" w14:textId="1ACD59DA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النزاهة</w:t>
            </w:r>
          </w:p>
        </w:tc>
      </w:tr>
      <w:tr w14:paraId="09AF75B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0B02E8F3" w14:textId="0C94C8A4">
            <w:pPr>
              <w:numPr>
                <w:ilvl w:val="0"/>
                <w:numId w:val="10"/>
              </w:numPr>
              <w:bidi/>
              <w:spacing w:before="0"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 في أي من الأدوار الوظيفية التالية يشكل الدفع بالعمولة حافزا إيجابيا</w:t>
            </w:r>
          </w:p>
        </w:tc>
      </w:tr>
      <w:tr w14:paraId="0C19BD2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B43B33E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5F40091E" w14:textId="4EACD51A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الطبيب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6AABB8F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4EEA39DC" w14:textId="5D85EB01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مندوب المبيعات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ABA8FC2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3229A8FE" w14:textId="1E63A290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المعلم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344F5DD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0798CDBF" w14:textId="159F5F04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القاضي</w:t>
            </w:r>
          </w:p>
        </w:tc>
      </w:tr>
      <w:tr w14:paraId="6203D02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527B5F4C" w14:textId="719B6946">
            <w:pPr>
              <w:numPr>
                <w:ilvl w:val="0"/>
                <w:numId w:val="10"/>
              </w:numPr>
              <w:bidi/>
              <w:spacing w:before="0"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س/ يعتبر</w:t>
            </w: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 xml:space="preserve"> محاسب مبيعات</w:t>
            </w:r>
          </w:p>
        </w:tc>
      </w:tr>
      <w:tr w14:paraId="41588D9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754A661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157FC503" w14:textId="6F427D7F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 xml:space="preserve">وصف وظيفي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61B5BB89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13E8607F" w14:textId="25667B11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مسمى وظيفي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54CAA6ED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7D72B42D" w14:textId="672224EC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هدف وظيفي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47719A2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581F3C48" w14:textId="78B1A196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مهارة وظيفية</w:t>
            </w:r>
          </w:p>
        </w:tc>
      </w:tr>
      <w:tr w14:paraId="1FDA21E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7D3CC839" w14:textId="6B18C12F">
            <w:pPr>
              <w:numPr>
                <w:ilvl w:val="0"/>
                <w:numId w:val="10"/>
              </w:numPr>
              <w:bidi/>
              <w:spacing w:before="0"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 تعلم مهارات جديدة من خلال القراءة والممارسة بمفردك</w:t>
            </w:r>
          </w:p>
        </w:tc>
      </w:tr>
      <w:tr w14:paraId="3DC0388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E5363AD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3023A5A3" w14:textId="178783F6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التعليم غير الرسمي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6296241F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34F4A529" w14:textId="06CA6F47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التعليم الرسمي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870DEF4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0D25EDF1" w14:textId="3B1E9508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التدريب الذاتي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325EBFB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60DA9CDA" w14:textId="24519E87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التدريب داخل العمل</w:t>
            </w:r>
          </w:p>
        </w:tc>
      </w:tr>
      <w:tr w14:paraId="0F99874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12458204" w14:textId="62D787E8">
            <w:pPr>
              <w:numPr>
                <w:ilvl w:val="0"/>
                <w:numId w:val="10"/>
              </w:numPr>
              <w:bidi/>
              <w:spacing w:before="0"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س/ </w:t>
            </w: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يعتبر ك</w:t>
            </w: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لا </w:t>
            </w: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من التحدث والكتابة من مهارات</w:t>
            </w: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:</w:t>
            </w:r>
          </w:p>
        </w:tc>
      </w:tr>
      <w:tr w14:paraId="2437854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FE8897D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66EF4531" w14:textId="70AC85EA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 xml:space="preserve">التواصل السمعي </w:t>
            </w: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                  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43E5F44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67D96DD8" w14:textId="570E25A0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 xml:space="preserve">التواصل </w:t>
            </w: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غير اللفظي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B57F5E0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18805643" w14:textId="56124577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التواصل الكتابي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E7A118C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7BFFED17" w14:textId="3B20355F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/>
                <w:sz w:val="32"/>
                <w:szCs w:val="32"/>
                <w:rtl/>
              </w:rPr>
              <w:t>التواصل</w:t>
            </w:r>
            <w:r w:rsidRPr="00587A0D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اللفظي</w:t>
            </w:r>
          </w:p>
        </w:tc>
      </w:tr>
      <w:tr w14:paraId="0312D43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01004990" w14:textId="47F86E1A">
            <w:pPr>
              <w:numPr>
                <w:ilvl w:val="0"/>
                <w:numId w:val="10"/>
              </w:numPr>
              <w:bidi/>
              <w:spacing w:before="0"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س/ أي مما يلي لا يعد سمة من سمات التعليم الغير الرسمي.</w:t>
            </w:r>
          </w:p>
        </w:tc>
      </w:tr>
      <w:tr w14:paraId="5F2D022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0463C642" w14:textId="4AB2E758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02B97827" w14:textId="29229183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يحصل عادة داخل الفصول الدراسية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04334C7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4D4C710C" w14:textId="6252A9CA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يحصل عادة في مواقف الحياة الواقعية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899C2AD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0DCE1289" w14:textId="41C1662C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قد يشمل التعلم اثناء العمل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5A9C146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4C687A6A" w14:textId="0E43AE20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هو نوع من التعلم غير المخطط له وغير منظم</w:t>
            </w:r>
          </w:p>
        </w:tc>
      </w:tr>
      <w:tr w14:paraId="0E5E199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5CB7B315" w14:textId="30C38F8A">
            <w:pPr>
              <w:numPr>
                <w:ilvl w:val="0"/>
                <w:numId w:val="10"/>
              </w:numPr>
              <w:bidi/>
              <w:spacing w:before="0"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س/أي مما يلي لا يعد هدفا تجاريا او وظيفيا</w:t>
            </w:r>
          </w:p>
        </w:tc>
      </w:tr>
      <w:tr w14:paraId="16F76A8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B07FA4A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0C19B337" w14:textId="5EB4A298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 xml:space="preserve">إنشاء شبكة علاقات              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50FCFFA6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14E865C3" w14:textId="5D767B6D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العودة للمنزل مبكرا كل يوم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294B73E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0E46915B" w14:textId="5A0F6047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 xml:space="preserve">ان يصبح الفرد خبيرا                                    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442FCA4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58E2FC57" w14:textId="16F6863B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الحصول على ترقية</w:t>
            </w:r>
          </w:p>
        </w:tc>
      </w:tr>
      <w:tr w14:paraId="7D48EA9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7043" w:rsidRPr="00587A0D" w:rsidP="000C7043" w14:paraId="39E7F079" w14:textId="147BE813">
            <w:pPr>
              <w:tabs>
                <w:tab w:val="left" w:pos="9593"/>
              </w:tabs>
              <w:bidi/>
              <w:spacing w:before="0"/>
              <w:ind w:right="-567"/>
              <w:rPr>
                <w:rFonts w:ascii="Calibri" w:eastAsia="Calibri" w:hAnsi="Calibri" w:cs="Arial"/>
                <w:color w:val="000000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 xml:space="preserve">10/س - </w:t>
            </w:r>
            <w:r w:rsidRPr="00587A0D">
              <w:rPr>
                <w:rFonts w:asciiTheme="minorHAnsi" w:eastAsiaTheme="minorHAnsi" w:hAnsiTheme="minorHAnsi" w:cs="Arial"/>
                <w:color w:val="000000"/>
                <w:sz w:val="32"/>
                <w:szCs w:val="32"/>
                <w:rtl/>
              </w:rPr>
              <w:t>فرص العمل المتاحة عندما تصبح مستعدًا للالتحاق به , وهي متغيرة باستمرار وفقًا لاحتياج أصحاب العمل.</w:t>
            </w:r>
          </w:p>
          <w:p w:rsidR="00B8766A" w:rsidRPr="00587A0D" w:rsidP="000C7043" w14:paraId="2CBD829F" w14:textId="12013670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</w:p>
        </w:tc>
      </w:tr>
      <w:tr w14:paraId="2E11DE3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15CCB71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0FF5A26B" w14:textId="796E92BF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الدخل المكتسب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5D6499CB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776CE00D" w14:textId="1AB720BB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المهارات التخصصية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6DC54BA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6DAB1CBD" w14:textId="397DE7FC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المهارات المكتسبة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587A6F34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6C08F0FC" w14:textId="573F20F8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سوق العمل</w:t>
            </w:r>
          </w:p>
        </w:tc>
      </w:tr>
    </w:tbl>
    <w:p w:rsidR="00F91BE5" w:rsidRPr="00587A0D" w14:paraId="42BDE699" w14:textId="77777777">
      <w:pPr>
        <w:bidi/>
        <w:spacing w:before="0" w:after="160" w:line="259" w:lineRule="auto"/>
        <w:rPr>
          <w:rFonts w:ascii="Calibri" w:eastAsia="Calibri" w:hAnsi="Calibri" w:cs="Arial"/>
          <w:sz w:val="32"/>
          <w:szCs w:val="32"/>
        </w:rPr>
      </w:pPr>
    </w:p>
    <w:tbl>
      <w:tblPr>
        <w:tblStyle w:val="TableGrid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7CC7084C" w14:textId="77777777" w:rsidTr="007553DD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587A0D" w:rsidP="007553DD" w14:paraId="0A446443" w14:textId="77777777">
            <w:pPr>
              <w:bidi/>
              <w:spacing w:before="0"/>
              <w:ind w:left="36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 xml:space="preserve">السؤال الثاني: </w:t>
            </w: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14:paraId="7623634C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P="007553DD" w14:paraId="7A964105" w14:textId="77777777">
            <w:pPr>
              <w:bidi/>
              <w:spacing w:before="0"/>
              <w:ind w:left="0"/>
              <w:contextualSpacing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587A0D" w:rsidP="007553DD" w14:paraId="71494EEE" w14:textId="77777777">
            <w:pPr>
              <w:bidi/>
              <w:spacing w:before="0"/>
              <w:jc w:val="center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587A0D" w:rsidP="007553DD" w14:paraId="2465F2E1" w14:textId="77777777">
            <w:pPr>
              <w:bidi/>
              <w:spacing w:before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خطأ</w:t>
            </w:r>
          </w:p>
        </w:tc>
      </w:tr>
      <w:tr w14:paraId="12F42AF9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P="004024F2" w14:paraId="46A55857" w14:textId="0E15306A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11</w:t>
            </w:r>
            <w:r w:rsidRPr="00587A0D" w:rsidR="009163B5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- الأرباح هيا مبلغ النفقات المتبقية بعد طرح جميع الايرادات</w:t>
            </w:r>
          </w:p>
        </w:tc>
        <w:tc>
          <w:tcPr>
            <w:tcW w:w="332" w:type="pct"/>
            <w:vAlign w:val="center"/>
          </w:tcPr>
          <w:p w:rsidR="00FA6536" w:rsidRPr="00587A0D" w:rsidP="007553DD" w14:paraId="503AD380" w14:textId="77777777">
            <w:pPr>
              <w:bidi/>
              <w:spacing w:before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P="007553DD" w14:paraId="7BD0C3CB" w14:textId="77777777">
            <w:pPr>
              <w:bidi/>
              <w:spacing w:before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خ</w:t>
            </w:r>
          </w:p>
        </w:tc>
      </w:tr>
      <w:tr w14:paraId="3ACDD636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P="004024F2" w14:paraId="3C215F69" w14:textId="2B3B0F12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12</w:t>
            </w:r>
            <w:r w:rsidRPr="00587A0D" w:rsidR="009163B5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-الوصف الوظيفي يشمل عدة بيانات منها تفاصيل حول مكان وموقع العمل</w:t>
            </w:r>
          </w:p>
        </w:tc>
        <w:tc>
          <w:tcPr>
            <w:tcW w:w="332" w:type="pct"/>
            <w:vAlign w:val="center"/>
          </w:tcPr>
          <w:p w:rsidR="00FA6536" w:rsidRPr="00587A0D" w:rsidP="007553DD" w14:paraId="67560786" w14:textId="77777777">
            <w:pPr>
              <w:bidi/>
              <w:spacing w:before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P="007553DD" w14:paraId="6A6B8B59" w14:textId="77777777">
            <w:pPr>
              <w:bidi/>
              <w:spacing w:before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خ</w:t>
            </w:r>
          </w:p>
        </w:tc>
      </w:tr>
      <w:tr w14:paraId="7C9154DD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P="004024F2" w14:paraId="059F9948" w14:textId="0B9C5981">
            <w:pPr>
              <w:bidi/>
              <w:spacing w:before="0"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13</w:t>
            </w:r>
            <w:r w:rsidRPr="00587A0D" w:rsidR="009163B5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-</w:t>
            </w:r>
            <w:r w:rsidRPr="00587A0D" w:rsidR="009163B5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التواصل البصري والابتسامة من أنواع التواصل الغير لفظي</w:t>
            </w:r>
          </w:p>
        </w:tc>
        <w:tc>
          <w:tcPr>
            <w:tcW w:w="332" w:type="pct"/>
            <w:vAlign w:val="center"/>
          </w:tcPr>
          <w:p w:rsidR="00FA6536" w:rsidRPr="00587A0D" w:rsidP="007553DD" w14:paraId="56C81375" w14:textId="77777777">
            <w:pPr>
              <w:bidi/>
              <w:spacing w:before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P="007553DD" w14:paraId="549F411A" w14:textId="77777777">
            <w:pPr>
              <w:bidi/>
              <w:spacing w:before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خ</w:t>
            </w:r>
          </w:p>
        </w:tc>
      </w:tr>
      <w:tr w14:paraId="32D80587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P="004024F2" w14:paraId="6E719AFE" w14:textId="38024897">
            <w:pPr>
              <w:bidi/>
              <w:spacing w:before="0"/>
              <w:ind w:left="0"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14</w:t>
            </w:r>
            <w:r w:rsidRPr="00587A0D" w:rsidR="009163B5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-رائد الأعمال هو شخص اقترض المال من الاخرين ولا يستطيع سداده</w:t>
            </w:r>
          </w:p>
        </w:tc>
        <w:tc>
          <w:tcPr>
            <w:tcW w:w="332" w:type="pct"/>
            <w:vAlign w:val="center"/>
          </w:tcPr>
          <w:p w:rsidR="00FA6536" w:rsidRPr="00587A0D" w:rsidP="007553DD" w14:paraId="1753F418" w14:textId="77777777">
            <w:pPr>
              <w:bidi/>
              <w:spacing w:before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P="007553DD" w14:paraId="0AC7ECE7" w14:textId="77777777">
            <w:pPr>
              <w:bidi/>
              <w:spacing w:before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خ</w:t>
            </w:r>
          </w:p>
        </w:tc>
      </w:tr>
      <w:tr w14:paraId="2F428B7D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587A0D" w:rsidP="004024F2" w14:paraId="2458DAF2" w14:textId="4AA79E93">
            <w:pPr>
              <w:bidi/>
              <w:spacing w:before="0"/>
              <w:ind w:left="0"/>
              <w:contextualSpacing/>
              <w:rPr>
                <w:rFonts w:ascii="Calibri" w:eastAsia="Calibri" w:hAnsi="Calibri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15</w:t>
            </w:r>
            <w:r w:rsidRPr="00587A0D" w:rsidR="009163B5">
              <w:rPr>
                <w:rFonts w:asciiTheme="minorHAnsi" w:eastAsiaTheme="minorHAnsi" w:hAnsiTheme="minorHAnsi" w:hint="cs"/>
                <w:sz w:val="32"/>
                <w:szCs w:val="32"/>
                <w:rtl/>
              </w:rPr>
              <w:t>-</w:t>
            </w:r>
            <w:r w:rsidRPr="00587A0D" w:rsidR="009163B5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 xml:space="preserve"> القطاع الخاص هو جزء من الاقتصاد تملكه أو تديره الدولة أو الهيئات الحكومية</w:t>
            </w:r>
          </w:p>
        </w:tc>
        <w:tc>
          <w:tcPr>
            <w:tcW w:w="332" w:type="pct"/>
            <w:vAlign w:val="center"/>
          </w:tcPr>
          <w:p w:rsidR="00FA6536" w:rsidRPr="00587A0D" w:rsidP="007553DD" w14:paraId="7FD433A7" w14:textId="77777777">
            <w:pPr>
              <w:bidi/>
              <w:spacing w:before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587A0D" w:rsidP="007553DD" w14:paraId="0ACE8149" w14:textId="77777777">
            <w:pPr>
              <w:bidi/>
              <w:spacing w:before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خ</w:t>
            </w:r>
          </w:p>
        </w:tc>
      </w:tr>
    </w:tbl>
    <w:p w:rsidR="004024F2" w:rsidRPr="00587A0D" w:rsidP="0083713F" w14:paraId="3021E406" w14:textId="77777777">
      <w:pPr>
        <w:bidi/>
        <w:spacing w:before="0" w:after="160" w:line="259" w:lineRule="auto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83713F" w:rsidRPr="00587A0D" w:rsidP="009C711C" w14:paraId="3FFA7621" w14:textId="77777777">
      <w:pPr>
        <w:bidi/>
        <w:spacing w:before="0" w:after="160" w:line="259" w:lineRule="auto"/>
        <w:rPr>
          <w:rFonts w:ascii="Calibri" w:eastAsia="Calibri" w:hAnsi="Calibri"/>
          <w:color w:val="000000"/>
          <w:sz w:val="32"/>
          <w:szCs w:val="32"/>
          <w:rtl/>
        </w:rPr>
      </w:pPr>
      <w:r w:rsidRPr="00587A0D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>السؤال الثالث</w:t>
      </w:r>
      <w:r w:rsidRPr="00587A0D">
        <w:rPr>
          <w:rFonts w:asciiTheme="minorHAnsi" w:eastAsiaTheme="minorHAnsi" w:hAnsiTheme="minorHAnsi" w:cstheme="minorHAnsi"/>
          <w:b/>
          <w:bCs/>
          <w:sz w:val="32"/>
          <w:szCs w:val="32"/>
          <w:rtl/>
        </w:rPr>
        <w:t>:</w:t>
      </w:r>
      <w:r w:rsidRPr="00587A0D" w:rsidR="009C711C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 </w:t>
      </w:r>
      <w:r w:rsidRPr="00587A0D">
        <w:rPr>
          <w:rFonts w:asciiTheme="minorHAnsi" w:eastAsiaTheme="minorHAnsi" w:hAnsiTheme="minorHAnsi" w:cstheme="minorHAnsi"/>
          <w:color w:val="000000"/>
          <w:sz w:val="32"/>
          <w:szCs w:val="32"/>
          <w:rtl/>
        </w:rPr>
        <w:t xml:space="preserve"> اختر من العمود (أ) ما يناسبها من العمود (ب) ثم ظلل في نموذج الإجابة  فيما يلي :-</w:t>
      </w:r>
    </w:p>
    <w:tbl>
      <w:tblPr>
        <w:tblStyle w:val="TableGrid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789"/>
        <w:gridCol w:w="1041"/>
        <w:gridCol w:w="281"/>
        <w:gridCol w:w="6453"/>
      </w:tblGrid>
      <w:tr w14:paraId="321CB72D" w14:textId="77777777" w:rsidTr="004024F2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821" w:type="dxa"/>
          </w:tcPr>
          <w:p w:rsidR="00767480" w:rsidRPr="00587A0D" w:rsidP="0083713F" w14:paraId="0692B479" w14:textId="77777777">
            <w:pPr>
              <w:bidi/>
              <w:spacing w:before="0"/>
              <w:jc w:val="center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color w:val="000000"/>
                <w:sz w:val="32"/>
                <w:szCs w:val="32"/>
                <w:rtl/>
              </w:rPr>
              <w:t>(  أ   )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P="0083713F" w14:paraId="45222953" w14:textId="77777777">
            <w:pPr>
              <w:bidi/>
              <w:spacing w:before="0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32"/>
                <w:szCs w:val="32"/>
                <w:rtl/>
              </w:rPr>
              <w:t>الحرف ال</w:t>
            </w:r>
            <w:r w:rsidRPr="00587A0D">
              <w:rPr>
                <w:rFonts w:asciiTheme="minorHAnsi" w:eastAsiaTheme="minorHAnsi" w:hAnsiTheme="minorHAnsi" w:cstheme="minorHAnsi"/>
                <w:b/>
                <w:bCs/>
                <w:color w:val="000000"/>
                <w:sz w:val="32"/>
                <w:szCs w:val="32"/>
                <w:rtl/>
              </w:rPr>
              <w:t>صحيح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P="0083713F" w14:paraId="4A9824CD" w14:textId="77777777">
            <w:pPr>
              <w:bidi/>
              <w:spacing w:before="0"/>
              <w:jc w:val="center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P="0083713F" w14:paraId="49C8A989" w14:textId="77777777">
            <w:pPr>
              <w:bidi/>
              <w:spacing w:before="0"/>
              <w:jc w:val="center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color w:val="000000"/>
                <w:sz w:val="32"/>
                <w:szCs w:val="32"/>
                <w:rtl/>
              </w:rPr>
              <w:t>(  ب  )</w:t>
            </w:r>
          </w:p>
        </w:tc>
      </w:tr>
      <w:tr w14:paraId="3B988CB3" w14:textId="77777777" w:rsidTr="004024F2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P="004024F2" w14:paraId="12ABFAFD" w14:textId="05A42FED">
            <w:pPr>
              <w:bidi/>
              <w:spacing w:before="0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16</w:t>
            </w:r>
            <w:r w:rsidRPr="00587A0D" w:rsidR="006071B3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- الشراكة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P="0083713F" w14:paraId="6AC873E1" w14:textId="77777777">
            <w:pPr>
              <w:bidi/>
              <w:spacing w:before="0"/>
              <w:rPr>
                <w:rFonts w:ascii="Calibri" w:eastAsia="Calibri" w:hAnsi="Calibri"/>
                <w:color w:val="008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P="00146989" w14:paraId="271272E1" w14:textId="77777777">
            <w:pPr>
              <w:bidi/>
              <w:spacing w:before="0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P="001626D3" w14:paraId="09CDEA0C" w14:textId="47B39632">
            <w:pPr>
              <w:numPr>
                <w:ilvl w:val="0"/>
                <w:numId w:val="11"/>
              </w:numPr>
              <w:bidi/>
              <w:spacing w:before="0"/>
              <w:ind w:left="133" w:hanging="20"/>
              <w:contextualSpacing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Bidi" w:hint="cs"/>
                <w:color w:val="000000"/>
                <w:sz w:val="32"/>
                <w:szCs w:val="32"/>
                <w:rtl/>
              </w:rPr>
              <w:t>هو أي مبلغ مالي تحصل علية مقابل العمل مثل الراتب او الأرباح</w:t>
            </w:r>
          </w:p>
        </w:tc>
      </w:tr>
      <w:tr w14:paraId="2045358F" w14:textId="77777777" w:rsidTr="004024F2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P="004024F2" w14:paraId="665A8DA9" w14:textId="0568445B">
            <w:pPr>
              <w:bidi/>
              <w:spacing w:before="0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17</w:t>
            </w:r>
            <w:r w:rsidRPr="00587A0D" w:rsidR="006071B3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-الراتب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P="0083713F" w14:paraId="3AF9760B" w14:textId="77777777">
            <w:pPr>
              <w:bidi/>
              <w:spacing w:before="0"/>
              <w:rPr>
                <w:rFonts w:ascii="Calibri" w:eastAsia="Calibri" w:hAnsi="Calibri"/>
                <w:color w:val="008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P="00146989" w14:paraId="0F32622F" w14:textId="77777777">
            <w:pPr>
              <w:bidi/>
              <w:spacing w:before="0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P="001626D3" w14:paraId="1AED64EA" w14:textId="1EBF71A9">
            <w:pPr>
              <w:numPr>
                <w:ilvl w:val="0"/>
                <w:numId w:val="11"/>
              </w:numPr>
              <w:bidi/>
              <w:spacing w:before="0"/>
              <w:ind w:left="133" w:hanging="20"/>
              <w:contextualSpacing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ملكية من قبل شخصين أو اكثر وتتطلب وثائق قانونية وإدارية</w:t>
            </w:r>
          </w:p>
        </w:tc>
      </w:tr>
      <w:tr w14:paraId="56942E81" w14:textId="77777777" w:rsidTr="004024F2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P="004024F2" w14:paraId="1A246C8B" w14:textId="6C85CB63">
            <w:pPr>
              <w:bidi/>
              <w:spacing w:before="0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18- الدخل المكتسب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P="0083713F" w14:paraId="0264CFD1" w14:textId="77777777">
            <w:pPr>
              <w:bidi/>
              <w:spacing w:before="0"/>
              <w:rPr>
                <w:rFonts w:ascii="Calibri" w:eastAsia="Calibri" w:hAnsi="Calibri"/>
                <w:color w:val="008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P="00146989" w14:paraId="708524B1" w14:textId="77777777">
            <w:pPr>
              <w:bidi/>
              <w:spacing w:before="0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P="001626D3" w14:paraId="3EDD9B1B" w14:textId="1071D260">
            <w:pPr>
              <w:numPr>
                <w:ilvl w:val="0"/>
                <w:numId w:val="11"/>
              </w:numPr>
              <w:bidi/>
              <w:spacing w:before="0"/>
              <w:ind w:left="133" w:hanging="20"/>
              <w:contextualSpacing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دخل الشركة الناتج من بيع السلع او تقديم الخدمات</w:t>
            </w:r>
          </w:p>
        </w:tc>
      </w:tr>
      <w:tr w14:paraId="194D2C6F" w14:textId="77777777" w:rsidTr="004024F2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P="004024F2" w14:paraId="0DC8E096" w14:textId="11EF0A75">
            <w:pPr>
              <w:bidi/>
              <w:spacing w:before="0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19</w:t>
            </w:r>
            <w:r w:rsidRPr="00587A0D" w:rsidR="006071B3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-العمولة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P="0083713F" w14:paraId="6E5C862C" w14:textId="77777777">
            <w:pPr>
              <w:bidi/>
              <w:spacing w:before="0"/>
              <w:rPr>
                <w:rFonts w:ascii="Calibri" w:eastAsia="Calibri" w:hAnsi="Calibri"/>
                <w:color w:val="008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cstheme="minorHAnsi"/>
                <w:color w:val="008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P="00146989" w14:paraId="6E944237" w14:textId="77777777">
            <w:pPr>
              <w:bidi/>
              <w:spacing w:before="0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P="001626D3" w14:paraId="48BD17F7" w14:textId="7EB799CF">
            <w:pPr>
              <w:numPr>
                <w:ilvl w:val="0"/>
                <w:numId w:val="11"/>
              </w:numPr>
              <w:bidi/>
              <w:spacing w:before="0"/>
              <w:ind w:left="133" w:hanging="20"/>
              <w:contextualSpacing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مبلغ مالي ثابت يستلم كل شهر بصرف النظر عن عدد ساعات العمل</w:t>
            </w:r>
          </w:p>
        </w:tc>
      </w:tr>
      <w:tr w14:paraId="33EA3554" w14:textId="77777777" w:rsidTr="004024F2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587A0D" w:rsidP="004024F2" w14:paraId="40AE5FA9" w14:textId="49EF021E">
            <w:pPr>
              <w:bidi/>
              <w:spacing w:before="0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20</w:t>
            </w:r>
            <w:r w:rsidRPr="00587A0D" w:rsidR="006071B3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-الايرادات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587A0D" w:rsidP="0083713F" w14:paraId="7C98BF37" w14:textId="77777777">
            <w:pPr>
              <w:bidi/>
              <w:spacing w:before="0"/>
              <w:rPr>
                <w:rFonts w:ascii="Calibri" w:eastAsia="Calibri" w:hAnsi="Calibri"/>
                <w:color w:val="008000"/>
                <w:sz w:val="32"/>
                <w:szCs w:val="32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87A0D" w:rsidP="00146989" w14:paraId="0AECA59B" w14:textId="77777777">
            <w:pPr>
              <w:bidi/>
              <w:spacing w:before="0"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587A0D" w:rsidP="001626D3" w14:paraId="3399F21E" w14:textId="4EFDD306">
            <w:pPr>
              <w:numPr>
                <w:ilvl w:val="0"/>
                <w:numId w:val="11"/>
              </w:numPr>
              <w:bidi/>
              <w:spacing w:before="0"/>
              <w:ind w:left="133" w:hanging="20"/>
              <w:contextualSpacing/>
              <w:rPr>
                <w:rFonts w:ascii="Calibri" w:eastAsia="Calibri" w:hAnsi="Calibri"/>
                <w:color w:val="000000"/>
                <w:sz w:val="32"/>
                <w:szCs w:val="32"/>
                <w:rtl/>
              </w:rPr>
            </w:pPr>
            <w:r w:rsidRPr="00587A0D">
              <w:rPr>
                <w:rFonts w:asciiTheme="minorHAnsi" w:eastAsiaTheme="minorHAnsi" w:hAnsiTheme="minorHAnsi" w:hint="cs"/>
                <w:color w:val="000000"/>
                <w:sz w:val="32"/>
                <w:szCs w:val="32"/>
                <w:rtl/>
              </w:rPr>
              <w:t>رسوم او نسبة مئوية محددة تدفع الى الموظف بدلا من راتبه او اجره</w:t>
            </w:r>
          </w:p>
        </w:tc>
      </w:tr>
    </w:tbl>
    <w:p w:rsidR="0083713F" w:rsidP="0083713F" w14:paraId="5B6784D5" w14:textId="1F359A51">
      <w:pPr>
        <w:bidi/>
        <w:spacing w:before="0"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P="0083713F" w14:paraId="666DCA9F" w14:textId="1103B73C">
      <w:pPr>
        <w:bidi/>
        <w:spacing w:before="0" w:after="160" w:line="259" w:lineRule="auto"/>
        <w:rPr>
          <w:rFonts w:ascii="Calibri" w:eastAsia="Calibri" w:hAnsi="Calibri"/>
          <w:sz w:val="22"/>
          <w:szCs w:val="22"/>
          <w:rtl/>
        </w:rPr>
      </w:pPr>
      <w:r>
        <w:rPr>
          <w:rFonts w:cs="Times New Roman"/>
          <w:noProof/>
          <w:rtl/>
          <w:lang w:val="ar-SA"/>
        </w:rPr>
        <w:drawing>
          <wp:inline distT="0" distB="0" distL="0" distR="0">
            <wp:extent cx="3779520" cy="4914900"/>
            <wp:effectExtent l="0" t="0" r="0" b="0"/>
            <wp:docPr id="46924630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46301" name="صورة 469246301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F2" w:rsidP="0083713F" w14:paraId="1F0658BC" w14:textId="5186D4C6">
      <w:pPr>
        <w:bidi/>
        <w:spacing w:before="0"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P="0083713F" w14:paraId="3C9D9DC6" w14:textId="05BA99B6">
      <w:pPr>
        <w:bidi/>
        <w:spacing w:before="0"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P="0083713F" w14:paraId="62A79A5B" w14:textId="52D97A96">
      <w:pPr>
        <w:bidi/>
        <w:spacing w:before="0"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P="0083713F" w14:paraId="7C40AB0C" w14:textId="57EEF467">
      <w:pPr>
        <w:bidi/>
        <w:spacing w:before="0" w:after="160" w:line="259" w:lineRule="auto"/>
        <w:rPr>
          <w:rFonts w:ascii="Calibri" w:eastAsia="Calibri" w:hAnsi="Calibri"/>
          <w:sz w:val="22"/>
          <w:szCs w:val="22"/>
          <w:rtl/>
        </w:rPr>
      </w:pPr>
    </w:p>
    <w:p w:rsidR="004024F2" w:rsidRPr="001D1C3E" w:rsidP="004024F2" w14:paraId="74BC2123" w14:textId="77777777">
      <w:pPr>
        <w:tabs>
          <w:tab w:val="center" w:pos="5413"/>
        </w:tabs>
        <w:bidi/>
        <w:spacing w:before="0" w:after="160" w:line="276" w:lineRule="auto"/>
        <w:jc w:val="center"/>
        <w:rPr>
          <w:rFonts w:ascii="Calibri" w:eastAsia="Calibri" w:hAnsi="Calibri"/>
          <w:rtl/>
        </w:rPr>
      </w:pPr>
      <w:r w:rsidRPr="001D1C3E">
        <w:rPr>
          <w:rFonts w:asciiTheme="minorHAnsi" w:eastAsiaTheme="minorHAnsi" w:hAnsiTheme="minorHAnsi" w:cstheme="minorHAnsi"/>
          <w:rtl/>
        </w:rPr>
        <w:t>انتهت الأسئلة</w:t>
      </w:r>
    </w:p>
    <w:p w:rsidR="004024F2" w:rsidRPr="001D1C3E" w:rsidP="004024F2" w14:paraId="70503ED6" w14:textId="77777777">
      <w:pPr>
        <w:tabs>
          <w:tab w:val="left" w:pos="5413"/>
        </w:tabs>
        <w:bidi/>
        <w:spacing w:before="0" w:after="160" w:line="276" w:lineRule="auto"/>
        <w:jc w:val="center"/>
        <w:rPr>
          <w:rFonts w:ascii="Calibri" w:eastAsia="Calibri" w:hAnsi="Calibri"/>
          <w:rtl/>
        </w:rPr>
      </w:pPr>
      <w:r w:rsidRPr="001D1C3E">
        <w:rPr>
          <w:rFonts w:asciiTheme="minorHAnsi" w:eastAsiaTheme="minorHAnsi" w:hAnsiTheme="minorHAnsi" w:cstheme="minorHAnsi"/>
          <w:rtl/>
        </w:rPr>
        <w:t>وفقك الله وسدد على درب الخير خطاك</w:t>
      </w:r>
    </w:p>
    <w:p w:rsidR="004024F2" w:rsidRPr="00251578" w:rsidP="004024F2" w14:paraId="0522F5CD" w14:textId="51879326">
      <w:pPr>
        <w:bidi/>
        <w:spacing w:before="0" w:after="160" w:line="259" w:lineRule="auto"/>
        <w:rPr>
          <w:rFonts w:ascii="Calibri" w:eastAsia="Calibri" w:hAnsi="Calibri"/>
          <w:sz w:val="22"/>
          <w:szCs w:val="22"/>
          <w:rtl/>
        </w:rPr>
      </w:pPr>
      <w:r w:rsidRPr="001D1C3E">
        <w:rPr>
          <w:rFonts w:asciiTheme="minorHAnsi" w:eastAsiaTheme="minorHAnsi" w:hAnsiTheme="minorHAnsi" w:cstheme="minorHAnsi"/>
          <w:rtl/>
        </w:rPr>
        <w:t>معلمتك:</w:t>
      </w:r>
    </w:p>
    <w:p w:rsidR="0083713F" w:rsidRPr="00251578" w:rsidP="007249D3" w14:paraId="6B4AC55D" w14:textId="77777777">
      <w:pPr>
        <w:bidi/>
        <w:spacing w:before="0" w:after="160" w:line="259" w:lineRule="auto"/>
        <w:rPr>
          <w:rFonts w:ascii="Calibri" w:eastAsia="Calibri" w:hAnsi="Calibri" w:cs="Calibri"/>
          <w:sz w:val="22"/>
          <w:szCs w:val="22"/>
        </w:rPr>
        <w:sectPr w:rsidSect="0083713F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941A21" w:rsidP="00941A21">
      <w:pPr>
        <w:bidi/>
        <w:rPr>
          <w:rFonts w:cs="PT Bold Heading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2083435</wp:posOffset>
                </wp:positionV>
                <wp:extent cx="499110" cy="543560"/>
                <wp:effectExtent l="0" t="0" r="15240" b="27940"/>
                <wp:wrapNone/>
                <wp:docPr id="1000488562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 xmlns:wps="http://schemas.microsoft.com/office/word/2010/wordprocessingShape">
                        <wps:cNvPr id="12539729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P="00941A21"/>
                            <w:p w:rsidR="00941A21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9237976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9" o:spid="_x0000_s1093" style="width:40.5pt;height:45pt;margin-top:164.05pt;margin-left:7.75pt;mso-height-percent:0;mso-height-relative:page;mso-width-percent:0;mso-width-relative:page;mso-wrap-distance-bottom:0;mso-wrap-distance-left:9pt;mso-wrap-distance-right:9pt;mso-wrap-distance-top:0;position:absolute;z-index:251756544" coordorigin="0,0" coordsize="21600,21600">
                <v:shape id="_x0000_s1094" type="#_x0000_t202" style="width:21600;height:21600;position:absolute;v-text-anchor:top" fillcolor="white" stroked="t" strokecolor="black" strokeweight="0.75pt">
                  <v:textbox>
                    <w:txbxContent>
                      <w:p w:rsidR="00941A21" w:rsidP="00941A21"/>
                      <w:p w:rsidR="00941A21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line id="_x0000_s1095" style="flip:x;position:absolute;v-text-anchor:top" from="0,11424" to="21600,11424" fillcolor="this" stroked="t" strokecolor="black" strokeweight="0.75pt">
                  <v:stroke joinstyle="round"/>
                </v:line>
              </v:group>
            </w:pict>
          </mc:Fallback>
        </mc:AlternateContent>
      </w:r>
      <w:bookmarkStart w:id="1" w:name="_Hlk95569972"/>
      <w:bookmarkStart w:id="2" w:name="_Hlk95333789"/>
    </w:p>
    <w:tbl>
      <w:tblPr>
        <w:tblStyle w:val="4"/>
        <w:tblpPr w:leftFromText="180" w:rightFromText="180" w:vertAnchor="page" w:horzAnchor="margin" w:tblpXSpec="center" w:tblpY="466"/>
        <w:bidiVisual/>
        <w:tblW w:w="10860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15"/>
        <w:gridCol w:w="5292"/>
        <w:gridCol w:w="1003"/>
        <w:gridCol w:w="2250"/>
      </w:tblGrid>
      <w:tr w:rsidTr="00941A21">
        <w:tblPrEx>
          <w:tblW w:w="10860" w:type="dxa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406"/>
        </w:trPr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>
            <w:pPr>
              <w:bidi/>
              <w:spacing w:after="160" w:line="256" w:lineRule="auto"/>
              <w:jc w:val="center"/>
              <w:rPr>
                <w:rFonts w:ascii="Bahij Tanseek Pro" w:eastAsia="Calibri" w:hAnsi="Bahij Tanseek Pro" w:cs="SKR HEAD1"/>
                <w:b/>
                <w:bCs/>
                <w:rtl/>
              </w:rPr>
            </w:pPr>
          </w:p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الإدارة العامة للتعليم بمحافظة </w:t>
            </w:r>
          </w:p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114300</wp:posOffset>
                  </wp:positionV>
                  <wp:extent cx="2305050" cy="1209675"/>
                  <wp:effectExtent l="0" t="0" r="0" b="9525"/>
                  <wp:wrapNone/>
                  <wp:docPr id="367037175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037175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المعلمة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Tr="00941A21">
        <w:tblPrEx>
          <w:tblW w:w="10860" w:type="dxa"/>
          <w:tblInd w:w="0" w:type="dxa"/>
          <w:tblLook w:val="04A0"/>
        </w:tblPrEx>
        <w:trPr>
          <w:trHeight w:val="4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الصف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rtl/>
              </w:rPr>
              <w:t xml:space="preserve">أول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ثانوي</w:t>
            </w:r>
          </w:p>
        </w:tc>
      </w:tr>
      <w:tr w:rsidTr="00941A21">
        <w:tblPrEx>
          <w:tblW w:w="10860" w:type="dxa"/>
          <w:tblInd w:w="0" w:type="dxa"/>
          <w:tblLook w:val="04A0"/>
        </w:tblPrEx>
        <w:trPr>
          <w:trHeight w:val="46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المادة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المعرفة المالية</w:t>
            </w:r>
          </w:p>
        </w:tc>
      </w:tr>
      <w:tr w:rsidTr="00941A21">
        <w:tblPrEx>
          <w:tblW w:w="10860" w:type="dxa"/>
          <w:tblInd w:w="0" w:type="dxa"/>
          <w:tblLook w:val="04A0"/>
        </w:tblPrEx>
        <w:trPr>
          <w:trHeight w:val="5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الزمن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lang w:bidi="ar-KW"/>
              </w:rPr>
            </w:pPr>
          </w:p>
        </w:tc>
      </w:tr>
      <w:tr w:rsidTr="00941A21">
        <w:tblPrEx>
          <w:tblW w:w="10860" w:type="dxa"/>
          <w:tblInd w:w="0" w:type="dxa"/>
          <w:tblLook w:val="04A0"/>
        </w:tblPrEx>
        <w:trPr>
          <w:trHeight w:val="82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Bahij Tanseek Pro" w:eastAsia="Calibri" w:hAnsi="Bahij Tanseek Pro" w:cs="SKR HEAD1"/>
                <w:b/>
                <w:bCs/>
                <w:sz w:val="32"/>
                <w:szCs w:val="32"/>
              </w:rPr>
            </w:pPr>
            <w:r>
              <w:rPr>
                <w:rFonts w:ascii="Bahij Tanseek Pro" w:eastAsia="Calibri" w:hAnsi="Bahij Tanseek Pro" w:cs="SKR HEAD1" w:hint="cs"/>
                <w:b/>
                <w:bCs/>
                <w:sz w:val="32"/>
                <w:szCs w:val="32"/>
                <w:rtl/>
              </w:rPr>
              <w:t>اختبار نهائي الفصل الدراسي الثالث لعام1444هـ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الدرجة النهائية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41A21" w:rsidP="00941A21">
      <w:pPr>
        <w:bidi/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السؤال الأول</w:t>
      </w:r>
      <w:r>
        <w:rPr>
          <w:rFonts w:cs="PT Bold Heading" w:hint="cs"/>
          <w:b/>
          <w:bCs/>
          <w:sz w:val="32"/>
          <w:szCs w:val="32"/>
          <w:rtl/>
        </w:rPr>
        <w:t xml:space="preserve"> / 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>اختاري الإجابة الصحيحة لكل فقرة من الفقرات التالية:</w:t>
      </w:r>
      <w:r>
        <w:rPr>
          <w:rFonts w:cs="Simplified Arabic"/>
          <w:b/>
          <w:bCs/>
          <w:noProof/>
          <w:sz w:val="20"/>
          <w:szCs w:val="20"/>
          <w:rtl/>
        </w:rPr>
        <w:t xml:space="preserve"> </w:t>
      </w:r>
    </w:p>
    <w:p w:rsidR="00941A21" w:rsidP="00941A21">
      <w:pPr>
        <w:bidi/>
        <w:rPr>
          <w:rFonts w:cs="PT Bold Heading"/>
          <w:sz w:val="20"/>
          <w:szCs w:val="20"/>
          <w:u w:val="single"/>
          <w:rtl/>
        </w:rPr>
      </w:pPr>
    </w:p>
    <w:tbl>
      <w:tblPr>
        <w:tblStyle w:val="TableNormal"/>
        <w:tblpPr w:leftFromText="180" w:rightFromText="180" w:bottomFromText="160" w:vertAnchor="page" w:horzAnchor="margin" w:tblpXSpec="center" w:tblpY="4996"/>
        <w:bidiVisual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7"/>
        <w:gridCol w:w="2913"/>
        <w:gridCol w:w="80"/>
        <w:gridCol w:w="2101"/>
        <w:gridCol w:w="241"/>
        <w:gridCol w:w="341"/>
        <w:gridCol w:w="2399"/>
        <w:gridCol w:w="2263"/>
      </w:tblGrid>
      <w:tr w:rsidTr="00941A21">
        <w:tblPrEx>
          <w:tblW w:w="1078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rPr>
          <w:trHeight w:val="444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  <w:bookmarkStart w:id="3" w:name="_Hlk128131690"/>
          </w:p>
        </w:tc>
        <w:tc>
          <w:tcPr>
            <w:tcW w:w="103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لا يعد قيمة إيجابية؟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54"/>
        </w:trPr>
        <w:tc>
          <w:tcPr>
            <w:tcW w:w="44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الصدق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  <w:lang w:bidi="ar-KW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  <w:lang w:bidi="ar-KW"/>
              </w:rPr>
              <w:t>الوفاء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التلاعب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النزاهة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43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Berlin Sans FB Demi" w:eastAsia="Calibri" w:hAnsi="Berlin Sans FB Demi" w:cs="AL-Mohanad Bold"/>
                <w:b/>
                <w:bCs/>
                <w:color w:val="000000"/>
                <w:szCs w:val="26"/>
              </w:rPr>
            </w:pP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 xml:space="preserve"> لا يعد هدفاً تجارياً أو وظيفياً؟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299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إنشاء شبكة علاقات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(ب)ان يصبح الفرد خبيرا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الحصول على ترقية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العودة للمنزل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56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مما يلي 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لايعد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عادة من أهداف شخص يتحمل مسؤولية مالية؟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332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التمتع بنمط الحياة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تلبية الرغبات 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خسارة كل اصوله المالية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ادخار المال لظروف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6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bookmarkStart w:id="4" w:name="_Hlk98741601"/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يعد مثالاً على الرغبات؟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91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 المياه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الغذاء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العطلة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المسكن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21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يعد وصفاً دقيقاً لأحد دوافع الشراء العاطفي؟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367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 التباهي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الاستمرارية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الاقتصاد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الكمية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8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تحقق الاستفادة المثلى عندما يشتري المستهلكون منتجات..................؟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384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كميات صغرة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خاضعة للتخفيضات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على الفور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منخفضة الجودة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77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عند التخطيط لعملية الشراء يجب؟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558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ألا يكون لديك أدنى فكرة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تحديد الميزانية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التفكر في دفع التكلفة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نسيان التسوق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9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لا يعد خطوة مهمة عند إعداد خطة شراء؟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561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تحديد هدف الإنفاق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اختيار الغرض 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عدم وضع مخطط زمني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تحديد المعايير</w:t>
            </w:r>
          </w:p>
        </w:tc>
      </w:tr>
      <w:bookmarkEnd w:id="4"/>
      <w:tr w:rsidTr="00941A21">
        <w:tblPrEx>
          <w:tblW w:w="10785" w:type="dxa"/>
          <w:tblLayout w:type="fixed"/>
          <w:tblLook w:val="04A0"/>
        </w:tblPrEx>
        <w:trPr>
          <w:trHeight w:val="49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لا يعد صحيحاً عند إجراء عملية الشراء؟ 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297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 التحقق من حالة الغرض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التحقق من التكاليف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الحرص على الاحتفاظ بالإيصال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عدم الاطلاع على سياسات التبديل 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7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في أي من الأدوار الوظيفية التالية يشكل الدفع بالعمولة حافزاً إيجابيا؟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392"/>
        </w:trPr>
        <w:tc>
          <w:tcPr>
            <w:tcW w:w="446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مندوب المبيعات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line="264" w:lineRule="auto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الطبيب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المعلم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  القاضي</w:t>
            </w:r>
          </w:p>
        </w:tc>
      </w:tr>
    </w:tbl>
    <w:bookmarkEnd w:id="3"/>
    <w:p w:rsidR="00941A21" w:rsidP="00941A21">
      <w:pPr>
        <w:tabs>
          <w:tab w:val="left" w:pos="1451"/>
        </w:tabs>
        <w:bidi/>
        <w:rPr>
          <w:rFonts w:asciiTheme="minorHAnsi" w:eastAsiaTheme="minorHAnsi" w:hAnsiTheme="minorHAnsi" w:cs="Arial" w:hint="cs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paragraph">
                  <wp:posOffset>6716395</wp:posOffset>
                </wp:positionV>
                <wp:extent cx="2390775" cy="428625"/>
                <wp:effectExtent l="0" t="0" r="28575" b="28575"/>
                <wp:wrapNone/>
                <wp:docPr id="892255083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A21" w:rsidP="00941A21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96" style="width:188.25pt;height:33.75pt;margin-top:528.85pt;margin-left:161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60640" arcsize="10923f" fillcolor="#d8d8d8" stroked="t" strokecolor="#385d8a" strokeweight="2pt">
                <v:textbox>
                  <w:txbxContent>
                    <w:p w:rsidR="00941A21" w:rsidP="00941A21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9909175</wp:posOffset>
                </wp:positionV>
                <wp:extent cx="2457450" cy="381000"/>
                <wp:effectExtent l="0" t="0" r="19050" b="19050"/>
                <wp:wrapNone/>
                <wp:docPr id="2055237542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21" w:rsidP="00941A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" o:spid="_x0000_s1097" type="#_x0000_t202" style="width:193.5pt;height:30pt;margin-top:780.25pt;margin-left:212.25pt;mso-height-percent:0;mso-height-relative:page;mso-width-percent:0;mso-width-relative:page;mso-wrap-distance-bottom:0;mso-wrap-distance-left:9pt;mso-wrap-distance-right:9pt;mso-wrap-distance-top:0;position:absolute;v-text-anchor:top;z-index:251762688" fillcolor="#bfbfbf" stroked="t" strokecolor="black" strokeweight="0.75pt">
                <v:textbox>
                  <w:txbxContent>
                    <w:p w:rsidR="00941A21" w:rsidP="00941A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95334124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9909175</wp:posOffset>
                </wp:positionV>
                <wp:extent cx="2457450" cy="381000"/>
                <wp:effectExtent l="0" t="0" r="19050" b="19050"/>
                <wp:wrapNone/>
                <wp:docPr id="198018048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941A21" w:rsidP="00941A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98" type="#_x0000_t202" style="width:193.5pt;height:30pt;margin-top:780.25pt;margin-left:212.25pt;mso-height-percent:0;mso-height-relative:page;mso-width-percent:0;mso-width-relative:page;mso-wrap-distance-bottom:0;mso-wrap-distance-left:9pt;mso-wrap-distance-right:9pt;mso-wrap-distance-top:0;position:absolute;v-text-anchor:top;z-index:251764736" fillcolor="#bfbfbf" stroked="t" strokecolor="black" strokeweight="0.75pt">
                <v:stroke joinstyle="miter"/>
                <v:textbox>
                  <w:txbxContent>
                    <w:p w:rsidR="00941A21" w:rsidP="00941A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941A21" w:rsidP="00941A21">
      <w:pPr>
        <w:tabs>
          <w:tab w:val="left" w:pos="821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Arial"/>
          <w:sz w:val="32"/>
          <w:szCs w:val="32"/>
          <w:rtl/>
        </w:rPr>
        <w:tab/>
      </w:r>
    </w:p>
    <w:p w:rsidR="00941A21" w:rsidP="00941A21">
      <w:pPr>
        <w:bidi w:val="0"/>
        <w:rPr>
          <w:rFonts w:asciiTheme="minorHAnsi" w:eastAsiaTheme="minorHAnsi" w:hAnsiTheme="minorHAnsi" w:cs="Arial"/>
          <w:sz w:val="32"/>
          <w:szCs w:val="32"/>
          <w:rtl/>
        </w:rPr>
        <w:sectPr w:rsidSect="00941A21">
          <w:pgSz w:w="11906" w:h="16838"/>
          <w:pgMar w:top="720" w:right="720" w:bottom="720" w:left="720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bidi/>
          <w:rtlGutter/>
        </w:sectPr>
      </w:pPr>
    </w:p>
    <w:bookmarkEnd w:id="1"/>
    <w:bookmarkEnd w:id="2"/>
    <w:bookmarkEnd w:id="5"/>
    <w:tbl>
      <w:tblPr>
        <w:tblStyle w:val="TableNormal"/>
        <w:tblpPr w:leftFromText="180" w:rightFromText="180" w:bottomFromText="160" w:vertAnchor="page" w:horzAnchor="margin" w:tblpXSpec="center" w:tblpY="616"/>
        <w:bidiVisual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6"/>
        <w:gridCol w:w="2913"/>
        <w:gridCol w:w="80"/>
        <w:gridCol w:w="2342"/>
        <w:gridCol w:w="45"/>
        <w:gridCol w:w="2772"/>
        <w:gridCol w:w="2187"/>
      </w:tblGrid>
      <w:tr w:rsidTr="00941A21">
        <w:tblPrEx>
          <w:tblW w:w="1078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rPr>
          <w:trHeight w:val="444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يعد مثالاً على حاجة؟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54"/>
        </w:trPr>
        <w:tc>
          <w:tcPr>
            <w:tcW w:w="44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حاسوب محمول جديد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هاتف ذكي جديد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زجاجة ماء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 الغذاء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43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Berlin Sans FB Demi" w:eastAsia="Calibri" w:hAnsi="Berlin Sans FB Demi" w:cs="AL-Mohanad Bold"/>
                <w:b/>
                <w:bCs/>
                <w:color w:val="000000"/>
                <w:szCs w:val="26"/>
              </w:rPr>
            </w:pP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 xml:space="preserve"> يعد مثالاً على ما يمكن شراؤه بواسطة الدخل المتاح للإنفاق؟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299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المسكن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الرعاية الطبية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المياه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المنزل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56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أحد العوامل التي لا تحد من اختياراتك المالية؟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332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وظيفة متدنية الأجر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خسارة الوظيفة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 التباهي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 تحديد الميزانية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6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يعد من مزايا إعداد خطة شراء 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91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شعور المشتري بالندم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</w:t>
            </w:r>
            <w:r>
              <w:rPr>
                <w:rFonts w:ascii="Calibri" w:eastAsia="Calibri" w:hAnsi="Calibri" w:cs="AL-Mohanad Bold" w:hint="cs"/>
                <w:b/>
                <w:bCs/>
                <w:sz w:val="22"/>
                <w:rtl/>
              </w:rPr>
              <w:t xml:space="preserve"> تعزيز الانفاق 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الاستفادة من الموارد 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الشعور بالحزن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21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1A21" w:rsidP="00D1421D">
            <w:pPr>
              <w:numPr>
                <w:ilvl w:val="0"/>
                <w:numId w:val="12"/>
              </w:numPr>
              <w:bidi/>
              <w:spacing w:line="276" w:lineRule="auto"/>
              <w:ind w:left="357" w:right="0" w:hanging="357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33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يعد دافعاً للشراء العقلاني؟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367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التباهي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الجمال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العادة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جميع ما سبق</w:t>
            </w:r>
          </w:p>
        </w:tc>
      </w:tr>
    </w:tbl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2951480</wp:posOffset>
                </wp:positionV>
                <wp:extent cx="499110" cy="542925"/>
                <wp:effectExtent l="0" t="0" r="15240" b="28575"/>
                <wp:wrapNone/>
                <wp:docPr id="717053626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 xmlns:wps="http://schemas.microsoft.com/office/word/2010/wordprocessingShape">
                        <wps:cNvPr id="5948474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P="00941A21"/>
                            <w:p w:rsidR="00941A21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93013050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99" style="width:40.5pt;height:45pt;margin-top:232.4pt;margin-left:-0.5pt;mso-height-percent:0;mso-height-relative:page;mso-width-percent:0;mso-width-relative:page;mso-wrap-distance-bottom:0;mso-wrap-distance-left:9pt;mso-wrap-distance-right:9pt;mso-wrap-distance-top:0;position:absolute;z-index:251766784" coordorigin="0,0" coordsize="21600,21600">
                <v:shape id="_x0000_s1100" type="#_x0000_t202" style="width:21600;height:21600;position:absolute;v-text-anchor:top" fillcolor="white" stroked="t" strokecolor="black" strokeweight="0.75pt">
                  <v:textbox>
                    <w:txbxContent>
                      <w:p w:rsidR="00941A21" w:rsidP="00941A21"/>
                      <w:p w:rsidR="00941A21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line id="_x0000_s1101" style="flip:x;position:absolute;v-text-anchor:top" from="0,11424" to="21600,11424" fillcolor="this" stroked="t" strokecolor="black" strokeweight="0.75pt">
                  <v:stroke joinstyle="round"/>
                </v:line>
              </v:group>
            </w:pict>
          </mc:Fallback>
        </mc:AlternateContent>
      </w:r>
    </w:p>
    <w:p w:rsidR="00941A21" w:rsidP="00941A21">
      <w:pPr>
        <w:bidi/>
        <w:rPr>
          <w:rFonts w:asciiTheme="minorHAnsi" w:eastAsiaTheme="minorHAnsi" w:hAnsiTheme="minorHAnsi" w:cs="PT Bold Heading"/>
          <w:sz w:val="32"/>
          <w:szCs w:val="32"/>
          <w:rtl/>
        </w:rPr>
      </w:pPr>
    </w:p>
    <w:p w:rsidR="00941A21" w:rsidP="00941A21">
      <w:pPr>
        <w:bidi/>
        <w:rPr>
          <w:rFonts w:asciiTheme="minorHAnsi" w:eastAsiaTheme="minorHAnsi" w:hAnsiTheme="minorHAnsi" w:cs="Arial" w:hint="cs"/>
          <w:sz w:val="32"/>
          <w:szCs w:val="32"/>
          <w:rtl/>
        </w:rPr>
      </w:pPr>
      <w:r>
        <w:rPr>
          <w:rFonts w:asciiTheme="minorHAnsi" w:eastAsiaTheme="minorHAnsi" w:hAnsiTheme="minorHAnsi" w:cs="PT Bold Heading" w:hint="cs"/>
          <w:sz w:val="32"/>
          <w:szCs w:val="32"/>
          <w:rtl/>
        </w:rPr>
        <w:t>السؤال الثاني</w:t>
      </w:r>
      <w:r>
        <w:rPr>
          <w:rFonts w:asciiTheme="minorHAnsi" w:eastAsiaTheme="minorHAnsi" w:hAnsiTheme="minorHAnsi" w:cs="Arial"/>
          <w:sz w:val="32"/>
          <w:szCs w:val="32"/>
          <w:rtl/>
        </w:rPr>
        <w:t>(</w:t>
      </w:r>
      <w:r>
        <w:rPr>
          <w:rFonts w:asciiTheme="minorHAnsi" w:eastAsiaTheme="minorHAnsi" w:hAnsiTheme="minorHAnsi" w:cs="Arial"/>
          <w:b/>
          <w:bCs/>
          <w:sz w:val="44"/>
          <w:szCs w:val="44"/>
          <w:rtl/>
        </w:rPr>
        <w:t>أ</w:t>
      </w:r>
      <w:r>
        <w:rPr>
          <w:rFonts w:asciiTheme="minorHAnsi" w:eastAsiaTheme="minorHAnsi" w:hAnsiTheme="minorHAnsi" w:cs="Arial"/>
          <w:sz w:val="32"/>
          <w:szCs w:val="32"/>
          <w:rtl/>
        </w:rPr>
        <w:t>)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 xml:space="preserve">ضعي علامة (√) أمام العبارة الصحيحة وعلامة (×) أمام العبارة غير </w:t>
      </w:r>
      <w:r>
        <w:rPr>
          <w:rFonts w:asciiTheme="minorHAnsi" w:eastAsiaTheme="minorHAnsi" w:hAnsiTheme="minorHAnsi" w:cs="Arial"/>
          <w:b/>
          <w:bCs/>
          <w:sz w:val="28"/>
          <w:szCs w:val="28"/>
          <w:rtl/>
        </w:rPr>
        <w:t>الصحيحة</w:t>
      </w:r>
      <w:r>
        <w:rPr>
          <w:rFonts w:asciiTheme="minorHAnsi" w:eastAsiaTheme="minorHAnsi" w:hAnsiTheme="minorHAnsi" w:cs="Arial"/>
          <w:sz w:val="32"/>
          <w:szCs w:val="32"/>
          <w:rtl/>
        </w:rPr>
        <w:t>:</w:t>
      </w:r>
    </w:p>
    <w:tbl>
      <w:tblPr>
        <w:tblStyle w:val="TableNormal"/>
        <w:tblpPr w:leftFromText="180" w:rightFromText="180" w:bottomFromText="160" w:vertAnchor="text" w:horzAnchor="margin" w:tblpXSpec="center" w:tblpY="9"/>
        <w:bidiVisual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8345"/>
        <w:gridCol w:w="1123"/>
      </w:tblGrid>
      <w:tr w:rsidTr="00941A21">
        <w:tblPrEx>
          <w:tblW w:w="1004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لاتترتب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أي سلبيات على كونك رائد أعمال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941A21">
        <w:tblPrEx>
          <w:tblW w:w="10041" w:type="dxa"/>
          <w:tblLook w:val="04A0"/>
        </w:tblPrEx>
        <w:trPr>
          <w:trHeight w:val="59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الأرباح هي مبلغ النفقات المتبقية بعد طرح جميع الايرادات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941A21">
        <w:tblPrEx>
          <w:tblW w:w="10041" w:type="dxa"/>
          <w:tblLook w:val="04A0"/>
        </w:tblPrEx>
        <w:trPr>
          <w:trHeight w:val="5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تعد خطة العمل مفيدة عند التقدم بطلب للحصول على قروض تجارية أو استثمار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941A21">
        <w:tblPrEx>
          <w:tblW w:w="10041" w:type="dxa"/>
          <w:tblLook w:val="04A0"/>
        </w:tblPrEx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يتوفر الحد الأدنى للرواتب لجميع الموظفين في المملكة العربية السعودية 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941A21">
        <w:tblPrEx>
          <w:tblW w:w="10041" w:type="dxa"/>
          <w:tblLook w:val="04A0"/>
        </w:tblPrEx>
        <w:trPr>
          <w:trHeight w:val="5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bookmarkStart w:id="6" w:name="_Hlk98741761"/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تتمثل إحدى مزايا تقاضي أجر بالساعة في حصولك على دخل منتظم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941A21">
        <w:tblPrEx>
          <w:tblW w:w="10041" w:type="dxa"/>
          <w:tblLook w:val="04A0"/>
        </w:tblPrEx>
        <w:trPr>
          <w:trHeight w:val="5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L-Mohanad Bold"/>
                <w:b/>
                <w:bCs/>
                <w:sz w:val="32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32"/>
                <w:szCs w:val="28"/>
                <w:rtl/>
              </w:rPr>
              <w:t xml:space="preserve">يعد انفاق أموالك على الرغبات أهم من إنفاقها على الاحتياجات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941A21">
        <w:tblPrEx>
          <w:tblW w:w="10041" w:type="dxa"/>
          <w:tblLook w:val="04A0"/>
        </w:tblPrEx>
        <w:trPr>
          <w:trHeight w:val="5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L-Mohanad Bold"/>
                <w:b/>
                <w:bCs/>
                <w:sz w:val="32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32"/>
                <w:szCs w:val="28"/>
                <w:rtl/>
              </w:rPr>
              <w:t xml:space="preserve">غالباً ما تستخدم السلع الكمالية لتلبية الاحتياجات العاطفية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941A21">
        <w:tblPrEx>
          <w:tblW w:w="10041" w:type="dxa"/>
          <w:tblLook w:val="04A0"/>
        </w:tblPrEx>
        <w:trPr>
          <w:trHeight w:val="5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A21" w:rsidP="00D1421D">
            <w:pPr>
              <w:numPr>
                <w:ilvl w:val="0"/>
                <w:numId w:val="13"/>
              </w:numPr>
              <w:bidi/>
              <w:spacing w:line="256" w:lineRule="auto"/>
              <w:ind w:left="357" w:right="0" w:hanging="357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L-Mohanad Bold"/>
                <w:b/>
                <w:bCs/>
                <w:sz w:val="32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32"/>
                <w:szCs w:val="28"/>
                <w:rtl/>
              </w:rPr>
              <w:t xml:space="preserve">تتأثر أسعار السوق بالتكاليف فقط وليس بالمنافسة </w:t>
            </w:r>
            <w:r>
              <w:rPr>
                <w:rFonts w:ascii="Arial" w:eastAsia="Calibri" w:hAnsi="Arial" w:cs="AL-Mohanad Bold" w:hint="cs"/>
                <w:b/>
                <w:bCs/>
                <w:sz w:val="32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..........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bookmarkEnd w:id="6"/>
    </w:tbl>
    <w:p w:rsidR="00941A21" w:rsidP="00941A21">
      <w:pPr>
        <w:bidi/>
        <w:rPr>
          <w:rFonts w:asciiTheme="minorHAnsi" w:eastAsiaTheme="minorHAnsi" w:hAnsiTheme="minorHAnsi" w:cs="PT Bold Heading"/>
          <w:sz w:val="40"/>
          <w:szCs w:val="40"/>
          <w:rtl/>
        </w:rPr>
      </w:pPr>
    </w:p>
    <w:p w:rsidR="00941A21" w:rsidP="00941A21">
      <w:pPr>
        <w:bidi/>
        <w:rPr>
          <w:rFonts w:asciiTheme="minorHAnsi" w:eastAsiaTheme="minorHAnsi" w:hAnsiTheme="minorHAnsi" w:cs="Arial" w:hint="cs"/>
          <w:sz w:val="40"/>
          <w:szCs w:val="40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60325</wp:posOffset>
                </wp:positionV>
                <wp:extent cx="499110" cy="542925"/>
                <wp:effectExtent l="0" t="0" r="15240" b="28575"/>
                <wp:wrapNone/>
                <wp:docPr id="839674258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 xmlns:wps="http://schemas.microsoft.com/office/word/2010/wordprocessingShape">
                        <wps:cNvPr id="68777620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P="00941A21"/>
                            <w:p w:rsidR="00941A21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6526499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102" style="width:40.5pt;height:45pt;margin-top:4.75pt;margin-left:16pt;mso-height-percent:0;mso-height-relative:page;mso-width-percent:0;mso-width-relative:page;mso-wrap-distance-bottom:0;mso-wrap-distance-left:9pt;mso-wrap-distance-right:9pt;mso-wrap-distance-top:0;position:absolute;z-index:251768832" coordorigin="0,0" coordsize="21600,21600">
                <v:shape id="_x0000_s1103" type="#_x0000_t202" style="width:21600;height:21600;position:absolute;v-text-anchor:top" fillcolor="white" stroked="t" strokecolor="black" strokeweight="0.75pt">
                  <v:textbox>
                    <w:txbxContent>
                      <w:p w:rsidR="00941A21" w:rsidP="00941A21"/>
                      <w:p w:rsidR="00941A21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line id="_x0000_s1104" style="flip:x;position:absolute;v-text-anchor:top" from="0,11424" to="21600,11424" fillcolor="this" stroked="t" strokecolor="black" strokeweight="0.75pt">
                  <v:stroke joinstyle="round"/>
                </v:line>
              </v:group>
            </w:pict>
          </mc:Fallback>
        </mc:AlternateContent>
      </w:r>
      <w:r>
        <w:rPr>
          <w:rFonts w:asciiTheme="minorHAnsi" w:eastAsiaTheme="minorHAnsi" w:hAnsiTheme="minorHAnsi" w:cs="PT Bold Heading" w:hint="cs"/>
          <w:sz w:val="40"/>
          <w:szCs w:val="40"/>
          <w:rtl/>
        </w:rPr>
        <w:t>ب)</w:t>
      </w:r>
      <w:r>
        <w:rPr>
          <w:rFonts w:asciiTheme="minorHAnsi" w:eastAsiaTheme="minorHAnsi" w:hAnsiTheme="minorHAnsi" w:cs="Arial"/>
          <w:sz w:val="40"/>
          <w:szCs w:val="40"/>
          <w:rtl/>
        </w:rPr>
        <w:t xml:space="preserve"> 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ضعي المصطلح المناسب في مكانة المخصص</w:t>
      </w:r>
      <w:r>
        <w:rPr>
          <w:rFonts w:asciiTheme="minorHAnsi" w:eastAsiaTheme="minorHAnsi" w:hAnsiTheme="minorHAnsi" w:cs="Arial"/>
          <w:sz w:val="40"/>
          <w:szCs w:val="40"/>
          <w:rtl/>
        </w:rPr>
        <w:t>:</w:t>
      </w:r>
    </w:p>
    <w:p w:rsidR="00941A21" w:rsidP="00941A21">
      <w:pPr>
        <w:bidi/>
        <w:jc w:val="center"/>
        <w:rPr>
          <w:rFonts w:asciiTheme="minorHAnsi" w:eastAsiaTheme="minorHAnsi" w:hAnsiTheme="minorHAnsi" w:cs="Arial"/>
          <w:b/>
          <w:bCs/>
          <w:sz w:val="40"/>
          <w:szCs w:val="40"/>
          <w:rtl/>
        </w:rPr>
      </w:pPr>
      <w:r>
        <w:rPr>
          <w:rFonts w:asciiTheme="minorHAnsi" w:eastAsiaTheme="minorHAnsi" w:hAnsiTheme="minorHAnsi" w:cs="Arial"/>
          <w:b/>
          <w:bCs/>
          <w:sz w:val="40"/>
          <w:szCs w:val="40"/>
          <w:rtl/>
        </w:rPr>
        <w:t>(</w:t>
      </w:r>
      <w:r>
        <w:rPr>
          <w:rFonts w:asciiTheme="minorHAnsi" w:eastAsiaTheme="minorHAnsi" w:hAnsiTheme="minorHAnsi" w:cs="Arial"/>
          <w:b/>
          <w:bCs/>
          <w:sz w:val="36"/>
          <w:szCs w:val="36"/>
          <w:rtl/>
        </w:rPr>
        <w:t>التباهي</w:t>
      </w:r>
      <w:r>
        <w:rPr>
          <w:rFonts w:asciiTheme="minorHAnsi" w:eastAsiaTheme="minorHAnsi" w:hAnsiTheme="minorHAnsi" w:cs="Arial"/>
          <w:b/>
          <w:bCs/>
          <w:sz w:val="40"/>
          <w:szCs w:val="40"/>
          <w:rtl/>
        </w:rPr>
        <w:t xml:space="preserve">- </w:t>
      </w:r>
      <w:r>
        <w:rPr>
          <w:rFonts w:asciiTheme="minorHAnsi" w:eastAsiaTheme="minorHAnsi" w:hAnsiTheme="minorHAnsi" w:cs="Arial"/>
          <w:b/>
          <w:bCs/>
          <w:sz w:val="36"/>
          <w:szCs w:val="36"/>
          <w:rtl/>
        </w:rPr>
        <w:t>الموضة)</w:t>
      </w: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numPr>
          <w:ilvl w:val="0"/>
          <w:numId w:val="14"/>
        </w:numPr>
        <w:bidi/>
        <w:ind w:left="720" w:hanging="360"/>
        <w:contextualSpacing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sz w:val="28"/>
          <w:szCs w:val="28"/>
          <w:rtl/>
        </w:rPr>
        <w:t>الحاجة الى تقليد المشاهير من خلال ارتداء الملابس</w:t>
      </w: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       </w:t>
      </w:r>
      <w:r>
        <w:rPr>
          <w:rFonts w:asciiTheme="minorHAnsi" w:eastAsiaTheme="minorHAnsi" w:hAnsiTheme="minorHAnsi" w:cs="Arial"/>
          <w:sz w:val="32"/>
          <w:szCs w:val="32"/>
          <w:rtl/>
        </w:rPr>
        <w:t>(..........................................)</w:t>
      </w:r>
    </w:p>
    <w:p w:rsidR="00941A21" w:rsidP="00941A21">
      <w:pPr>
        <w:numPr>
          <w:ilvl w:val="0"/>
          <w:numId w:val="14"/>
        </w:numPr>
        <w:bidi/>
        <w:ind w:left="720" w:hanging="360"/>
        <w:contextualSpacing/>
        <w:rPr>
          <w:rFonts w:asciiTheme="minorHAnsi" w:eastAsiaTheme="minorHAnsi" w:hAnsiTheme="minorHAnsi" w:cs="Arial"/>
          <w:sz w:val="32"/>
          <w:szCs w:val="32"/>
        </w:rPr>
      </w:pP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الحاجة الى اثبات أهمية او ثراء الشخص</w:t>
      </w:r>
      <w:r>
        <w:rPr>
          <w:rFonts w:asciiTheme="minorHAnsi" w:eastAsiaTheme="minorHAnsi" w:hAnsiTheme="minorHAnsi" w:cs="Arial"/>
          <w:sz w:val="32"/>
          <w:szCs w:val="32"/>
          <w:rtl/>
        </w:rPr>
        <w:t xml:space="preserve">                (..........................................)</w:t>
      </w: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</w:rPr>
      </w:pP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2199005</wp:posOffset>
                </wp:positionH>
                <wp:positionV relativeFrom="paragraph">
                  <wp:posOffset>193040</wp:posOffset>
                </wp:positionV>
                <wp:extent cx="2390775" cy="428625"/>
                <wp:effectExtent l="0" t="0" r="28575" b="28575"/>
                <wp:wrapNone/>
                <wp:docPr id="1987096137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A21" w:rsidP="00941A21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105" style="width:188.25pt;height:33.75pt;margin-top:15.2pt;margin-left:173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0880" arcsize="10923f" fillcolor="#d8d8d8" stroked="t" strokecolor="#2f528f" strokeweight="1pt">
                <v:textbox>
                  <w:txbxContent>
                    <w:p w:rsidR="00941A21" w:rsidP="00941A21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166370</wp:posOffset>
                </wp:positionV>
                <wp:extent cx="499110" cy="542925"/>
                <wp:effectExtent l="0" t="0" r="15240" b="28575"/>
                <wp:wrapNone/>
                <wp:docPr id="158774213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 xmlns:wps="http://schemas.microsoft.com/office/word/2010/wordprocessingShape">
                        <wps:cNvPr id="42973319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P="00941A21"/>
                            <w:p w:rsidR="00941A21" w:rsidP="00941A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1407066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106" style="width:40.5pt;height:45pt;margin-top:13.1pt;margin-left:4.75pt;mso-height-percent:0;mso-height-relative:page;mso-width-percent:0;mso-width-relative:page;mso-wrap-distance-bottom:0;mso-wrap-distance-left:9pt;mso-wrap-distance-right:9pt;mso-wrap-distance-top:0;position:absolute;z-index:251772928" coordorigin="0,0" coordsize="21600,21600">
                <v:shape id="_x0000_s1107" type="#_x0000_t202" style="width:21600;height:21600;position:absolute;v-text-anchor:top" fillcolor="white" stroked="t" strokecolor="black" strokeweight="0.75pt">
                  <v:textbox>
                    <w:txbxContent>
                      <w:p w:rsidR="00941A21" w:rsidP="00941A21"/>
                      <w:p w:rsidR="00941A21" w:rsidP="00941A2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108" style="flip:x;position:absolute;v-text-anchor:top" from="0,11424" to="21600,11424" fillcolor="this" stroked="t" strokecolor="black" strokeweight="0.75pt">
                  <v:stroke joinstyle="round"/>
                </v:line>
              </v:group>
            </w:pict>
          </mc:Fallback>
        </mc:AlternateContent>
      </w: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PT Bold Heading" w:hint="cs"/>
          <w:sz w:val="32"/>
          <w:szCs w:val="32"/>
          <w:rtl/>
        </w:rPr>
        <w:t xml:space="preserve"> </w:t>
      </w:r>
      <w:bookmarkStart w:id="7" w:name="_Hlk91082310"/>
      <w:r>
        <w:rPr>
          <w:rFonts w:asciiTheme="minorHAnsi" w:eastAsiaTheme="minorHAnsi" w:hAnsiTheme="minorHAnsi" w:cs="PT Bold Heading" w:hint="cs"/>
          <w:sz w:val="32"/>
          <w:szCs w:val="32"/>
          <w:rtl/>
        </w:rPr>
        <w:t>السؤال الثالث</w:t>
      </w:r>
      <w:bookmarkStart w:id="8" w:name="_Hlk128218929"/>
      <w:r>
        <w:rPr>
          <w:rFonts w:asciiTheme="minorHAnsi" w:eastAsiaTheme="minorHAnsi" w:hAnsiTheme="minorHAnsi" w:cs="Arial"/>
          <w:sz w:val="32"/>
          <w:szCs w:val="32"/>
          <w:rtl/>
        </w:rPr>
        <w:t>(</w:t>
      </w:r>
      <w:r>
        <w:rPr>
          <w:rFonts w:asciiTheme="minorHAnsi" w:eastAsiaTheme="minorHAnsi" w:hAnsiTheme="minorHAnsi" w:cs="PT Bold Heading" w:hint="cs"/>
          <w:sz w:val="36"/>
          <w:szCs w:val="36"/>
          <w:rtl/>
        </w:rPr>
        <w:t>أ</w:t>
      </w:r>
      <w:r>
        <w:rPr>
          <w:rFonts w:asciiTheme="minorHAnsi" w:eastAsiaTheme="minorHAnsi" w:hAnsiTheme="minorHAnsi" w:cs="Arial"/>
          <w:sz w:val="32"/>
          <w:szCs w:val="32"/>
          <w:rtl/>
        </w:rPr>
        <w:t>)</w:t>
      </w:r>
      <w:bookmarkEnd w:id="8"/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ضعي الرقم من العمود الأول أمام ما يناسبه من العمود الثاني</w:t>
      </w:r>
      <w:r>
        <w:rPr>
          <w:rFonts w:asciiTheme="minorHAnsi" w:eastAsiaTheme="minorHAnsi" w:hAnsiTheme="minorHAnsi" w:cs="Arial"/>
          <w:sz w:val="32"/>
          <w:szCs w:val="32"/>
          <w:rtl/>
        </w:rPr>
        <w:t>:</w:t>
      </w:r>
    </w:p>
    <w:bookmarkEnd w:id="7"/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tbl>
      <w:tblPr>
        <w:tblStyle w:val="TableNormal"/>
        <w:tblpPr w:leftFromText="180" w:rightFromText="180" w:bottomFromText="160" w:vertAnchor="text" w:horzAnchor="margin" w:tblpXSpec="center" w:tblpY="158"/>
        <w:tblOverlap w:val="never"/>
        <w:bidiVisual/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/>
      </w:tblPr>
      <w:tblGrid>
        <w:gridCol w:w="2513"/>
        <w:gridCol w:w="6802"/>
      </w:tblGrid>
      <w:tr w:rsidTr="00941A21">
        <w:tblPrEx>
          <w:tblW w:w="93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 w:hanging="375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الراتب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AL-Mohanad Bold"/>
                <w:color w:val="000000"/>
                <w:sz w:val="26"/>
                <w:szCs w:val="26"/>
              </w:rPr>
              <w:t xml:space="preserve">(     ) </w:t>
            </w:r>
            <w:r>
              <w:rPr>
                <w:rFonts w:ascii="Calibri" w:eastAsia="Calibri" w:hAnsi="Calibri" w:cs="AL-Mohanad Bold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هدية مالية غالباً ما تسند الى نسبة مئوية محددة من إجمالي فاتورتك وتمنح للشخص تقديراً للخدمة التي يقوم بها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88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 w:hanging="375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الإكرامية 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رسوم او نسبة مئوية محددة تدفع إلى الموظف بدلاً من راتبه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88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 w:hanging="375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الأجر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/>
                <w:color w:val="000000"/>
                <w:szCs w:val="26"/>
              </w:rPr>
              <w:t>(       )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 الحد الأقصى للمبلغ الذي تنوي دفعه مقابل سلعة معينة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 w:hanging="375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حد الإنفاق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عدم الوفاء بالتزاماتك المالية لتحقيق أهدافك وتلبية احتياجاتك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 w:hanging="375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انعدام المسؤولية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الإعلان بموجب القانون عن عدم قدرة الشخص أو منظمة سداد الديون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 w:hanging="375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الإفلاس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>التحقق من الأسعار والعلامات التجارية والجودة بين عدد من البائعين لضمان الحصول على أفضل صفقة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 w:hanging="375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التسوق بالمقارنة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>الشخص الذي يشتري السلع للاستخدام الشخصي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 w:hanging="375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المستهلك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 xml:space="preserve">تكلفة الوحدة المنفردة عند بيعها ضمن حزمة متعددة الوحدات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 w:hanging="375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سعر الوحدة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  <w:lang w:bidi="ar-AE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  <w:lang w:bidi="ar-AE"/>
              </w:rPr>
              <w:t xml:space="preserve">مبلغ ثابت يستلم كل شهر بصرف النظر عن عدد ساعات العمل 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5"/>
              </w:numPr>
              <w:bidi/>
              <w:spacing w:line="256" w:lineRule="auto"/>
              <w:ind w:left="421" w:right="0" w:hanging="375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القطاع العام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جزء من الاقتصاد تملكه أو تديره الدولة أو الهيئات الحكومية </w:t>
            </w:r>
          </w:p>
        </w:tc>
      </w:tr>
    </w:tbl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bidi/>
        <w:rPr>
          <w:rFonts w:asciiTheme="minorHAnsi" w:eastAsiaTheme="minorHAnsi" w:hAnsiTheme="minorHAnsi" w:cs="Arial"/>
          <w:b/>
          <w:bCs/>
          <w:sz w:val="36"/>
          <w:szCs w:val="36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8890</wp:posOffset>
                </wp:positionV>
                <wp:extent cx="499110" cy="542925"/>
                <wp:effectExtent l="0" t="0" r="15240" b="28575"/>
                <wp:wrapNone/>
                <wp:docPr id="1286359957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 xmlns:wps="http://schemas.microsoft.com/office/word/2010/wordprocessingShape">
                        <wps:cNvPr id="9179143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P="00941A21"/>
                            <w:p w:rsidR="00941A21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52597559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109" style="width:40.5pt;height:45pt;margin-top:0.7pt;margin-left:6.25pt;mso-height-percent:0;mso-height-relative:page;mso-width-percent:0;mso-width-relative:page;mso-wrap-distance-bottom:0;mso-wrap-distance-left:9pt;mso-wrap-distance-right:9pt;mso-wrap-distance-top:0;position:absolute;z-index:251774976" coordorigin="0,0" coordsize="21600,21600">
                <v:shape id="_x0000_s1110" type="#_x0000_t202" style="width:21600;height:21600;position:absolute;v-text-anchor:top" fillcolor="white" stroked="t" strokecolor="black" strokeweight="0.75pt">
                  <v:textbox>
                    <w:txbxContent>
                      <w:p w:rsidR="00941A21" w:rsidP="00941A21"/>
                      <w:p w:rsidR="00941A21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line id="_x0000_s1111" style="flip:x;position:absolute;v-text-anchor:top" from="0,11424" to="21600,11424" fillcolor="this" stroked="t" strokecolor="black" strokeweight="0.75pt">
                  <v:stroke joinstyle="round"/>
                </v:line>
              </v:group>
            </w:pict>
          </mc:Fallback>
        </mc:AlternateContent>
      </w:r>
      <w:r>
        <w:rPr>
          <w:rFonts w:asciiTheme="minorHAnsi" w:eastAsiaTheme="minorHAnsi" w:hAnsiTheme="minorHAnsi" w:cs="Arial"/>
          <w:sz w:val="36"/>
          <w:szCs w:val="36"/>
          <w:rtl/>
        </w:rPr>
        <w:t>(</w:t>
      </w:r>
      <w:r>
        <w:rPr>
          <w:rFonts w:asciiTheme="minorHAnsi" w:eastAsiaTheme="minorHAnsi" w:hAnsiTheme="minorHAnsi" w:cs="PT Bold Heading" w:hint="cs"/>
          <w:sz w:val="40"/>
          <w:szCs w:val="40"/>
          <w:rtl/>
        </w:rPr>
        <w:t>ب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)</w:t>
      </w:r>
      <w:r>
        <w:rPr>
          <w:rFonts w:cs="Al-Mothnna" w:hint="cs"/>
          <w:b/>
          <w:bCs/>
          <w:szCs w:val="26"/>
          <w:rtl/>
          <w:lang w:eastAsia="ar-SA"/>
        </w:rPr>
        <w:t xml:space="preserve"> 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أذكر اهم الاحتياجات المهم إعطاء الأولوية لدفع التكاليف؟</w:t>
      </w:r>
    </w:p>
    <w:p w:rsidR="00941A21" w:rsidP="00941A21">
      <w:pPr>
        <w:bidi/>
        <w:rPr>
          <w:rFonts w:asciiTheme="minorHAnsi" w:eastAsiaTheme="minorHAnsi" w:hAnsiTheme="minorHAnsi" w:cs="Arial"/>
          <w:sz w:val="28"/>
          <w:szCs w:val="28"/>
          <w:rtl/>
        </w:rPr>
      </w:pP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1)...................................................</w:t>
      </w:r>
    </w:p>
    <w:p w:rsidR="00941A21" w:rsidP="00941A21">
      <w:pPr>
        <w:bidi/>
        <w:rPr>
          <w:rFonts w:asciiTheme="minorHAnsi" w:eastAsiaTheme="minorHAnsi" w:hAnsiTheme="minorHAnsi" w:cs="Arial"/>
          <w:sz w:val="28"/>
          <w:szCs w:val="28"/>
          <w:rtl/>
        </w:rPr>
      </w:pP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2)...................................................</w:t>
      </w:r>
    </w:p>
    <w:p w:rsidR="00941A21" w:rsidP="00941A21">
      <w:pPr>
        <w:bidi/>
        <w:rPr>
          <w:rFonts w:asciiTheme="minorHAnsi" w:eastAsiaTheme="minorHAnsi" w:hAnsiTheme="minorHAnsi" w:cs="Arial"/>
          <w:sz w:val="28"/>
          <w:szCs w:val="28"/>
          <w:rtl/>
        </w:rPr>
      </w:pP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3)..................................................</w:t>
      </w:r>
    </w:p>
    <w:p w:rsidR="00941A21" w:rsidP="00941A21">
      <w:pPr>
        <w:bidi/>
        <w:rPr>
          <w:rFonts w:asciiTheme="minorHAnsi" w:eastAsiaTheme="minorHAnsi" w:hAnsiTheme="minorHAnsi" w:cs="Arial"/>
          <w:sz w:val="28"/>
          <w:szCs w:val="28"/>
          <w:rtl/>
        </w:rPr>
      </w:pP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4)...................................................</w:t>
      </w:r>
    </w:p>
    <w:p w:rsidR="00941A21" w:rsidP="00941A21">
      <w:pPr>
        <w:bidi/>
        <w:rPr>
          <w:rFonts w:asciiTheme="minorHAnsi" w:eastAsiaTheme="minorHAnsi" w:hAnsiTheme="minorHAnsi" w:cs="Arial"/>
          <w:sz w:val="28"/>
          <w:szCs w:val="28"/>
          <w:rtl/>
        </w:rPr>
      </w:pP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5)...................................................</w:t>
      </w: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Arial"/>
          <w:sz w:val="32"/>
          <w:szCs w:val="32"/>
          <w:rtl/>
        </w:rPr>
        <w:tab/>
      </w:r>
    </w:p>
    <w:p w:rsidR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7620</wp:posOffset>
                </wp:positionV>
                <wp:extent cx="2819400" cy="428625"/>
                <wp:effectExtent l="0" t="0" r="19050" b="28575"/>
                <wp:wrapNone/>
                <wp:docPr id="2128347698" name="مستطيل مستدير الزوايا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194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A21" w:rsidP="00941A21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انتهت الأسئلة، وفقكم الله</w:t>
                            </w:r>
                          </w:p>
                          <w:p w:rsidR="00941A21" w:rsidP="00941A21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2" o:spid="_x0000_s1112" style="width:222pt;height:33.75pt;margin-top:0.6pt;margin-left:13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7024" arcsize="10923f" fillcolor="#d8d8d8" stroked="t" strokecolor="#2f528f" strokeweight="1pt">
                <v:textbox>
                  <w:txbxContent>
                    <w:p w:rsidR="00941A21" w:rsidP="00941A21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انتهت الأسئلة، وفقكم الله</w:t>
                      </w:r>
                    </w:p>
                    <w:p w:rsidR="00941A21" w:rsidP="00941A21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2997835</wp:posOffset>
                </wp:positionV>
                <wp:extent cx="499110" cy="543560"/>
                <wp:effectExtent l="0" t="0" r="15240" b="27940"/>
                <wp:wrapNone/>
                <wp:docPr id="1535568531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 xmlns:wps="http://schemas.microsoft.com/office/word/2010/wordprocessingShape">
                        <wps:cNvPr id="12554483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P="00941A21"/>
                            <w:p w:rsidR="00941A21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8377756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" o:spid="_x0000_s1113" style="width:40.5pt;height:45pt;margin-top:236.05pt;margin-left:7.75pt;mso-height-percent:0;mso-height-relative:page;mso-width-percent:0;mso-width-relative:page;mso-wrap-distance-bottom:0;mso-wrap-distance-left:9pt;mso-wrap-distance-right:9pt;mso-wrap-distance-top:0;position:absolute;z-index:251779072" coordorigin="0,0" coordsize="21600,21600">
                <v:shape id="_x0000_s1114" type="#_x0000_t202" style="width:21600;height:21600;position:absolute;v-text-anchor:top" fillcolor="white" stroked="t" strokecolor="black" strokeweight="0.75pt">
                  <v:textbox>
                    <w:txbxContent>
                      <w:p w:rsidR="00941A21" w:rsidP="00941A21"/>
                      <w:p w:rsidR="00941A21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line id="_x0000_s1115" style="flip:x;position:absolute;v-text-anchor:top" from="0,11424" to="21600,11424" fillcolor="this" stroked="t" strokecolor="black" strokeweight="0.75pt">
                  <v:stroke joinstyle="round"/>
                </v:line>
              </v:group>
            </w:pict>
          </mc:Fallback>
        </mc:AlternateContent>
      </w:r>
    </w:p>
    <w:p w:rsidR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bidi/>
        <w:rPr>
          <w:rFonts w:cs="PT Bold Heading"/>
          <w:sz w:val="20"/>
          <w:szCs w:val="20"/>
          <w:u w:val="single"/>
          <w:rtl/>
        </w:rPr>
      </w:pPr>
    </w:p>
    <w:tbl>
      <w:tblPr>
        <w:tblStyle w:val="4"/>
        <w:tblpPr w:leftFromText="180" w:rightFromText="180" w:vertAnchor="page" w:horzAnchor="margin" w:tblpXSpec="center" w:tblpY="466"/>
        <w:bidiVisual/>
        <w:tblW w:w="10860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15"/>
        <w:gridCol w:w="5292"/>
        <w:gridCol w:w="1003"/>
        <w:gridCol w:w="2250"/>
      </w:tblGrid>
      <w:tr w:rsidTr="00941A21">
        <w:tblPrEx>
          <w:tblW w:w="10860" w:type="dxa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406"/>
        </w:trPr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>
            <w:pPr>
              <w:bidi/>
              <w:spacing w:after="160" w:line="256" w:lineRule="auto"/>
              <w:jc w:val="center"/>
              <w:rPr>
                <w:rFonts w:ascii="Bahij Tanseek Pro" w:eastAsia="Calibri" w:hAnsi="Bahij Tanseek Pro" w:cs="SKR HEAD1"/>
                <w:b/>
                <w:bCs/>
                <w:rtl/>
              </w:rPr>
            </w:pPr>
          </w:p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الإدارة العامة للتعليم بمحافظة </w:t>
            </w:r>
          </w:p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114300</wp:posOffset>
                  </wp:positionV>
                  <wp:extent cx="2305050" cy="1209675"/>
                  <wp:effectExtent l="0" t="0" r="0" b="9525"/>
                  <wp:wrapNone/>
                  <wp:docPr id="195957535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575358" name="صورة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المعلمة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Tr="00941A21">
        <w:tblPrEx>
          <w:tblW w:w="10860" w:type="dxa"/>
          <w:tblInd w:w="0" w:type="dxa"/>
          <w:tblLook w:val="04A0"/>
        </w:tblPrEx>
        <w:trPr>
          <w:trHeight w:val="4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الصف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rtl/>
              </w:rPr>
              <w:t xml:space="preserve">أول 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>ثانوي</w:t>
            </w:r>
          </w:p>
        </w:tc>
      </w:tr>
      <w:tr w:rsidTr="00941A21">
        <w:tblPrEx>
          <w:tblW w:w="10860" w:type="dxa"/>
          <w:tblInd w:w="0" w:type="dxa"/>
          <w:tblLook w:val="04A0"/>
        </w:tblPrEx>
        <w:trPr>
          <w:trHeight w:val="46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المادة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المعرفة المالية</w:t>
            </w:r>
          </w:p>
        </w:tc>
      </w:tr>
      <w:tr w:rsidTr="00941A21">
        <w:tblPrEx>
          <w:tblW w:w="10860" w:type="dxa"/>
          <w:tblInd w:w="0" w:type="dxa"/>
          <w:tblLook w:val="04A0"/>
        </w:tblPrEx>
        <w:trPr>
          <w:trHeight w:val="5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الزمن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lang w:bidi="ar-KW"/>
              </w:rPr>
            </w:pPr>
          </w:p>
        </w:tc>
      </w:tr>
      <w:tr w:rsidTr="00941A21">
        <w:tblPrEx>
          <w:tblW w:w="10860" w:type="dxa"/>
          <w:tblInd w:w="0" w:type="dxa"/>
          <w:tblLook w:val="04A0"/>
        </w:tblPrEx>
        <w:trPr>
          <w:trHeight w:val="82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Bahij Tanseek Pro" w:eastAsia="Calibri" w:hAnsi="Bahij Tanseek Pro" w:cs="SKR HEAD1"/>
                <w:b/>
                <w:bCs/>
                <w:sz w:val="32"/>
                <w:szCs w:val="32"/>
              </w:rPr>
            </w:pPr>
            <w:r>
              <w:rPr>
                <w:rFonts w:ascii="Bahij Tanseek Pro" w:eastAsia="Calibri" w:hAnsi="Bahij Tanseek Pro" w:cs="SKR HEAD1" w:hint="cs"/>
                <w:b/>
                <w:bCs/>
                <w:sz w:val="32"/>
                <w:szCs w:val="32"/>
                <w:rtl/>
              </w:rPr>
              <w:t>اختبار نهائي الفصل الدراسي الثالث لعام1444هـ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الدرجة النهائية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A21">
            <w:pPr>
              <w:bidi/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41A21" w:rsidP="00941A21">
      <w:pPr>
        <w:bidi/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السؤال الأول</w:t>
      </w:r>
      <w:r>
        <w:rPr>
          <w:rFonts w:cs="PT Bold Heading" w:hint="cs"/>
          <w:b/>
          <w:bCs/>
          <w:sz w:val="32"/>
          <w:szCs w:val="32"/>
          <w:rtl/>
        </w:rPr>
        <w:t xml:space="preserve"> / 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>اختاري الإجابة الصحيحة لكل فقرة من الفقرات التالية:</w:t>
      </w:r>
      <w:r>
        <w:rPr>
          <w:rFonts w:cs="Simplified Arabic"/>
          <w:b/>
          <w:bCs/>
          <w:noProof/>
          <w:sz w:val="20"/>
          <w:szCs w:val="20"/>
          <w:rtl/>
        </w:rPr>
        <w:t xml:space="preserve"> </w:t>
      </w:r>
    </w:p>
    <w:p w:rsidR="00941A21" w:rsidP="00941A21">
      <w:pPr>
        <w:bidi/>
        <w:rPr>
          <w:rFonts w:cs="PT Bold Heading" w:hint="cs"/>
          <w:sz w:val="20"/>
          <w:szCs w:val="20"/>
          <w:u w:val="single"/>
          <w:rtl/>
        </w:rPr>
      </w:pPr>
    </w:p>
    <w:tbl>
      <w:tblPr>
        <w:tblStyle w:val="TableNormal"/>
        <w:tblpPr w:leftFromText="180" w:rightFromText="180" w:bottomFromText="160" w:vertAnchor="page" w:horzAnchor="margin" w:tblpXSpec="center" w:tblpY="4996"/>
        <w:bidiVisual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0"/>
        <w:gridCol w:w="2780"/>
        <w:gridCol w:w="80"/>
        <w:gridCol w:w="2101"/>
        <w:gridCol w:w="241"/>
        <w:gridCol w:w="341"/>
        <w:gridCol w:w="2399"/>
        <w:gridCol w:w="2263"/>
      </w:tblGrid>
      <w:tr w:rsidTr="00941A21">
        <w:tblPrEx>
          <w:tblW w:w="1078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rPr>
          <w:trHeight w:val="444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Cs w:val="26"/>
                <w:rtl/>
              </w:rPr>
              <w:t>1</w:t>
            </w:r>
          </w:p>
        </w:tc>
        <w:tc>
          <w:tcPr>
            <w:tcW w:w="1020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لا يعد قيمة إيجابية؟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54"/>
        </w:trPr>
        <w:tc>
          <w:tcPr>
            <w:tcW w:w="5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الصدق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  <w:lang w:bidi="ar-KW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  <w:lang w:bidi="ar-KW"/>
              </w:rPr>
              <w:t>الوفاء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التلاعب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النزاهة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43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2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Berlin Sans FB Demi" w:eastAsia="Calibri" w:hAnsi="Berlin Sans FB Demi" w:cs="AL-Mohanad Bold"/>
                <w:b/>
                <w:bCs/>
                <w:color w:val="000000"/>
                <w:szCs w:val="26"/>
              </w:rPr>
            </w:pP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 xml:space="preserve"> لا يعد هدفاً تجارياً أو وظيفياً؟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299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إنشاء شبكة علاقات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(ب)ان يصبح الفرد خبيرا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الحصول على ترقية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العودة للمنزل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56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3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مما يلي 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لايعد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عادة من أهداف شخص يتحمل مسؤولية مالية؟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332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التمتع بنمط الحياة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تلبية الرغبات 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خسارة كل اصوله المالية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ادخار المال لظروف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69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4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يعد مثالاً على الرغبات؟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91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 المياه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الغذاء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العطلة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المسكن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21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5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أي مما يلي يعد وصفاً دقيقاً لأحد دوافع الشراء العاطفي؟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367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 التباهي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الاستمرارية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الاقتصاد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الكمية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80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6</w:t>
            </w:r>
          </w:p>
        </w:tc>
        <w:tc>
          <w:tcPr>
            <w:tcW w:w="1020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تحقق الاستفادة المثلى عندما يشتري المستهلكون منتجات..................؟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384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كميات صغرة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 خاضعة للتخفيضات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على الفور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منخفضة الجودة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77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7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عند التخطيط لعملية الشراء يجب؟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558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ألا يكون لديك أدنى فكرة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تحديد الميزانية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التفكر في دفع التكلفة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نسيان التسوق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92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8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لا يعد خطوة مهمة عند إعداد خطة شراء؟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561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تحديد هدف الإنفاق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اختيار الغرض 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عدم وضع مخطط زمني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تحديد المعايير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92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9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لا يعد صحيحاً عند إجراء عملية الشراء؟ 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297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(أ)  التحقق من حالة الغرض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التحقق من التكاليف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 الحرص على الاحتفاظ بالإيصال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عدم الاطلاع على سياسات التبديل 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75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10</w:t>
            </w:r>
          </w:p>
        </w:tc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في أي من الأدوار الوظيفية التالية يشكل الدفع بالعمولة حافزاً إيجابيا؟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392"/>
        </w:trPr>
        <w:tc>
          <w:tcPr>
            <w:tcW w:w="57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مندوب المبيعات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line="264" w:lineRule="auto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الطبيب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(ج)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المعلم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  القاضي</w:t>
            </w:r>
          </w:p>
        </w:tc>
      </w:tr>
    </w:tbl>
    <w:p w:rsidR="00941A21" w:rsidP="00941A21">
      <w:pPr>
        <w:tabs>
          <w:tab w:val="left" w:pos="1451"/>
        </w:tabs>
        <w:bidi/>
        <w:rPr>
          <w:rFonts w:asciiTheme="minorHAnsi" w:eastAsiaTheme="minorHAnsi" w:hAnsiTheme="minorHAnsi" w:cs="Arial" w:hint="cs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posOffset>2208530</wp:posOffset>
                </wp:positionH>
                <wp:positionV relativeFrom="paragraph">
                  <wp:posOffset>6762115</wp:posOffset>
                </wp:positionV>
                <wp:extent cx="2390775" cy="428625"/>
                <wp:effectExtent l="0" t="0" r="28575" b="28575"/>
                <wp:wrapNone/>
                <wp:docPr id="1078989722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A21" w:rsidP="00941A21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0" o:spid="_x0000_s1116" style="width:188.25pt;height:33.75pt;margin-top:532.45pt;margin-left:173.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82144" arcsize="10923f" fillcolor="#d8d8d8" stroked="t" strokecolor="#385d8a" strokeweight="2pt">
                <v:textbox>
                  <w:txbxContent>
                    <w:p w:rsidR="00941A21" w:rsidP="00941A21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9909175</wp:posOffset>
                </wp:positionV>
                <wp:extent cx="2457450" cy="381000"/>
                <wp:effectExtent l="0" t="0" r="19050" b="19050"/>
                <wp:wrapNone/>
                <wp:docPr id="5394881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21" w:rsidP="00941A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117" type="#_x0000_t202" style="width:193.5pt;height:30pt;margin-top:780.25pt;margin-left:212.25pt;mso-height-percent:0;mso-height-relative:page;mso-width-percent:0;mso-width-relative:page;mso-wrap-distance-bottom:0;mso-wrap-distance-left:9pt;mso-wrap-distance-right:9pt;mso-wrap-distance-top:0;position:absolute;v-text-anchor:top;z-index:251784192" fillcolor="#bfbfbf" stroked="t" strokecolor="black" strokeweight="0.75pt">
                <v:textbox>
                  <w:txbxContent>
                    <w:p w:rsidR="00941A21" w:rsidP="00941A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9909175</wp:posOffset>
                </wp:positionV>
                <wp:extent cx="2457450" cy="381000"/>
                <wp:effectExtent l="0" t="0" r="19050" b="19050"/>
                <wp:wrapNone/>
                <wp:docPr id="560243765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941A21" w:rsidP="00941A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118" type="#_x0000_t202" style="width:193.5pt;height:30pt;margin-top:780.25pt;margin-left:212.25pt;mso-height-percent:0;mso-height-relative:page;mso-width-percent:0;mso-width-relative:page;mso-wrap-distance-bottom:0;mso-wrap-distance-left:9pt;mso-wrap-distance-right:9pt;mso-wrap-distance-top:0;position:absolute;v-text-anchor:top;z-index:251786240" fillcolor="#bfbfbf" stroked="t" strokecolor="black" strokeweight="0.75pt">
                <v:stroke joinstyle="miter"/>
                <v:textbox>
                  <w:txbxContent>
                    <w:p w:rsidR="00941A21" w:rsidP="00941A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941A21" w:rsidP="00941A21">
      <w:pPr>
        <w:tabs>
          <w:tab w:val="left" w:pos="821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Arial"/>
          <w:sz w:val="32"/>
          <w:szCs w:val="32"/>
          <w:rtl/>
        </w:rPr>
        <w:tab/>
      </w:r>
    </w:p>
    <w:p w:rsidR="00941A21" w:rsidP="00941A21">
      <w:pPr>
        <w:bidi w:val="0"/>
        <w:rPr>
          <w:rFonts w:asciiTheme="minorHAnsi" w:eastAsiaTheme="minorHAnsi" w:hAnsiTheme="minorHAnsi" w:cs="Arial"/>
          <w:sz w:val="32"/>
          <w:szCs w:val="32"/>
          <w:rtl/>
        </w:rPr>
        <w:sectPr w:rsidSect="00941A21">
          <w:pgSz w:w="11906" w:h="16838"/>
          <w:pgMar w:top="720" w:right="720" w:bottom="720" w:left="720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bidi/>
          <w:rtlGutter/>
        </w:sectPr>
      </w:pPr>
    </w:p>
    <w:tbl>
      <w:tblPr>
        <w:tblStyle w:val="TableNormal"/>
        <w:tblpPr w:leftFromText="180" w:rightFromText="180" w:bottomFromText="160" w:vertAnchor="page" w:horzAnchor="margin" w:tblpXSpec="center" w:tblpY="616"/>
        <w:bidiVisual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9"/>
        <w:gridCol w:w="2780"/>
        <w:gridCol w:w="80"/>
        <w:gridCol w:w="2342"/>
        <w:gridCol w:w="45"/>
        <w:gridCol w:w="2772"/>
        <w:gridCol w:w="2187"/>
      </w:tblGrid>
      <w:tr w:rsidTr="00941A21">
        <w:tblPrEx>
          <w:tblW w:w="1078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rPr>
          <w:trHeight w:val="444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Cs w:val="26"/>
                <w:rtl/>
              </w:rPr>
              <w:t>11</w:t>
            </w:r>
          </w:p>
        </w:tc>
        <w:tc>
          <w:tcPr>
            <w:tcW w:w="102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يعد مثالاً على حاجة؟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54"/>
        </w:trPr>
        <w:tc>
          <w:tcPr>
            <w:tcW w:w="5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Arial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حاسوب محمول جديد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هاتف ذكي جديد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زجاجة ماء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الغذاء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43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12</w:t>
            </w:r>
          </w:p>
        </w:tc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Berlin Sans FB Demi" w:eastAsia="Calibri" w:hAnsi="Berlin Sans FB Demi" w:cs="AL-Mohanad Bold"/>
                <w:b/>
                <w:bCs/>
                <w:color w:val="000000"/>
                <w:szCs w:val="26"/>
              </w:rPr>
            </w:pP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Berlin Sans FB Demi" w:eastAsia="Calibri" w:hAnsi="Berlin Sans FB Demi" w:cs="AL-Mohanad Bold" w:hint="cs"/>
                <w:b/>
                <w:bCs/>
                <w:color w:val="000000"/>
                <w:szCs w:val="26"/>
                <w:rtl/>
              </w:rPr>
              <w:t xml:space="preserve"> يعد مثالاً على ما يمكن شراؤه بواسطة الدخل المتاح للإنفاق؟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299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المسكن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الرعاية الطبية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المياه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ascii="Calibri" w:eastAsia="Calibri" w:hAnsi="Calibri" w:cs="Calibri" w:hint="cs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المنزل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56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13</w:t>
            </w:r>
          </w:p>
        </w:tc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أحد العوامل التي لا تحد من اختياراتك المالية؟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332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وظيفة متدنية الأجر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خسارة الوظيفة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التباهي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 تحديد الميزانية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69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14</w:t>
            </w:r>
          </w:p>
        </w:tc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يعد من مزايا إعداد خطة شراء 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91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شعور المشتري بالندم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(ب)</w:t>
            </w:r>
            <w:r>
              <w:rPr>
                <w:rFonts w:ascii="Calibri" w:eastAsia="Calibri" w:hAnsi="Calibri" w:cs="AL-Mohanad Bold" w:hint="cs"/>
                <w:b/>
                <w:bCs/>
                <w:sz w:val="22"/>
                <w:rtl/>
              </w:rPr>
              <w:t xml:space="preserve"> تعزيز الانفاق 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الاستفادة من الموارد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 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الشعور بالحزن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421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41A21">
            <w:pPr>
              <w:bidi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Cs w:val="26"/>
                <w:rtl/>
              </w:rPr>
              <w:t>15</w:t>
            </w:r>
          </w:p>
        </w:tc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76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أي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ممايلي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 xml:space="preserve"> يعد دافعاً للشراء العقلاني؟</w:t>
            </w:r>
          </w:p>
        </w:tc>
      </w:tr>
      <w:tr w:rsidTr="00941A21">
        <w:tblPrEx>
          <w:tblW w:w="10785" w:type="dxa"/>
          <w:tblLayout w:type="fixed"/>
          <w:tblLook w:val="04A0"/>
        </w:tblPrEx>
        <w:trPr>
          <w:trHeight w:val="367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1A21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التباهي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highlight w:val="yellow"/>
                <w:rtl/>
              </w:rPr>
              <w:t>الجمال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العادة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before="60" w:line="264" w:lineRule="auto"/>
              <w:ind w:left="84"/>
              <w:jc w:val="both"/>
              <w:rPr>
                <w:rFonts w:ascii="Calibri" w:eastAsia="Calibri" w:hAnsi="Calibri" w:cs="AL-Mohanad Bold"/>
                <w:b/>
                <w:bCs/>
                <w:szCs w:val="26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297815</wp:posOffset>
                      </wp:positionV>
                      <wp:extent cx="499110" cy="542925"/>
                      <wp:effectExtent l="0" t="0" r="15240" b="28575"/>
                      <wp:wrapNone/>
                      <wp:docPr id="1628384860" name="مجموعة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99110" cy="542925"/>
                                <a:chOff x="0" y="174"/>
                                <a:chExt cx="960" cy="900"/>
                              </a:xfrm>
                            </wpg:grpSpPr>
                            <wps:wsp xmlns:wps="http://schemas.microsoft.com/office/word/2010/wordprocessingShape">
                              <wps:cNvPr id="21988220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4"/>
                                  <a:ext cx="9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1A21" w:rsidP="00941A21"/>
                                  <w:p w:rsidR="00941A21" w:rsidP="00941A2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rtl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844456999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476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1" o:spid="_x0000_s1119" style="width:40.5pt;height:45pt;margin-top:23.45pt;margin-left:-0.95pt;mso-height-percent:0;mso-height-relative:page;mso-width-percent:0;mso-width-relative:page;mso-wrap-distance-bottom:0;mso-wrap-distance-left:9pt;mso-wrap-distance-right:9pt;mso-wrap-distance-top:0;position:absolute;z-index:251788288" coordorigin="0,4176" coordsize="21600,21600">
                      <v:shape id="_x0000_s1120" type="#_x0000_t202" style="width:21600;height:21600;position:absolute;top:4176;v-text-anchor:top" fillcolor="white" stroked="t" strokecolor="black" strokeweight="0.75pt">
                        <v:textbox>
                          <w:txbxContent>
                            <w:p w:rsidR="00941A21" w:rsidP="00941A21"/>
                            <w:p w:rsidR="00941A21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_x0000_s1121" style="flip:x;position:absolute;v-text-anchor:top" from="0,11424" to="21600,11424" fillcolor="this" stroked="t" strokecolor="black" strokeweight="0.75pt">
                        <v:stroke joinstyle="round"/>
                      </v:line>
                    </v:group>
                  </w:pict>
                </mc:Fallback>
              </mc:AlternateContent>
            </w:r>
            <w:r>
              <w:rPr>
                <w:rFonts w:ascii="Calibri" w:eastAsia="Calibri" w:hAnsi="Calibri" w:cs="AL-Mohanad Bold" w:hint="cs"/>
                <w:b/>
                <w:bCs/>
                <w:szCs w:val="26"/>
                <w:rtl/>
              </w:rPr>
              <w:t>(د) جميع ما سبق</w:t>
            </w:r>
          </w:p>
        </w:tc>
      </w:tr>
    </w:tbl>
    <w:p w:rsidR="00941A21" w:rsidP="00941A21">
      <w:pPr>
        <w:bidi/>
        <w:rPr>
          <w:rFonts w:asciiTheme="minorHAnsi" w:eastAsiaTheme="minorHAnsi" w:hAnsiTheme="minorHAnsi" w:cs="PT Bold Heading" w:hint="cs"/>
          <w:sz w:val="32"/>
          <w:szCs w:val="32"/>
          <w:rtl/>
        </w:rPr>
      </w:pPr>
    </w:p>
    <w:p w:rsidR="00941A21" w:rsidP="00941A21">
      <w:pPr>
        <w:bidi/>
        <w:rPr>
          <w:rFonts w:asciiTheme="minorHAnsi" w:eastAsiaTheme="minorHAnsi" w:hAnsiTheme="minorHAnsi" w:cs="Arial" w:hint="cs"/>
          <w:sz w:val="32"/>
          <w:szCs w:val="32"/>
          <w:rtl/>
        </w:rPr>
      </w:pPr>
      <w:r>
        <w:rPr>
          <w:rFonts w:asciiTheme="minorHAnsi" w:eastAsiaTheme="minorHAnsi" w:hAnsiTheme="minorHAnsi" w:cs="PT Bold Heading" w:hint="cs"/>
          <w:sz w:val="32"/>
          <w:szCs w:val="32"/>
          <w:rtl/>
        </w:rPr>
        <w:t>السؤال الثاني</w:t>
      </w:r>
      <w:r>
        <w:rPr>
          <w:rFonts w:asciiTheme="minorHAnsi" w:eastAsiaTheme="minorHAnsi" w:hAnsiTheme="minorHAnsi" w:cs="Arial"/>
          <w:sz w:val="32"/>
          <w:szCs w:val="32"/>
          <w:rtl/>
        </w:rPr>
        <w:t>(</w:t>
      </w:r>
      <w:r>
        <w:rPr>
          <w:rFonts w:asciiTheme="minorHAnsi" w:eastAsiaTheme="minorHAnsi" w:hAnsiTheme="minorHAnsi" w:cs="Arial"/>
          <w:b/>
          <w:bCs/>
          <w:sz w:val="44"/>
          <w:szCs w:val="44"/>
          <w:rtl/>
        </w:rPr>
        <w:t>أ</w:t>
      </w:r>
      <w:r>
        <w:rPr>
          <w:rFonts w:asciiTheme="minorHAnsi" w:eastAsiaTheme="minorHAnsi" w:hAnsiTheme="minorHAnsi" w:cs="Arial"/>
          <w:sz w:val="32"/>
          <w:szCs w:val="32"/>
          <w:rtl/>
        </w:rPr>
        <w:t>)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 xml:space="preserve">ضعي علامة (√) أمام العبارة الصحيحة وعلامة (×) أمام العبارة غير </w:t>
      </w:r>
      <w:r>
        <w:rPr>
          <w:rFonts w:asciiTheme="minorHAnsi" w:eastAsiaTheme="minorHAnsi" w:hAnsiTheme="minorHAnsi" w:cs="Arial"/>
          <w:b/>
          <w:bCs/>
          <w:sz w:val="28"/>
          <w:szCs w:val="28"/>
          <w:rtl/>
        </w:rPr>
        <w:t>الصحيحة</w:t>
      </w:r>
      <w:r>
        <w:rPr>
          <w:rFonts w:asciiTheme="minorHAnsi" w:eastAsiaTheme="minorHAnsi" w:hAnsiTheme="minorHAnsi" w:cs="Arial"/>
          <w:sz w:val="32"/>
          <w:szCs w:val="32"/>
          <w:rtl/>
        </w:rPr>
        <w:t>:</w:t>
      </w:r>
    </w:p>
    <w:tbl>
      <w:tblPr>
        <w:tblStyle w:val="TableNormal"/>
        <w:tblpPr w:leftFromText="180" w:rightFromText="180" w:bottomFromText="160" w:vertAnchor="text" w:horzAnchor="margin" w:tblpXSpec="center" w:tblpY="9"/>
        <w:bidiVisual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8294"/>
        <w:gridCol w:w="403"/>
      </w:tblGrid>
      <w:tr w:rsidTr="00941A21">
        <w:tblPrEx>
          <w:tblW w:w="94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لاتترتب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أي سلبيات على كونك رائد أعمال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×</w:t>
            </w:r>
          </w:p>
        </w:tc>
      </w:tr>
      <w:tr w:rsidTr="00941A21">
        <w:tblPrEx>
          <w:tblW w:w="9496" w:type="dxa"/>
          <w:tblLook w:val="04A0"/>
        </w:tblPrEx>
        <w:trPr>
          <w:trHeight w:val="595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الأرباح هي مبلغ النفقات المتبقية بعد طرح جميع الايرادات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√</w:t>
            </w:r>
          </w:p>
        </w:tc>
      </w:tr>
      <w:tr w:rsidTr="00941A21">
        <w:tblPrEx>
          <w:tblW w:w="9496" w:type="dxa"/>
          <w:tblLook w:val="04A0"/>
        </w:tblPrEx>
        <w:trPr>
          <w:trHeight w:val="53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تعد خطة العمل مفيدة عند التقدم بطلب للحصول على قروض تجارية أو استثمار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√</w:t>
            </w:r>
          </w:p>
        </w:tc>
      </w:tr>
      <w:tr w:rsidTr="00941A21">
        <w:tblPrEx>
          <w:tblW w:w="9496" w:type="dxa"/>
          <w:tblLook w:val="04A0"/>
        </w:tblPrEx>
        <w:trPr>
          <w:trHeight w:val="43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يتوفر الحد الأدنى للرواتب لجميع الموظفين في المملكة العربية السعودية 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√</w:t>
            </w:r>
          </w:p>
        </w:tc>
      </w:tr>
      <w:tr w:rsidTr="00941A21">
        <w:tblPrEx>
          <w:tblW w:w="9496" w:type="dxa"/>
          <w:tblLook w:val="04A0"/>
        </w:tblPrEx>
        <w:trPr>
          <w:trHeight w:val="59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bidi/>
              <w:spacing w:line="256" w:lineRule="auto"/>
              <w:jc w:val="both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تتمثل إحدى مزايا تقاضي أجر بالساعة في حصولك على دخل منتظم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×</w:t>
            </w:r>
          </w:p>
        </w:tc>
      </w:tr>
      <w:tr w:rsidTr="00941A21">
        <w:tblPrEx>
          <w:tblW w:w="9496" w:type="dxa"/>
          <w:tblLook w:val="04A0"/>
        </w:tblPrEx>
        <w:trPr>
          <w:trHeight w:val="585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L-Mohanad Bold"/>
                <w:b/>
                <w:bCs/>
                <w:sz w:val="32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32"/>
                <w:szCs w:val="28"/>
                <w:rtl/>
              </w:rPr>
              <w:t xml:space="preserve">يعد انفاق أموالك على الرغبات أهم من إنفاقها على الاحتياجات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×</w:t>
            </w:r>
          </w:p>
        </w:tc>
      </w:tr>
      <w:tr w:rsidTr="00941A21">
        <w:tblPrEx>
          <w:tblW w:w="9496" w:type="dxa"/>
          <w:tblLook w:val="04A0"/>
        </w:tblPrEx>
        <w:trPr>
          <w:trHeight w:val="59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L-Mohanad Bold"/>
                <w:b/>
                <w:bCs/>
                <w:sz w:val="32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32"/>
                <w:szCs w:val="28"/>
                <w:rtl/>
              </w:rPr>
              <w:t xml:space="preserve">غالباً ما تستخدم السلع الكمالية لتلبية الاحتياجات العاطفية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√</w:t>
            </w:r>
          </w:p>
        </w:tc>
      </w:tr>
      <w:tr w:rsidTr="00941A21">
        <w:tblPrEx>
          <w:tblW w:w="9496" w:type="dxa"/>
          <w:tblLook w:val="04A0"/>
        </w:tblPrEx>
        <w:trPr>
          <w:trHeight w:val="58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1A21">
            <w:pPr>
              <w:bidi/>
              <w:spacing w:line="256" w:lineRule="auto"/>
              <w:ind w:left="425"/>
              <w:rPr>
                <w:rFonts w:ascii="Calibri" w:eastAsia="Calibri" w:hAnsi="Calibri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21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L-Mohanad Bold"/>
                <w:b/>
                <w:bCs/>
                <w:sz w:val="32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32"/>
                <w:szCs w:val="28"/>
                <w:rtl/>
              </w:rPr>
              <w:t xml:space="preserve">تتأثر أسعار السوق بالتكاليف فقط وليس بالمنافسة </w:t>
            </w:r>
            <w:r>
              <w:rPr>
                <w:rFonts w:ascii="Arial" w:eastAsia="Calibri" w:hAnsi="Arial" w:cs="AL-Mohanad Bold" w:hint="cs"/>
                <w:b/>
                <w:bCs/>
                <w:sz w:val="32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21">
            <w:pPr>
              <w:bidi/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32"/>
                <w:szCs w:val="32"/>
                <w:rtl/>
              </w:rPr>
              <w:t>√</w:t>
            </w:r>
          </w:p>
        </w:tc>
      </w:tr>
    </w:tbl>
    <w:p w:rsidR="00941A21" w:rsidP="00941A21">
      <w:pPr>
        <w:bidi/>
        <w:rPr>
          <w:rFonts w:asciiTheme="minorHAnsi" w:eastAsiaTheme="minorHAnsi" w:hAnsiTheme="minorHAnsi" w:cs="PT Bold Heading"/>
          <w:sz w:val="40"/>
          <w:szCs w:val="40"/>
          <w:rtl/>
        </w:rPr>
      </w:pPr>
    </w:p>
    <w:p w:rsidR="00941A21" w:rsidP="00941A21">
      <w:pPr>
        <w:bidi/>
        <w:rPr>
          <w:rFonts w:asciiTheme="minorHAnsi" w:eastAsiaTheme="minorHAnsi" w:hAnsiTheme="minorHAnsi" w:cs="Arial" w:hint="cs"/>
          <w:sz w:val="40"/>
          <w:szCs w:val="40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60325</wp:posOffset>
                </wp:positionV>
                <wp:extent cx="499110" cy="542925"/>
                <wp:effectExtent l="0" t="0" r="15240" b="28575"/>
                <wp:wrapNone/>
                <wp:docPr id="1115127452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 xmlns:wps="http://schemas.microsoft.com/office/word/2010/wordprocessingShape">
                        <wps:cNvPr id="18465362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P="00941A21"/>
                            <w:p w:rsidR="00941A21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33365722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4" o:spid="_x0000_s1122" style="width:40.5pt;height:45pt;margin-top:4.75pt;margin-left:16pt;mso-height-percent:0;mso-height-relative:page;mso-width-percent:0;mso-width-relative:page;mso-wrap-distance-bottom:0;mso-wrap-distance-left:9pt;mso-wrap-distance-right:9pt;mso-wrap-distance-top:0;position:absolute;z-index:251790336" coordorigin="0,0" coordsize="21600,21600">
                <v:shape id="_x0000_s1123" type="#_x0000_t202" style="width:21600;height:21600;position:absolute;v-text-anchor:top" fillcolor="white" stroked="t" strokecolor="black" strokeweight="0.75pt">
                  <v:textbox>
                    <w:txbxContent>
                      <w:p w:rsidR="00941A21" w:rsidP="00941A21"/>
                      <w:p w:rsidR="00941A21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line id="_x0000_s1124" style="flip:x;position:absolute;v-text-anchor:top" from="0,11424" to="21600,11424" fillcolor="this" stroked="t" strokecolor="black" strokeweight="0.75pt">
                  <v:stroke joinstyle="round"/>
                </v:line>
              </v:group>
            </w:pict>
          </mc:Fallback>
        </mc:AlternateContent>
      </w:r>
      <w:r>
        <w:rPr>
          <w:rFonts w:asciiTheme="minorHAnsi" w:eastAsiaTheme="minorHAnsi" w:hAnsiTheme="minorHAnsi" w:cs="PT Bold Heading" w:hint="cs"/>
          <w:sz w:val="40"/>
          <w:szCs w:val="40"/>
          <w:rtl/>
        </w:rPr>
        <w:t>ب)</w:t>
      </w:r>
      <w:r>
        <w:rPr>
          <w:rFonts w:asciiTheme="minorHAnsi" w:eastAsiaTheme="minorHAnsi" w:hAnsiTheme="minorHAnsi" w:cs="Arial"/>
          <w:sz w:val="40"/>
          <w:szCs w:val="40"/>
          <w:rtl/>
        </w:rPr>
        <w:t xml:space="preserve"> 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ضعي المصطلح المناسب في مكانة المخصص</w:t>
      </w:r>
      <w:r>
        <w:rPr>
          <w:rFonts w:asciiTheme="minorHAnsi" w:eastAsiaTheme="minorHAnsi" w:hAnsiTheme="minorHAnsi" w:cs="Arial"/>
          <w:sz w:val="40"/>
          <w:szCs w:val="40"/>
          <w:rtl/>
        </w:rPr>
        <w:t>:</w:t>
      </w:r>
    </w:p>
    <w:p w:rsidR="00941A21" w:rsidP="00941A21">
      <w:pPr>
        <w:bidi/>
        <w:jc w:val="center"/>
        <w:rPr>
          <w:rFonts w:asciiTheme="minorHAnsi" w:eastAsiaTheme="minorHAnsi" w:hAnsiTheme="minorHAnsi" w:cs="Arial"/>
          <w:b/>
          <w:bCs/>
          <w:sz w:val="40"/>
          <w:szCs w:val="40"/>
          <w:rtl/>
        </w:rPr>
      </w:pPr>
      <w:r>
        <w:rPr>
          <w:rFonts w:asciiTheme="minorHAnsi" w:eastAsiaTheme="minorHAnsi" w:hAnsiTheme="minorHAnsi" w:cs="Arial"/>
          <w:b/>
          <w:bCs/>
          <w:sz w:val="40"/>
          <w:szCs w:val="40"/>
          <w:rtl/>
        </w:rPr>
        <w:t>(</w:t>
      </w:r>
      <w:bookmarkStart w:id="9" w:name="_Hlk128225871"/>
      <w:r>
        <w:rPr>
          <w:rFonts w:asciiTheme="minorHAnsi" w:eastAsiaTheme="minorHAnsi" w:hAnsiTheme="minorHAnsi" w:cs="Arial"/>
          <w:b/>
          <w:bCs/>
          <w:sz w:val="36"/>
          <w:szCs w:val="36"/>
          <w:rtl/>
        </w:rPr>
        <w:t>التباهي</w:t>
      </w:r>
      <w:bookmarkEnd w:id="9"/>
      <w:r>
        <w:rPr>
          <w:rFonts w:asciiTheme="minorHAnsi" w:eastAsiaTheme="minorHAnsi" w:hAnsiTheme="minorHAnsi" w:cs="Arial"/>
          <w:b/>
          <w:bCs/>
          <w:sz w:val="40"/>
          <w:szCs w:val="40"/>
          <w:rtl/>
        </w:rPr>
        <w:t xml:space="preserve">- </w:t>
      </w:r>
      <w:bookmarkStart w:id="10" w:name="_Hlk128225859"/>
      <w:r>
        <w:rPr>
          <w:rFonts w:asciiTheme="minorHAnsi" w:eastAsiaTheme="minorHAnsi" w:hAnsiTheme="minorHAnsi" w:cs="Arial"/>
          <w:b/>
          <w:bCs/>
          <w:sz w:val="36"/>
          <w:szCs w:val="36"/>
          <w:rtl/>
        </w:rPr>
        <w:t>الموضة</w:t>
      </w:r>
      <w:bookmarkEnd w:id="10"/>
      <w:r>
        <w:rPr>
          <w:rFonts w:asciiTheme="minorHAnsi" w:eastAsiaTheme="minorHAnsi" w:hAnsiTheme="minorHAnsi" w:cs="Arial"/>
          <w:b/>
          <w:bCs/>
          <w:sz w:val="36"/>
          <w:szCs w:val="36"/>
          <w:rtl/>
        </w:rPr>
        <w:t>)</w:t>
      </w: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numPr>
          <w:ilvl w:val="0"/>
          <w:numId w:val="16"/>
        </w:numPr>
        <w:bidi/>
        <w:ind w:left="720" w:hanging="360"/>
        <w:contextualSpacing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sz w:val="28"/>
          <w:szCs w:val="28"/>
          <w:rtl/>
        </w:rPr>
        <w:t>الحاجة الى تقليد المشاهير من خلال ارتداء الملابس</w:t>
      </w:r>
      <w:r>
        <w:rPr>
          <w:rFonts w:asciiTheme="minorHAnsi" w:eastAsiaTheme="minorHAnsi" w:hAnsiTheme="minorHAnsi" w:cs="Arial"/>
          <w:sz w:val="28"/>
          <w:szCs w:val="28"/>
          <w:rtl/>
        </w:rPr>
        <w:t xml:space="preserve">                      </w:t>
      </w:r>
      <w:r>
        <w:rPr>
          <w:rFonts w:asciiTheme="minorHAnsi" w:eastAsiaTheme="minorHAnsi" w:hAnsiTheme="minorHAnsi" w:cs="Arial"/>
          <w:sz w:val="32"/>
          <w:szCs w:val="32"/>
          <w:rtl/>
        </w:rPr>
        <w:t>(</w:t>
      </w:r>
      <w:r>
        <w:rPr>
          <w:rFonts w:asciiTheme="minorHAnsi" w:eastAsiaTheme="minorHAnsi" w:hAnsiTheme="minorHAnsi" w:cs="Arial"/>
          <w:b/>
          <w:bCs/>
          <w:sz w:val="36"/>
          <w:szCs w:val="36"/>
          <w:highlight w:val="yellow"/>
          <w:rtl/>
        </w:rPr>
        <w:t>الموضة</w:t>
      </w:r>
      <w:r>
        <w:rPr>
          <w:rFonts w:asciiTheme="minorHAnsi" w:eastAsiaTheme="minorHAnsi" w:hAnsiTheme="minorHAnsi" w:cs="Arial"/>
          <w:sz w:val="32"/>
          <w:szCs w:val="32"/>
          <w:rtl/>
        </w:rPr>
        <w:t>)</w:t>
      </w:r>
    </w:p>
    <w:p w:rsidR="00941A21" w:rsidP="00941A21">
      <w:pPr>
        <w:numPr>
          <w:ilvl w:val="0"/>
          <w:numId w:val="16"/>
        </w:numPr>
        <w:bidi/>
        <w:ind w:left="720" w:hanging="360"/>
        <w:contextualSpacing/>
        <w:rPr>
          <w:rFonts w:asciiTheme="minorHAnsi" w:eastAsiaTheme="minorHAnsi" w:hAnsiTheme="minorHAnsi" w:cs="Arial"/>
          <w:sz w:val="32"/>
          <w:szCs w:val="32"/>
        </w:rPr>
      </w:pP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الحاجة الى اثبات أهمية او ثراء الشخص</w:t>
      </w:r>
      <w:r>
        <w:rPr>
          <w:rFonts w:asciiTheme="minorHAnsi" w:eastAsiaTheme="minorHAnsi" w:hAnsiTheme="minorHAnsi" w:cs="Arial"/>
          <w:sz w:val="32"/>
          <w:szCs w:val="32"/>
          <w:rtl/>
        </w:rPr>
        <w:t xml:space="preserve">                        (.</w:t>
      </w:r>
      <w:r>
        <w:rPr>
          <w:rFonts w:asciiTheme="minorHAnsi" w:eastAsiaTheme="minorHAnsi" w:hAnsiTheme="minorHAnsi" w:cs="Arial"/>
          <w:b/>
          <w:bCs/>
          <w:sz w:val="36"/>
          <w:szCs w:val="36"/>
          <w:highlight w:val="yellow"/>
          <w:rtl/>
        </w:rPr>
        <w:t>التباهي</w:t>
      </w:r>
      <w:r>
        <w:rPr>
          <w:rFonts w:asciiTheme="minorHAnsi" w:eastAsiaTheme="minorHAnsi" w:hAnsiTheme="minorHAnsi" w:cs="Arial"/>
          <w:sz w:val="32"/>
          <w:szCs w:val="32"/>
          <w:rtl/>
        </w:rPr>
        <w:t>)</w:t>
      </w: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</w:rPr>
      </w:pP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2179955</wp:posOffset>
                </wp:positionH>
                <wp:positionV relativeFrom="paragraph">
                  <wp:posOffset>374015</wp:posOffset>
                </wp:positionV>
                <wp:extent cx="2390775" cy="428625"/>
                <wp:effectExtent l="0" t="0" r="28575" b="28575"/>
                <wp:wrapNone/>
                <wp:docPr id="659475219" name="مستطيل مستدير الزوايا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A21" w:rsidP="00941A21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تابع الأسئلة في الصفحة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4" o:spid="_x0000_s1125" style="width:188.25pt;height:33.75pt;margin-top:29.45pt;margin-left:171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92384" arcsize="10923f" fillcolor="#d8d8d8" stroked="t" strokecolor="#2f528f" strokeweight="1pt">
                <v:textbox>
                  <w:txbxContent>
                    <w:p w:rsidR="00941A21" w:rsidP="00941A21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تابع الأسئلة في الصفحة التالية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623570</wp:posOffset>
                </wp:positionV>
                <wp:extent cx="499110" cy="542925"/>
                <wp:effectExtent l="0" t="0" r="15240" b="28575"/>
                <wp:wrapNone/>
                <wp:docPr id="396308633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 xmlns:wps="http://schemas.microsoft.com/office/word/2010/wordprocessingShape">
                        <wps:cNvPr id="12097286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P="00941A21"/>
                            <w:p w:rsidR="00941A21" w:rsidP="00941A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18754406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5" o:spid="_x0000_s1126" style="width:40.5pt;height:45pt;margin-top:49.1pt;margin-left:4.75pt;mso-height-percent:0;mso-height-relative:page;mso-width-percent:0;mso-width-relative:page;mso-wrap-distance-bottom:0;mso-wrap-distance-left:9pt;mso-wrap-distance-right:9pt;mso-wrap-distance-top:0;position:absolute;z-index:251794432" coordorigin="0,0" coordsize="21600,21600">
                <v:shape id="_x0000_s1127" type="#_x0000_t202" style="width:21600;height:21600;position:absolute;v-text-anchor:top" fillcolor="white" stroked="t" strokecolor="black" strokeweight="0.75pt">
                  <v:textbox>
                    <w:txbxContent>
                      <w:p w:rsidR="00941A21" w:rsidP="00941A21"/>
                      <w:p w:rsidR="00941A21" w:rsidP="00941A2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128" style="flip:x;position:absolute;v-text-anchor:top" from="0,11424" to="21600,11424" fillcolor="this" stroked="t" strokecolor="black" strokeweight="0.75pt">
                  <v:stroke joinstyle="round"/>
                </v:line>
              </v:group>
            </w:pict>
          </mc:Fallback>
        </mc:AlternateContent>
      </w: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PT Bold Heading" w:hint="cs"/>
          <w:sz w:val="32"/>
          <w:szCs w:val="32"/>
          <w:rtl/>
        </w:rPr>
        <w:t xml:space="preserve"> السؤال الثالث</w:t>
      </w:r>
      <w:r>
        <w:rPr>
          <w:rFonts w:asciiTheme="minorHAnsi" w:eastAsiaTheme="minorHAnsi" w:hAnsiTheme="minorHAnsi" w:cs="Arial"/>
          <w:sz w:val="32"/>
          <w:szCs w:val="32"/>
          <w:rtl/>
        </w:rPr>
        <w:t>(</w:t>
      </w:r>
      <w:r>
        <w:rPr>
          <w:rFonts w:asciiTheme="minorHAnsi" w:eastAsiaTheme="minorHAnsi" w:hAnsiTheme="minorHAnsi" w:cs="PT Bold Heading" w:hint="cs"/>
          <w:sz w:val="36"/>
          <w:szCs w:val="36"/>
          <w:rtl/>
        </w:rPr>
        <w:t>أ</w:t>
      </w:r>
      <w:r>
        <w:rPr>
          <w:rFonts w:asciiTheme="minorHAnsi" w:eastAsiaTheme="minorHAnsi" w:hAnsiTheme="minorHAnsi" w:cs="Arial"/>
          <w:sz w:val="32"/>
          <w:szCs w:val="32"/>
          <w:rtl/>
        </w:rPr>
        <w:t>)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ضعي الرقم من العمود الأول أمام ما يناسبه من العمود الثاني</w:t>
      </w:r>
      <w:r>
        <w:rPr>
          <w:rFonts w:asciiTheme="minorHAnsi" w:eastAsiaTheme="minorHAnsi" w:hAnsiTheme="minorHAnsi" w:cs="Arial"/>
          <w:sz w:val="32"/>
          <w:szCs w:val="32"/>
          <w:rtl/>
        </w:rPr>
        <w:t>:</w:t>
      </w:r>
    </w:p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tbl>
      <w:tblPr>
        <w:tblStyle w:val="TableNormal"/>
        <w:tblpPr w:leftFromText="180" w:rightFromText="180" w:bottomFromText="160" w:vertAnchor="text" w:horzAnchor="margin" w:tblpXSpec="center" w:tblpY="158"/>
        <w:tblOverlap w:val="never"/>
        <w:bidiVisual/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/>
      </w:tblPr>
      <w:tblGrid>
        <w:gridCol w:w="2513"/>
        <w:gridCol w:w="6802"/>
      </w:tblGrid>
      <w:tr w:rsidTr="00941A21">
        <w:tblPrEx>
          <w:tblW w:w="93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7"/>
              </w:numPr>
              <w:bidi/>
              <w:spacing w:line="256" w:lineRule="auto"/>
              <w:ind w:left="720" w:hanging="360"/>
              <w:contextualSpacing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الراتب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AL-Mohanad Bold" w:hint="cs"/>
                <w:color w:val="000000"/>
                <w:sz w:val="26"/>
                <w:szCs w:val="26"/>
                <w:rtl/>
              </w:rPr>
              <w:t>( 2</w:t>
            </w:r>
            <w:r>
              <w:rPr>
                <w:rFonts w:ascii="Calibri" w:eastAsia="Calibri" w:hAnsi="Calibri" w:cs="AL-Mohanad Bold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Calibri" w:eastAsia="Calibri" w:hAnsi="Calibri" w:cs="AL-Mohanad Bold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هدية مالية غالباً ما تسند الى نسبة مئوية محددة من إجمالي فاتورتك وتمنح للشخص تقديراً للخدمة التي يقوم بها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88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7"/>
              </w:numPr>
              <w:bidi/>
              <w:spacing w:line="256" w:lineRule="auto"/>
              <w:ind w:left="720" w:hanging="360"/>
              <w:contextualSpacing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الإكرامية 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3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رسوم او نسبة مئوية محددة تدفع إلى الموظف بدلاً من راتبه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88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 w:hanging="36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الأجر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/>
                <w:color w:val="000000"/>
                <w:szCs w:val="26"/>
              </w:rPr>
              <w:t>(   4    )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 الحد الأقصى للمبلغ الذي تنوي دفعه مقابل سلعة معينة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 w:hanging="36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حد الإنفاق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5 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عدم الوفاء بالتزاماتك المالية لتحقيق أهدافك وتلبية احتياجاتك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 w:hanging="36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>انعدام المسؤولية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="Calibri" w:eastAsia="Calibri" w:hAnsi="Calibri" w:cs="AL-Mohanad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</w:t>
            </w:r>
            <w:r>
              <w:rPr>
                <w:rFonts w:ascii="Calibri" w:eastAsia="Calibri" w:hAnsi="Calibri" w:cs="AL-Mohanad Bold" w:hint="cs"/>
                <w:b/>
                <w:bCs/>
                <w:color w:val="000000"/>
                <w:szCs w:val="26"/>
                <w:rtl/>
              </w:rPr>
              <w:t>6</w:t>
            </w: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الإعلان بموجب القانون عن عدم قدرة الشخص أو منظمة سداد الديون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 w:hanging="36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الإفلاس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 7  )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>التحقق من الأسعار والعلامات التجارية والجودة بين عدد من البائعين لضمان الحصول على أفضل صفقة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 w:hanging="36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التسوق بالمقارنة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 8   )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>الشخص الذي يشتري السلع للاستخدام الشخصي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 w:hanging="36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المستهلك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9    )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</w:rPr>
              <w:t xml:space="preserve">تكلفة الوحدة المنفردة عند بيعها ضمن حزمة متعددة الوحدات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 w:hanging="36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سعر الوحدة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  <w:lang w:bidi="ar-AE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 1    ) </w:t>
            </w:r>
            <w:r>
              <w:rPr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32"/>
                <w:szCs w:val="32"/>
                <w:rtl/>
                <w:lang w:bidi="ar-AE"/>
              </w:rPr>
              <w:t xml:space="preserve">مبلغ ثابت يستلم كل شهر بصرف النظر عن عدد ساعات العمل  </w:t>
            </w:r>
          </w:p>
        </w:tc>
      </w:tr>
      <w:tr w:rsidTr="00941A21">
        <w:tblPrEx>
          <w:tblW w:w="9315" w:type="dxa"/>
          <w:tblLayout w:type="fixed"/>
          <w:tblLook w:val="0400"/>
        </w:tblPrEx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941A21" w:rsidP="00D1421D">
            <w:pPr>
              <w:numPr>
                <w:ilvl w:val="0"/>
                <w:numId w:val="17"/>
              </w:numPr>
              <w:bidi/>
              <w:spacing w:line="256" w:lineRule="auto"/>
              <w:ind w:left="421" w:hanging="360"/>
              <w:rPr>
                <w:rFonts w:ascii="Calibri" w:eastAsia="Calibri" w:hAnsi="Calibri" w:cs="AL-Mohana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القطاع العام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1A21">
            <w:pPr>
              <w:bidi/>
              <w:spacing w:line="256" w:lineRule="auto"/>
              <w:rPr>
                <w:rFonts w:asciiTheme="minorHAnsi" w:eastAsiaTheme="minorHAnsi" w:hAnsiTheme="minorHAnsi" w:cs="Arial"/>
                <w:sz w:val="32"/>
                <w:szCs w:val="32"/>
              </w:rPr>
            </w:pPr>
            <w:r>
              <w:rPr>
                <w:rFonts w:ascii="Calibri" w:eastAsia="Calibri" w:hAnsi="Calibri" w:cs="AL-Mohanad Bold" w:hint="cs"/>
                <w:color w:val="000000"/>
                <w:szCs w:val="26"/>
                <w:rtl/>
              </w:rPr>
              <w:t xml:space="preserve">(  10     ) </w:t>
            </w:r>
            <w:r>
              <w:rPr>
                <w:rFonts w:ascii="Calibri" w:eastAsia="Calibri" w:hAnsi="Calibri" w:cs="AL-Mohanad Bold" w:hint="cs"/>
                <w:color w:val="000000"/>
                <w:sz w:val="28"/>
                <w:szCs w:val="28"/>
                <w:rtl/>
              </w:rPr>
              <w:t xml:space="preserve">جزء من الاقتصاد تملكه أو تديره الدولة أو الهيئات الحكومية </w:t>
            </w:r>
          </w:p>
        </w:tc>
      </w:tr>
    </w:tbl>
    <w:p w:rsidR="00941A21" w:rsidP="00941A21">
      <w:pPr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bidi/>
        <w:rPr>
          <w:rFonts w:asciiTheme="minorHAnsi" w:eastAsiaTheme="minorHAnsi" w:hAnsiTheme="minorHAnsi" w:cs="Arial"/>
          <w:b/>
          <w:bCs/>
          <w:sz w:val="36"/>
          <w:szCs w:val="36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8890</wp:posOffset>
                </wp:positionV>
                <wp:extent cx="499110" cy="542925"/>
                <wp:effectExtent l="0" t="0" r="15240" b="28575"/>
                <wp:wrapNone/>
                <wp:docPr id="770710968" name="مجموعة 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2925"/>
                          <a:chOff x="0" y="0"/>
                          <a:chExt cx="960" cy="900"/>
                        </a:xfrm>
                      </wpg:grpSpPr>
                      <wps:wsp xmlns:wps="http://schemas.microsoft.com/office/word/2010/wordprocessingShape">
                        <wps:cNvPr id="75659188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A21" w:rsidP="00941A21"/>
                            <w:p w:rsidR="00941A21" w:rsidP="00941A2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25606547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8" o:spid="_x0000_s1129" style="width:40.5pt;height:45pt;margin-top:0.7pt;margin-left:6.25pt;mso-height-percent:0;mso-height-relative:page;mso-width-percent:0;mso-width-relative:page;mso-wrap-distance-bottom:0;mso-wrap-distance-left:9pt;mso-wrap-distance-right:9pt;mso-wrap-distance-top:0;position:absolute;z-index:251796480" coordorigin="0,0" coordsize="21600,21600">
                <v:shape id="_x0000_s1130" type="#_x0000_t202" style="width:21600;height:21600;position:absolute;v-text-anchor:top" fillcolor="white" stroked="t" strokecolor="black" strokeweight="0.75pt">
                  <v:textbox>
                    <w:txbxContent>
                      <w:p w:rsidR="00941A21" w:rsidP="00941A21"/>
                      <w:p w:rsidR="00941A21" w:rsidP="00941A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line id="_x0000_s1131" style="flip:x;position:absolute;v-text-anchor:top" from="0,11424" to="21600,11424" fillcolor="this" stroked="t" strokecolor="black" strokeweight="0.75pt">
                  <v:stroke joinstyle="round"/>
                </v:line>
              </v:group>
            </w:pict>
          </mc:Fallback>
        </mc:AlternateContent>
      </w:r>
      <w:r>
        <w:rPr>
          <w:rFonts w:asciiTheme="minorHAnsi" w:eastAsiaTheme="minorHAnsi" w:hAnsiTheme="minorHAnsi" w:cs="PT Bold Heading" w:hint="cs"/>
          <w:sz w:val="40"/>
          <w:szCs w:val="40"/>
          <w:rtl/>
        </w:rPr>
        <w:t>(ب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)</w:t>
      </w:r>
      <w:r>
        <w:rPr>
          <w:rFonts w:cs="Al-Mothnna" w:hint="cs"/>
          <w:b/>
          <w:bCs/>
          <w:szCs w:val="26"/>
          <w:rtl/>
          <w:lang w:eastAsia="ar-SA"/>
        </w:rPr>
        <w:t xml:space="preserve"> </w:t>
      </w:r>
      <w:r>
        <w:rPr>
          <w:rFonts w:asciiTheme="minorHAnsi" w:eastAsiaTheme="minorHAnsi" w:hAnsiTheme="minorHAnsi" w:cs="Arial"/>
          <w:b/>
          <w:bCs/>
          <w:sz w:val="32"/>
          <w:szCs w:val="32"/>
          <w:rtl/>
        </w:rPr>
        <w:t>أذكر اهم الاحتياجات المهم إعطاء الأولوية لدفع التكاليف؟</w:t>
      </w:r>
    </w:p>
    <w:p w:rsidR="00941A21" w:rsidP="00941A21">
      <w:pPr>
        <w:numPr>
          <w:ilvl w:val="0"/>
          <w:numId w:val="18"/>
        </w:numPr>
        <w:tabs>
          <w:tab w:val="left" w:pos="1946"/>
        </w:tabs>
        <w:bidi/>
        <w:ind w:left="785" w:right="0" w:hanging="360"/>
        <w:contextualSpacing/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  <w:t>الغذاء</w:t>
      </w:r>
    </w:p>
    <w:p w:rsidR="00941A21" w:rsidP="00941A21">
      <w:pPr>
        <w:numPr>
          <w:ilvl w:val="0"/>
          <w:numId w:val="18"/>
        </w:numPr>
        <w:tabs>
          <w:tab w:val="left" w:pos="1946"/>
        </w:tabs>
        <w:bidi/>
        <w:ind w:left="785" w:right="0" w:hanging="360"/>
        <w:contextualSpacing/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  <w:t>المياه</w:t>
      </w:r>
    </w:p>
    <w:p w:rsidR="00941A21" w:rsidP="00941A21">
      <w:pPr>
        <w:numPr>
          <w:ilvl w:val="0"/>
          <w:numId w:val="18"/>
        </w:numPr>
        <w:tabs>
          <w:tab w:val="left" w:pos="1946"/>
        </w:tabs>
        <w:bidi/>
        <w:ind w:left="785" w:right="0" w:hanging="360"/>
        <w:contextualSpacing/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  <w:t>الملابس</w:t>
      </w:r>
    </w:p>
    <w:p w:rsidR="00941A21" w:rsidP="00941A21">
      <w:pPr>
        <w:numPr>
          <w:ilvl w:val="0"/>
          <w:numId w:val="18"/>
        </w:numPr>
        <w:tabs>
          <w:tab w:val="left" w:pos="1946"/>
        </w:tabs>
        <w:bidi/>
        <w:ind w:left="785" w:right="0" w:hanging="360"/>
        <w:contextualSpacing/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  <w:t>المسكن</w:t>
      </w:r>
    </w:p>
    <w:p w:rsidR="00941A21" w:rsidP="00941A21">
      <w:pPr>
        <w:numPr>
          <w:ilvl w:val="0"/>
          <w:numId w:val="18"/>
        </w:numPr>
        <w:tabs>
          <w:tab w:val="left" w:pos="1946"/>
        </w:tabs>
        <w:bidi/>
        <w:ind w:left="785" w:right="0" w:hanging="360"/>
        <w:contextualSpacing/>
        <w:rPr>
          <w:rFonts w:asciiTheme="minorHAnsi" w:eastAsiaTheme="minorHAnsi" w:hAnsiTheme="minorHAnsi" w:cs="Arial"/>
          <w:sz w:val="32"/>
          <w:szCs w:val="32"/>
          <w:rtl/>
        </w:rPr>
      </w:pPr>
      <w:r>
        <w:rPr>
          <w:rFonts w:asciiTheme="minorHAnsi" w:eastAsiaTheme="minorHAnsi" w:hAnsiTheme="minorHAnsi" w:cs="Arial"/>
          <w:b/>
          <w:bCs/>
          <w:color w:val="FF0000"/>
          <w:sz w:val="32"/>
          <w:szCs w:val="32"/>
          <w:rtl/>
        </w:rPr>
        <w:t>الرعاية الطبية</w:t>
      </w:r>
      <w:r>
        <w:rPr>
          <w:rFonts w:asciiTheme="minorHAnsi" w:eastAsiaTheme="minorHAnsi" w:hAnsiTheme="minorHAnsi" w:cs="Arial"/>
          <w:sz w:val="32"/>
          <w:szCs w:val="32"/>
          <w:rtl/>
        </w:rPr>
        <w:tab/>
      </w:r>
    </w:p>
    <w:p w:rsidR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941A21" w:rsidP="00941A21">
      <w:pPr>
        <w:tabs>
          <w:tab w:val="left" w:pos="1946"/>
        </w:tabs>
        <w:bidi/>
        <w:rPr>
          <w:rFonts w:asciiTheme="minorHAnsi" w:eastAsiaTheme="minorHAnsi" w:hAnsiTheme="minorHAnsi" w:cs="Arial"/>
          <w:sz w:val="32"/>
          <w:szCs w:val="32"/>
          <w:rtl/>
        </w:rPr>
      </w:pPr>
    </w:p>
    <w:p w:rsidR="00A040DC" w:rsidP="00941A21">
      <w:pPr>
        <w:tabs>
          <w:tab w:val="left" w:pos="1946"/>
        </w:tabs>
        <w:bidi/>
        <w:rPr>
          <w:rFonts w:asciiTheme="minorHAnsi" w:eastAsiaTheme="minorHAnsi" w:hAnsiTheme="minorHAnsi" w:cs="Arial" w:hint="cs"/>
          <w:sz w:val="32"/>
          <w:szCs w:val="32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7620</wp:posOffset>
                </wp:positionV>
                <wp:extent cx="2819400" cy="428625"/>
                <wp:effectExtent l="0" t="0" r="19050" b="28575"/>
                <wp:wrapNone/>
                <wp:docPr id="89637206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194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A21" w:rsidP="00941A21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انتهت الأسئلة، وفقكم الله</w:t>
                            </w:r>
                          </w:p>
                          <w:p w:rsidR="00941A21" w:rsidP="00941A21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1" o:spid="_x0000_s1132" style="width:222pt;height:33.75pt;margin-top:0.6pt;margin-left:13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98528" arcsize="10923f" fillcolor="#d8d8d8" stroked="t" strokecolor="#2f528f" strokeweight="1pt">
                <v:textbox>
                  <w:txbxContent>
                    <w:p w:rsidR="00941A21" w:rsidP="00941A21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انتهت الأسئلة، وفقكم الله</w:t>
                      </w:r>
                    </w:p>
                    <w:p w:rsidR="00941A21" w:rsidP="00941A21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Sect="00941A21">
      <w:pgSz w:w="11906" w:h="16838"/>
      <w:pgMar w:top="426" w:right="707" w:bottom="1440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hij Tanseek Pro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SKR HEAD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08B2A790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2C6B00"/>
    <w:multiLevelType w:val="hybridMultilevel"/>
    <w:tmpl w:val="354C2986"/>
    <w:lvl w:ilvl="0">
      <w:start w:val="1"/>
      <w:numFmt w:val="decimal"/>
      <w:lvlText w:val="%1."/>
      <w:lvlJc w:val="left"/>
      <w:pPr>
        <w:ind w:left="720" w:right="360" w:hanging="360"/>
      </w:pPr>
    </w:lvl>
    <w:lvl w:ilvl="1">
      <w:start w:val="1"/>
      <w:numFmt w:val="lowerLetter"/>
      <w:lvlText w:val="%2."/>
      <w:lvlJc w:val="left"/>
      <w:pPr>
        <w:ind w:left="1440" w:right="1524" w:hanging="360"/>
      </w:pPr>
    </w:lvl>
    <w:lvl w:ilvl="2">
      <w:start w:val="1"/>
      <w:numFmt w:val="lowerRoman"/>
      <w:lvlText w:val="%3."/>
      <w:lvlJc w:val="right"/>
      <w:pPr>
        <w:ind w:left="2160" w:right="2244" w:hanging="180"/>
      </w:pPr>
    </w:lvl>
    <w:lvl w:ilvl="3">
      <w:start w:val="1"/>
      <w:numFmt w:val="decimal"/>
      <w:lvlText w:val="%4."/>
      <w:lvlJc w:val="left"/>
      <w:pPr>
        <w:ind w:left="2880" w:right="2964" w:hanging="360"/>
      </w:pPr>
    </w:lvl>
    <w:lvl w:ilvl="4">
      <w:start w:val="1"/>
      <w:numFmt w:val="lowerLetter"/>
      <w:lvlText w:val="%5."/>
      <w:lvlJc w:val="left"/>
      <w:pPr>
        <w:ind w:left="3600" w:right="3684" w:hanging="360"/>
      </w:pPr>
    </w:lvl>
    <w:lvl w:ilvl="5">
      <w:start w:val="1"/>
      <w:numFmt w:val="lowerRoman"/>
      <w:lvlText w:val="%6."/>
      <w:lvlJc w:val="right"/>
      <w:pPr>
        <w:ind w:left="4320" w:right="4404" w:hanging="180"/>
      </w:pPr>
    </w:lvl>
    <w:lvl w:ilvl="6">
      <w:start w:val="1"/>
      <w:numFmt w:val="decimal"/>
      <w:lvlText w:val="%7."/>
      <w:lvlJc w:val="left"/>
      <w:pPr>
        <w:ind w:left="5040" w:right="5124" w:hanging="360"/>
      </w:pPr>
    </w:lvl>
    <w:lvl w:ilvl="7">
      <w:start w:val="1"/>
      <w:numFmt w:val="lowerLetter"/>
      <w:lvlText w:val="%8."/>
      <w:lvlJc w:val="left"/>
      <w:pPr>
        <w:ind w:left="5760" w:right="5844" w:hanging="360"/>
      </w:pPr>
    </w:lvl>
    <w:lvl w:ilvl="8">
      <w:start w:val="1"/>
      <w:numFmt w:val="lowerRoman"/>
      <w:lvlText w:val="%9."/>
      <w:lvlJc w:val="right"/>
      <w:pPr>
        <w:ind w:left="6480" w:right="6564" w:hanging="180"/>
      </w:pPr>
    </w:lvl>
  </w:abstractNum>
  <w:abstractNum w:abstractNumId="1">
    <w:nsid w:val="13A43147"/>
    <w:multiLevelType w:val="hybridMultilevel"/>
    <w:tmpl w:val="4B3A7B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4C0"/>
    <w:multiLevelType w:val="hybridMultilevel"/>
    <w:tmpl w:val="B2CA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2AA9"/>
    <w:multiLevelType w:val="hybridMultilevel"/>
    <w:tmpl w:val="4784F634"/>
    <w:lvl w:ilvl="0">
      <w:start w:val="1"/>
      <w:numFmt w:val="decimal"/>
      <w:lvlText w:val="(%1)"/>
      <w:lvlJc w:val="left"/>
      <w:pPr>
        <w:ind w:left="720" w:right="801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12A1"/>
    <w:multiLevelType w:val="hybridMultilevel"/>
    <w:tmpl w:val="384AF2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27AC"/>
    <w:multiLevelType w:val="hybridMultilevel"/>
    <w:tmpl w:val="A4B8D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96242"/>
    <w:multiLevelType w:val="hybridMultilevel"/>
    <w:tmpl w:val="98522A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D90F27"/>
    <w:multiLevelType w:val="hybridMultilevel"/>
    <w:tmpl w:val="7496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92F90"/>
    <w:multiLevelType w:val="hybridMultilevel"/>
    <w:tmpl w:val="27AEC6C2"/>
    <w:lvl w:ilvl="0">
      <w:start w:val="1"/>
      <w:numFmt w:val="arabicAlpha"/>
      <w:lvlText w:val="%1-"/>
      <w:lvlJc w:val="left"/>
      <w:pPr>
        <w:ind w:left="-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95" w:hanging="360"/>
      </w:pPr>
    </w:lvl>
    <w:lvl w:ilvl="2" w:tentative="1">
      <w:start w:val="1"/>
      <w:numFmt w:val="lowerRoman"/>
      <w:lvlText w:val="%3."/>
      <w:lvlJc w:val="right"/>
      <w:pPr>
        <w:ind w:left="1415" w:hanging="180"/>
      </w:pPr>
    </w:lvl>
    <w:lvl w:ilvl="3" w:tentative="1">
      <w:start w:val="1"/>
      <w:numFmt w:val="decimal"/>
      <w:lvlText w:val="%4."/>
      <w:lvlJc w:val="left"/>
      <w:pPr>
        <w:ind w:left="2135" w:hanging="360"/>
      </w:pPr>
    </w:lvl>
    <w:lvl w:ilvl="4" w:tentative="1">
      <w:start w:val="1"/>
      <w:numFmt w:val="lowerLetter"/>
      <w:lvlText w:val="%5."/>
      <w:lvlJc w:val="left"/>
      <w:pPr>
        <w:ind w:left="2855" w:hanging="360"/>
      </w:pPr>
    </w:lvl>
    <w:lvl w:ilvl="5" w:tentative="1">
      <w:start w:val="1"/>
      <w:numFmt w:val="lowerRoman"/>
      <w:lvlText w:val="%6."/>
      <w:lvlJc w:val="right"/>
      <w:pPr>
        <w:ind w:left="3575" w:hanging="180"/>
      </w:pPr>
    </w:lvl>
    <w:lvl w:ilvl="6" w:tentative="1">
      <w:start w:val="1"/>
      <w:numFmt w:val="decimal"/>
      <w:lvlText w:val="%7."/>
      <w:lvlJc w:val="left"/>
      <w:pPr>
        <w:ind w:left="4295" w:hanging="360"/>
      </w:pPr>
    </w:lvl>
    <w:lvl w:ilvl="7" w:tentative="1">
      <w:start w:val="1"/>
      <w:numFmt w:val="lowerLetter"/>
      <w:lvlText w:val="%8."/>
      <w:lvlJc w:val="left"/>
      <w:pPr>
        <w:ind w:left="5015" w:hanging="360"/>
      </w:pPr>
    </w:lvl>
    <w:lvl w:ilvl="8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9">
    <w:nsid w:val="4CFD3B89"/>
    <w:multiLevelType w:val="hybridMultilevel"/>
    <w:tmpl w:val="98DCBAE4"/>
    <w:lvl w:ilvl="0">
      <w:start w:val="1"/>
      <w:numFmt w:val="decimal"/>
      <w:lvlText w:val="%1."/>
      <w:lvlJc w:val="left"/>
      <w:pPr>
        <w:ind w:left="720" w:righ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96B4A"/>
    <w:multiLevelType w:val="hybridMultilevel"/>
    <w:tmpl w:val="706EAD36"/>
    <w:lvl w:ilvl="0">
      <w:start w:val="1"/>
      <w:numFmt w:val="decimal"/>
      <w:lvlText w:val="%1)"/>
      <w:lvlJc w:val="left"/>
      <w:pPr>
        <w:ind w:left="-90" w:hanging="360"/>
      </w:pPr>
    </w:lvl>
    <w:lvl w:ilvl="1" w:tentative="1">
      <w:start w:val="1"/>
      <w:numFmt w:val="lowerLetter"/>
      <w:lvlText w:val="%2."/>
      <w:lvlJc w:val="left"/>
      <w:pPr>
        <w:ind w:left="630" w:hanging="360"/>
      </w:pPr>
    </w:lvl>
    <w:lvl w:ilvl="2" w:tentative="1">
      <w:start w:val="1"/>
      <w:numFmt w:val="lowerRoman"/>
      <w:lvlText w:val="%3."/>
      <w:lvlJc w:val="right"/>
      <w:pPr>
        <w:ind w:left="1350" w:hanging="180"/>
      </w:pPr>
    </w:lvl>
    <w:lvl w:ilvl="3" w:tentative="1">
      <w:start w:val="1"/>
      <w:numFmt w:val="decimal"/>
      <w:lvlText w:val="%4."/>
      <w:lvlJc w:val="left"/>
      <w:pPr>
        <w:ind w:left="2070" w:hanging="360"/>
      </w:pPr>
    </w:lvl>
    <w:lvl w:ilvl="4" w:tentative="1">
      <w:start w:val="1"/>
      <w:numFmt w:val="lowerLetter"/>
      <w:lvlText w:val="%5."/>
      <w:lvlJc w:val="left"/>
      <w:pPr>
        <w:ind w:left="2790" w:hanging="360"/>
      </w:pPr>
    </w:lvl>
    <w:lvl w:ilvl="5" w:tentative="1">
      <w:start w:val="1"/>
      <w:numFmt w:val="lowerRoman"/>
      <w:lvlText w:val="%6."/>
      <w:lvlJc w:val="right"/>
      <w:pPr>
        <w:ind w:left="3510" w:hanging="180"/>
      </w:pPr>
    </w:lvl>
    <w:lvl w:ilvl="6" w:tentative="1">
      <w:start w:val="1"/>
      <w:numFmt w:val="decimal"/>
      <w:lvlText w:val="%7."/>
      <w:lvlJc w:val="left"/>
      <w:pPr>
        <w:ind w:left="4230" w:hanging="360"/>
      </w:pPr>
    </w:lvl>
    <w:lvl w:ilvl="7" w:tentative="1">
      <w:start w:val="1"/>
      <w:numFmt w:val="lowerLetter"/>
      <w:lvlText w:val="%8."/>
      <w:lvlJc w:val="left"/>
      <w:pPr>
        <w:ind w:left="4950" w:hanging="360"/>
      </w:pPr>
    </w:lvl>
    <w:lvl w:ilvl="8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>
    <w:nsid w:val="653C0815"/>
    <w:multiLevelType w:val="hybridMultilevel"/>
    <w:tmpl w:val="E47E66E8"/>
    <w:lvl w:ilvl="0">
      <w:start w:val="1"/>
      <w:numFmt w:val="decimal"/>
      <w:lvlText w:val="%1."/>
      <w:lvlJc w:val="left"/>
      <w:pPr>
        <w:ind w:left="720" w:right="785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90DCF"/>
    <w:multiLevelType w:val="hybridMultilevel"/>
    <w:tmpl w:val="BA365736"/>
    <w:lvl w:ilvl="0">
      <w:start w:val="13"/>
      <w:numFmt w:val="decimal"/>
      <w:lvlText w:val="%1"/>
      <w:lvlJc w:val="left"/>
      <w:pPr>
        <w:ind w:left="-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95" w:hanging="360"/>
      </w:pPr>
    </w:lvl>
    <w:lvl w:ilvl="2" w:tentative="1">
      <w:start w:val="1"/>
      <w:numFmt w:val="lowerRoman"/>
      <w:lvlText w:val="%3."/>
      <w:lvlJc w:val="right"/>
      <w:pPr>
        <w:ind w:left="1415" w:hanging="180"/>
      </w:pPr>
    </w:lvl>
    <w:lvl w:ilvl="3" w:tentative="1">
      <w:start w:val="1"/>
      <w:numFmt w:val="decimal"/>
      <w:lvlText w:val="%4."/>
      <w:lvlJc w:val="left"/>
      <w:pPr>
        <w:ind w:left="2135" w:hanging="360"/>
      </w:pPr>
    </w:lvl>
    <w:lvl w:ilvl="4" w:tentative="1">
      <w:start w:val="1"/>
      <w:numFmt w:val="lowerLetter"/>
      <w:lvlText w:val="%5."/>
      <w:lvlJc w:val="left"/>
      <w:pPr>
        <w:ind w:left="2855" w:hanging="360"/>
      </w:pPr>
    </w:lvl>
    <w:lvl w:ilvl="5" w:tentative="1">
      <w:start w:val="1"/>
      <w:numFmt w:val="lowerRoman"/>
      <w:lvlText w:val="%6."/>
      <w:lvlJc w:val="right"/>
      <w:pPr>
        <w:ind w:left="3575" w:hanging="180"/>
      </w:pPr>
    </w:lvl>
    <w:lvl w:ilvl="6" w:tentative="1">
      <w:start w:val="1"/>
      <w:numFmt w:val="decimal"/>
      <w:lvlText w:val="%7."/>
      <w:lvlJc w:val="left"/>
      <w:pPr>
        <w:ind w:left="4295" w:hanging="360"/>
      </w:pPr>
    </w:lvl>
    <w:lvl w:ilvl="7" w:tentative="1">
      <w:start w:val="1"/>
      <w:numFmt w:val="lowerLetter"/>
      <w:lvlText w:val="%8."/>
      <w:lvlJc w:val="left"/>
      <w:pPr>
        <w:ind w:left="5015" w:hanging="360"/>
      </w:pPr>
    </w:lvl>
    <w:lvl w:ilvl="8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5">
    <w:nsid w:val="728A5BAE"/>
    <w:multiLevelType w:val="hybridMultilevel"/>
    <w:tmpl w:val="354E5D1E"/>
    <w:lvl w:ilvl="0">
      <w:start w:val="1"/>
      <w:numFmt w:val="decimal"/>
      <w:lvlText w:val="%1-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64A84"/>
    <w:multiLevelType w:val="hybridMultilevel"/>
    <w:tmpl w:val="AF2CBFE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75631"/>
    <w:multiLevelType w:val="hybridMultilevel"/>
    <w:tmpl w:val="BC164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17"/>
  </w:num>
  <w:num w:numId="9">
    <w:abstractNumId w:val="1"/>
  </w:num>
  <w:num w:numId="10" w16cid:durableId="945818508">
    <w:abstractNumId w:val="10"/>
  </w:num>
  <w:num w:numId="11" w16cid:durableId="800271910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7A"/>
    <w:rsid w:val="00004A73"/>
    <w:rsid w:val="000C7043"/>
    <w:rsid w:val="000D1A21"/>
    <w:rsid w:val="000F60DE"/>
    <w:rsid w:val="001238B3"/>
    <w:rsid w:val="001456F3"/>
    <w:rsid w:val="00146989"/>
    <w:rsid w:val="001626D3"/>
    <w:rsid w:val="00187F57"/>
    <w:rsid w:val="001D1C3E"/>
    <w:rsid w:val="00251578"/>
    <w:rsid w:val="004024F2"/>
    <w:rsid w:val="00483EBC"/>
    <w:rsid w:val="004E77CA"/>
    <w:rsid w:val="004F7B9A"/>
    <w:rsid w:val="0057083E"/>
    <w:rsid w:val="0057197A"/>
    <w:rsid w:val="00572235"/>
    <w:rsid w:val="00587A0D"/>
    <w:rsid w:val="005A4BCA"/>
    <w:rsid w:val="006032E7"/>
    <w:rsid w:val="006071B3"/>
    <w:rsid w:val="00615155"/>
    <w:rsid w:val="00720947"/>
    <w:rsid w:val="007249D3"/>
    <w:rsid w:val="007553DD"/>
    <w:rsid w:val="00767480"/>
    <w:rsid w:val="00776D4A"/>
    <w:rsid w:val="00785834"/>
    <w:rsid w:val="007B2E27"/>
    <w:rsid w:val="007C036E"/>
    <w:rsid w:val="007E05A7"/>
    <w:rsid w:val="0083713F"/>
    <w:rsid w:val="00894E2E"/>
    <w:rsid w:val="00895186"/>
    <w:rsid w:val="009163B5"/>
    <w:rsid w:val="00930CE4"/>
    <w:rsid w:val="00941A21"/>
    <w:rsid w:val="00971CB5"/>
    <w:rsid w:val="00977E74"/>
    <w:rsid w:val="009C711C"/>
    <w:rsid w:val="00A040DC"/>
    <w:rsid w:val="00A16D17"/>
    <w:rsid w:val="00A81F20"/>
    <w:rsid w:val="00B420CE"/>
    <w:rsid w:val="00B8766A"/>
    <w:rsid w:val="00BF6306"/>
    <w:rsid w:val="00C4041F"/>
    <w:rsid w:val="00D1421D"/>
    <w:rsid w:val="00E73309"/>
    <w:rsid w:val="00E92B27"/>
    <w:rsid w:val="00F91BE5"/>
    <w:rsid w:val="00FA6536"/>
    <w:rsid w:val="00FC7EB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عنوان 1 Char"/>
    <w:basedOn w:val="DefaultParagraphFont"/>
    <w:link w:val="Heading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DefaultParagraphFont"/>
    <w:link w:val="Heading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DefaultParagraphFont"/>
    <w:link w:val="Heading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DefaultParagraphFont"/>
    <w:link w:val="Heading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DefaultParagraphFont"/>
    <w:link w:val="Heading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DefaultParagraphFont"/>
    <w:link w:val="Heading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DefaultParagraphFont"/>
    <w:link w:val="Heading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DefaultParagraphFont"/>
    <w:link w:val="Heading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DefaultParagraphFont"/>
    <w:link w:val="Heading9"/>
    <w:uiPriority w:val="9"/>
    <w:semiHidden/>
    <w:rsid w:val="000F60D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DefaultParagraphFont"/>
    <w:link w:val="Title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DefaultParagraphFont"/>
    <w:link w:val="Subtitle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F60DE"/>
    <w:rPr>
      <w:b/>
      <w:bCs/>
    </w:rPr>
  </w:style>
  <w:style w:type="character" w:styleId="Emphasis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Char1"/>
    <w:uiPriority w:val="1"/>
    <w:qFormat/>
    <w:rsid w:val="000F60DE"/>
  </w:style>
  <w:style w:type="character" w:customStyle="1" w:styleId="Char1">
    <w:name w:val="بلا تباعد Char"/>
    <w:basedOn w:val="DefaultParagraphFont"/>
    <w:link w:val="NoSpacing"/>
    <w:uiPriority w:val="1"/>
    <w:rsid w:val="000F60D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60DE"/>
    <w:pPr>
      <w:ind w:left="720"/>
      <w:contextualSpacing/>
    </w:pPr>
  </w:style>
  <w:style w:type="paragraph" w:styleId="Quote">
    <w:name w:val="Quote"/>
    <w:basedOn w:val="Normal"/>
    <w:next w:val="Normal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DefaultParagraphFont"/>
    <w:link w:val="Quote"/>
    <w:uiPriority w:val="29"/>
    <w:rsid w:val="000F60D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DefaultParagraphFont"/>
    <w:link w:val="IntenseQuote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F60D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7197A"/>
  </w:style>
  <w:style w:type="paragraph" w:styleId="Footer">
    <w:name w:val="footer"/>
    <w:basedOn w:val="Normal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DefaultParagraphFont"/>
    <w:link w:val="Footer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rsid w:val="0083713F"/>
    <w:pPr>
      <w:spacing w:before="0"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DefaultParagraphFont"/>
    <w:link w:val="Header"/>
    <w:uiPriority w:val="99"/>
    <w:rsid w:val="0083713F"/>
    <w:rPr>
      <w:rFonts w:ascii="Calibri" w:eastAsia="Calibri" w:hAnsi="Calibri" w:cs="Arial"/>
    </w:rPr>
  </w:style>
  <w:style w:type="table" w:customStyle="1" w:styleId="1">
    <w:name w:val="شبكة جدول1"/>
    <w:basedOn w:val="TableNormal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footer" Target="footer1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القدمي</dc:creator>
  <cp:lastModifiedBy>القدمي</cp:lastModifiedBy>
  <cp:revision>1</cp:revision>
  <dcterms:created xsi:type="dcterms:W3CDTF">2023-03-22T21:59:00Z</dcterms:created>
  <dcterms:modified xsi:type="dcterms:W3CDTF">2023-03-22T22:01:00Z</dcterms:modified>
</cp:coreProperties>
</file>